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9" w:type="dxa"/>
        <w:tblLayout w:type="fixed"/>
        <w:tblLook w:val="0000"/>
      </w:tblPr>
      <w:tblGrid>
        <w:gridCol w:w="4676"/>
        <w:gridCol w:w="4786"/>
      </w:tblGrid>
      <w:tr w:rsidR="005410FE" w:rsidTr="00DC4934">
        <w:tc>
          <w:tcPr>
            <w:tcW w:w="4676" w:type="dxa"/>
          </w:tcPr>
          <w:p w:rsidR="005410FE" w:rsidRDefault="005410FE" w:rsidP="00DC4934">
            <w:r>
              <w:t>Проект</w:t>
            </w:r>
          </w:p>
          <w:p w:rsidR="005410FE" w:rsidRDefault="000802C4" w:rsidP="00DC4934">
            <w:r>
              <w:t>от «</w:t>
            </w:r>
            <w:r w:rsidR="00261D58">
              <w:t>28</w:t>
            </w:r>
            <w:r w:rsidR="005410FE">
              <w:t xml:space="preserve">» </w:t>
            </w:r>
            <w:r w:rsidR="00261D58">
              <w:t>августа</w:t>
            </w:r>
            <w:r w:rsidR="00055683">
              <w:t xml:space="preserve"> 2026</w:t>
            </w:r>
            <w:r w:rsidR="005F3A95">
              <w:t xml:space="preserve"> года</w:t>
            </w:r>
          </w:p>
          <w:p w:rsidR="005410FE" w:rsidRDefault="005410FE" w:rsidP="00DC4934">
            <w:r>
              <w:t xml:space="preserve">№ </w:t>
            </w:r>
            <w:r w:rsidR="00261D58">
              <w:t>29</w:t>
            </w:r>
          </w:p>
        </w:tc>
        <w:tc>
          <w:tcPr>
            <w:tcW w:w="4786" w:type="dxa"/>
          </w:tcPr>
          <w:p w:rsidR="005410FE" w:rsidRDefault="005410FE" w:rsidP="005F3A95">
            <w:pPr>
              <w:jc w:val="right"/>
            </w:pPr>
            <w:r>
              <w:t>УТВЕРЖДАЮ:</w:t>
            </w:r>
          </w:p>
          <w:p w:rsidR="005410FE" w:rsidRDefault="005410FE" w:rsidP="005F3A95">
            <w:pPr>
              <w:jc w:val="right"/>
            </w:pPr>
            <w:r>
              <w:t xml:space="preserve">глава администрации </w:t>
            </w:r>
          </w:p>
          <w:p w:rsidR="005410FE" w:rsidRDefault="005410FE" w:rsidP="005F3A95">
            <w:pPr>
              <w:jc w:val="right"/>
            </w:pPr>
            <w:r>
              <w:t>Линёвского городского поселения</w:t>
            </w:r>
          </w:p>
          <w:p w:rsidR="005410FE" w:rsidRDefault="005410FE" w:rsidP="005F3A95">
            <w:pPr>
              <w:jc w:val="right"/>
            </w:pPr>
            <w:r>
              <w:t>_____________________ Г.В. Лоскутов</w:t>
            </w:r>
          </w:p>
        </w:tc>
      </w:tr>
    </w:tbl>
    <w:p w:rsidR="00BA3479" w:rsidRDefault="00BA3479" w:rsidP="00BA3479"/>
    <w:p w:rsidR="00BA3479" w:rsidRDefault="00BA3479" w:rsidP="0073784B">
      <w:pPr>
        <w:rPr>
          <w:b/>
        </w:rPr>
      </w:pPr>
    </w:p>
    <w:p w:rsidR="00BA3479" w:rsidRPr="00BA3479" w:rsidRDefault="00BA3479" w:rsidP="00BA3479">
      <w:pPr>
        <w:jc w:val="center"/>
      </w:pPr>
      <w:r w:rsidRPr="00BA3479">
        <w:t>СОВЕТА ДЕПУТАТОВ</w:t>
      </w:r>
    </w:p>
    <w:p w:rsidR="00BA3479" w:rsidRPr="00BA3479" w:rsidRDefault="00BA3479" w:rsidP="00BA3479">
      <w:pPr>
        <w:jc w:val="center"/>
      </w:pPr>
      <w:r w:rsidRPr="00BA3479">
        <w:t>ЛИНЁВСКОГО ГОРОДСКОГО ПОСЕЛЕНИЯ</w:t>
      </w:r>
      <w:r w:rsidRPr="00BA3479">
        <w:br/>
        <w:t>ЖИРНОВСКОГО МУНИЦИПАЛЬНОГО РАЙОНА</w:t>
      </w:r>
      <w:r w:rsidRPr="00BA3479">
        <w:br/>
        <w:t>ВОЛГОГРАДСКОЙ ОБЛАСТИ</w:t>
      </w:r>
    </w:p>
    <w:p w:rsidR="00BA3479" w:rsidRDefault="00BA3479" w:rsidP="00BA3479">
      <w:r>
        <w:t>_____________________________________________________________________________</w:t>
      </w:r>
    </w:p>
    <w:p w:rsidR="00BA3479" w:rsidRDefault="00BA3479" w:rsidP="00BA3479"/>
    <w:p w:rsidR="003E3184" w:rsidRDefault="003E3184" w:rsidP="003E3184">
      <w:pPr>
        <w:jc w:val="center"/>
      </w:pPr>
      <w:r>
        <w:t xml:space="preserve">РЕШЕНИЕ </w:t>
      </w:r>
    </w:p>
    <w:p w:rsidR="00BA3479" w:rsidRPr="00BA3479" w:rsidRDefault="00261D58" w:rsidP="00BA3479">
      <w:r>
        <w:t>от  ___.09</w:t>
      </w:r>
      <w:r w:rsidR="008F52F3">
        <w:t>.2026</w:t>
      </w:r>
      <w:r w:rsidR="00BA3479">
        <w:t xml:space="preserve"> года                                                                                    </w:t>
      </w:r>
      <w:r w:rsidR="005410FE">
        <w:t xml:space="preserve">                        № </w:t>
      </w:r>
    </w:p>
    <w:p w:rsidR="00217E30" w:rsidRPr="00BA3479" w:rsidRDefault="00217E30" w:rsidP="005F3A95">
      <w:pPr>
        <w:rPr>
          <w:b/>
          <w:spacing w:val="26"/>
        </w:rPr>
      </w:pPr>
    </w:p>
    <w:p w:rsidR="00477B82" w:rsidRDefault="00477B82" w:rsidP="00477B82">
      <w:pPr>
        <w:jc w:val="center"/>
      </w:pPr>
      <w:r>
        <w:t xml:space="preserve">О внесении изменений в Решение Совета </w:t>
      </w:r>
      <w:r w:rsidR="00BE3F58">
        <w:t xml:space="preserve">депутатов </w:t>
      </w:r>
      <w:r>
        <w:t xml:space="preserve">Линёвского городского поселения </w:t>
      </w:r>
    </w:p>
    <w:p w:rsidR="00477B82" w:rsidRDefault="00477B82" w:rsidP="00477B82">
      <w:pPr>
        <w:jc w:val="center"/>
      </w:pPr>
      <w:r w:rsidRPr="00AB56FB">
        <w:t>Жирновского муниципально</w:t>
      </w:r>
      <w:r>
        <w:t xml:space="preserve">го района Волгоградской области </w:t>
      </w:r>
    </w:p>
    <w:p w:rsidR="008F52F3" w:rsidRDefault="00055683" w:rsidP="008F52F3">
      <w:pPr>
        <w:pStyle w:val="a9"/>
        <w:spacing w:before="0" w:beforeAutospacing="0" w:after="0" w:afterAutospacing="0" w:line="276" w:lineRule="auto"/>
        <w:jc w:val="center"/>
      </w:pPr>
      <w:r>
        <w:t>от 10.12.2024 года  № 6/2</w:t>
      </w:r>
      <w:r w:rsidR="00477B82">
        <w:t xml:space="preserve"> «</w:t>
      </w:r>
      <w:r w:rsidRPr="00E43EA6">
        <w:t>Об установлении налога на имущество физических лиц</w:t>
      </w:r>
      <w:r w:rsidR="00477B82">
        <w:t>»</w:t>
      </w:r>
    </w:p>
    <w:p w:rsidR="008F52F3" w:rsidRDefault="008F52F3" w:rsidP="008F52F3">
      <w:pPr>
        <w:pStyle w:val="a9"/>
        <w:spacing w:before="0" w:beforeAutospacing="0" w:after="0" w:afterAutospacing="0" w:line="276" w:lineRule="auto"/>
        <w:jc w:val="center"/>
      </w:pPr>
    </w:p>
    <w:p w:rsidR="00055683" w:rsidRPr="008F52F3" w:rsidRDefault="008F52F3" w:rsidP="00404D25">
      <w:pPr>
        <w:pStyle w:val="a9"/>
        <w:spacing w:before="0" w:beforeAutospacing="0" w:after="0" w:afterAutospacing="0"/>
        <w:ind w:firstLine="851"/>
        <w:jc w:val="both"/>
      </w:pPr>
      <w:r w:rsidRPr="008F52F3">
        <w:rPr>
          <w:iCs/>
        </w:rPr>
        <w:t xml:space="preserve">В соответствии с Федеральным законом </w:t>
      </w:r>
      <w:r>
        <w:t xml:space="preserve">от 28.11.2025 года </w:t>
      </w:r>
      <w:r w:rsidRPr="008F52F3">
        <w:t>№ 425</w:t>
      </w:r>
      <w:r>
        <w:t xml:space="preserve"> </w:t>
      </w:r>
      <w:r w:rsidRPr="008F52F3">
        <w:t>-</w:t>
      </w:r>
      <w:r>
        <w:t xml:space="preserve"> </w:t>
      </w:r>
      <w:r w:rsidRPr="008F52F3">
        <w:t xml:space="preserve">ФЗ </w:t>
      </w:r>
      <w:r w:rsidRPr="008F52F3">
        <w:br/>
        <w:t>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</w:t>
      </w:r>
      <w:r>
        <w:t>,</w:t>
      </w:r>
      <w:r w:rsidRPr="008F52F3">
        <w:t xml:space="preserve"> </w:t>
      </w:r>
      <w:r w:rsidR="00055683" w:rsidRPr="008F52F3">
        <w:t xml:space="preserve">руководствуясь Уставом Линёвского городского поселения Жирновского муниципального района Волгоградской области, Совет депутатов Линёвского городского поселения Жирновского муниципального района Волгоградской области </w:t>
      </w:r>
    </w:p>
    <w:p w:rsidR="00055683" w:rsidRDefault="00055683" w:rsidP="00404D25">
      <w:pPr>
        <w:pStyle w:val="a9"/>
        <w:spacing w:before="0" w:beforeAutospacing="0" w:after="0" w:afterAutospacing="0"/>
        <w:ind w:firstLine="709"/>
        <w:jc w:val="both"/>
      </w:pPr>
      <w:r w:rsidRPr="004677E2">
        <w:t>РЕШИЛ:</w:t>
      </w:r>
    </w:p>
    <w:p w:rsidR="008F52F3" w:rsidRDefault="00477B82" w:rsidP="00404D25">
      <w:pPr>
        <w:ind w:firstLine="720"/>
        <w:jc w:val="both"/>
      </w:pPr>
      <w:r w:rsidRPr="00645ADD">
        <w:t xml:space="preserve">1. Внести изменения </w:t>
      </w:r>
      <w:r w:rsidR="007243CE">
        <w:t xml:space="preserve">в </w:t>
      </w:r>
      <w:r w:rsidRPr="00645ADD">
        <w:t>Реш</w:t>
      </w:r>
      <w:r w:rsidR="007243CE">
        <w:t>ение</w:t>
      </w:r>
      <w:r w:rsidRPr="00645ADD">
        <w:t xml:space="preserve"> Совет</w:t>
      </w:r>
      <w:r w:rsidR="00BE3F58" w:rsidRPr="00645ADD">
        <w:t>а депутатов Линё</w:t>
      </w:r>
      <w:r w:rsidRPr="00645ADD">
        <w:t>вского городского</w:t>
      </w:r>
      <w:r w:rsidR="00BE3F58" w:rsidRPr="00645ADD">
        <w:t xml:space="preserve"> поселения</w:t>
      </w:r>
      <w:r w:rsidRPr="00645ADD">
        <w:t xml:space="preserve"> Жирновского муниципального района Волгоградской </w:t>
      </w:r>
      <w:r w:rsidR="008F52F3" w:rsidRPr="00645ADD">
        <w:t>области от 10.12.2024 года № 6/2</w:t>
      </w:r>
      <w:r w:rsidRPr="00645ADD">
        <w:t xml:space="preserve"> «</w:t>
      </w:r>
      <w:r w:rsidR="008F52F3" w:rsidRPr="00645ADD">
        <w:t>Об установлении налога на имущество физических лиц</w:t>
      </w:r>
      <w:r w:rsidR="007243CE">
        <w:t>» изложив пункт 4 в следующей редакции:</w:t>
      </w:r>
    </w:p>
    <w:p w:rsidR="004A4EFC" w:rsidRPr="004A4EFC" w:rsidRDefault="007243CE" w:rsidP="00404D25">
      <w:pPr>
        <w:autoSpaceDE w:val="0"/>
        <w:autoSpaceDN w:val="0"/>
        <w:adjustRightInd w:val="0"/>
        <w:ind w:firstLine="709"/>
        <w:jc w:val="both"/>
      </w:pPr>
      <w:r w:rsidRPr="005026D1">
        <w:t xml:space="preserve">«4. </w:t>
      </w:r>
      <w:r w:rsidR="005026D1" w:rsidRPr="005026D1">
        <w:t>Установить дополнительно к льготам, предоставля</w:t>
      </w:r>
      <w:r w:rsidR="005026D1">
        <w:t xml:space="preserve">емым в соответствии со статьей </w:t>
      </w:r>
      <w:r w:rsidR="005026D1" w:rsidRPr="005026D1">
        <w:t xml:space="preserve">407  Налогового кодекса Российской Федерации, </w:t>
      </w:r>
      <w:r w:rsidR="004A4EFC">
        <w:t xml:space="preserve">налоговые льготы, применяемые с </w:t>
      </w:r>
      <w:r w:rsidR="004A4EFC" w:rsidRPr="004A4EFC">
        <w:t>учетом положений названной статьи, многодетным семьям.</w:t>
      </w:r>
    </w:p>
    <w:p w:rsidR="004A4EFC" w:rsidRPr="004A4EFC" w:rsidRDefault="004A4EFC" w:rsidP="00404D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EFC">
        <w:rPr>
          <w:rFonts w:ascii="Times New Roman" w:hAnsi="Times New Roman" w:cs="Times New Roman"/>
          <w:sz w:val="24"/>
          <w:szCs w:val="24"/>
        </w:rPr>
        <w:t>Документом, подтверждающим статус многодетной семьи и право на льготу по уплате налога на имущество физических лиц, является удостоверение установленного образца на имя одного из родителей.</w:t>
      </w:r>
    </w:p>
    <w:p w:rsidR="005026D1" w:rsidRPr="005026D1" w:rsidRDefault="005026D1" w:rsidP="00404D25">
      <w:pPr>
        <w:autoSpaceDE w:val="0"/>
        <w:autoSpaceDN w:val="0"/>
        <w:adjustRightInd w:val="0"/>
        <w:ind w:firstLine="709"/>
        <w:jc w:val="both"/>
      </w:pPr>
      <w:r w:rsidRPr="004A4EFC">
        <w:rPr>
          <w:color w:val="000000"/>
        </w:rPr>
        <w:t>Налоговая льгота</w:t>
      </w:r>
      <w:r w:rsidRPr="005026D1">
        <w:rPr>
          <w:color w:val="000000"/>
        </w:rPr>
        <w:t xml:space="preserve"> предоставляется в отношении </w:t>
      </w:r>
      <w:r w:rsidR="004A4EFC">
        <w:rPr>
          <w:color w:val="000000"/>
        </w:rPr>
        <w:t xml:space="preserve">одного жилого помещения </w:t>
      </w:r>
      <w:r w:rsidR="004A4EFC" w:rsidRPr="005026D1">
        <w:rPr>
          <w:color w:val="000000"/>
        </w:rPr>
        <w:t>по выбору налогоплательщика</w:t>
      </w:r>
      <w:r w:rsidR="004A4EFC">
        <w:rPr>
          <w:color w:val="000000"/>
        </w:rPr>
        <w:t xml:space="preserve">, </w:t>
      </w:r>
      <w:r w:rsidRPr="005026D1">
        <w:rPr>
          <w:color w:val="000000"/>
        </w:rPr>
        <w:t>в размере подлежащей уплате налогоплательщиком суммы налога в отношении жилого помещения, находящегося в собственности налогоплательщика.</w:t>
      </w:r>
    </w:p>
    <w:p w:rsidR="005026D1" w:rsidRPr="005026D1" w:rsidRDefault="005026D1" w:rsidP="00404D25">
      <w:pPr>
        <w:pStyle w:val="12"/>
        <w:shd w:val="clear" w:color="auto" w:fill="auto"/>
        <w:spacing w:line="240" w:lineRule="auto"/>
        <w:ind w:left="40" w:right="20" w:firstLine="709"/>
        <w:rPr>
          <w:sz w:val="24"/>
          <w:szCs w:val="24"/>
        </w:rPr>
      </w:pPr>
      <w:r w:rsidRPr="005026D1">
        <w:rPr>
          <w:color w:val="000000"/>
          <w:sz w:val="24"/>
          <w:szCs w:val="24"/>
        </w:rPr>
        <w:t>Налоговая льгота предоставляется в отношении жилого помещения, не используемого в предпринимательской деятельности.</w:t>
      </w:r>
    </w:p>
    <w:p w:rsidR="004A4EFC" w:rsidRDefault="007243CE" w:rsidP="00404D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6D1">
        <w:rPr>
          <w:rFonts w:ascii="Times New Roman" w:hAnsi="Times New Roman" w:cs="Times New Roman"/>
          <w:sz w:val="24"/>
          <w:szCs w:val="24"/>
        </w:rPr>
        <w:t xml:space="preserve">Физические лица, имеющие право на налоговые льготы, представляют в налоговый орган по своему выбору </w:t>
      </w:r>
      <w:hyperlink r:id="rId7" w:history="1">
        <w:r w:rsidRPr="005026D1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5026D1">
        <w:rPr>
          <w:rFonts w:ascii="Times New Roman" w:hAnsi="Times New Roman" w:cs="Times New Roman"/>
          <w:sz w:val="24"/>
          <w:szCs w:val="24"/>
        </w:rPr>
        <w:t xml:space="preserve"> о предоставлении налоговой льготы, а также вправе представить </w:t>
      </w:r>
      <w:hyperlink r:id="rId8" w:history="1">
        <w:r w:rsidRPr="005026D1">
          <w:rPr>
            <w:rFonts w:ascii="Times New Roman" w:hAnsi="Times New Roman" w:cs="Times New Roman"/>
            <w:sz w:val="24"/>
            <w:szCs w:val="24"/>
          </w:rPr>
          <w:t>документы</w:t>
        </w:r>
      </w:hyperlink>
      <w:r w:rsidRPr="005026D1">
        <w:rPr>
          <w:rFonts w:ascii="Times New Roman" w:hAnsi="Times New Roman" w:cs="Times New Roman"/>
          <w:sz w:val="24"/>
          <w:szCs w:val="24"/>
        </w:rPr>
        <w:t>, подтверждающие право налогоплательщика на налоговую льготу.</w:t>
      </w:r>
    </w:p>
    <w:p w:rsidR="004A4EFC" w:rsidRPr="004A4EFC" w:rsidRDefault="007243CE" w:rsidP="00404D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6D1">
        <w:rPr>
          <w:rFonts w:ascii="Times New Roman" w:hAnsi="Times New Roman" w:cs="Times New Roman"/>
          <w:sz w:val="24"/>
          <w:szCs w:val="24"/>
        </w:rPr>
        <w:t xml:space="preserve">Представление заявления о предоставлении налоговой льготы, подтверждение права налогоплательщика на налоговую льготу, рассмотрение налоговым органом такого заявления, направление налогоплательщику уведомления о предоставлении налоговой льготы либо сообщения об отказе от предоставления налоговой льготы осуществляются в </w:t>
      </w:r>
      <w:r w:rsidRPr="005026D1">
        <w:rPr>
          <w:rFonts w:ascii="Times New Roman" w:hAnsi="Times New Roman" w:cs="Times New Roman"/>
          <w:sz w:val="24"/>
          <w:szCs w:val="24"/>
        </w:rPr>
        <w:lastRenderedPageBreak/>
        <w:t xml:space="preserve">порядке, аналогичном порядку, предусмотренному </w:t>
      </w:r>
      <w:hyperlink r:id="rId9" w:history="1">
        <w:r w:rsidRPr="005026D1">
          <w:rPr>
            <w:rFonts w:ascii="Times New Roman" w:hAnsi="Times New Roman" w:cs="Times New Roman"/>
            <w:sz w:val="24"/>
            <w:szCs w:val="24"/>
          </w:rPr>
          <w:t>пунктом 3 статьи 361.1</w:t>
        </w:r>
      </w:hyperlink>
      <w:r w:rsidRPr="005026D1">
        <w:rPr>
          <w:rFonts w:ascii="Times New Roman" w:hAnsi="Times New Roman" w:cs="Times New Roman"/>
          <w:sz w:val="24"/>
          <w:szCs w:val="24"/>
        </w:rPr>
        <w:t xml:space="preserve"> Налогового </w:t>
      </w:r>
      <w:r w:rsidRPr="004A4EFC">
        <w:rPr>
          <w:rFonts w:ascii="Times New Roman" w:hAnsi="Times New Roman" w:cs="Times New Roman"/>
          <w:sz w:val="24"/>
          <w:szCs w:val="24"/>
        </w:rPr>
        <w:t>кодекса Российской Федерации.</w:t>
      </w:r>
      <w:r w:rsidR="004A4EFC" w:rsidRPr="004A4EFC">
        <w:rPr>
          <w:rFonts w:ascii="Times New Roman" w:hAnsi="Times New Roman" w:cs="Times New Roman"/>
          <w:sz w:val="24"/>
          <w:szCs w:val="24"/>
        </w:rPr>
        <w:t>»</w:t>
      </w:r>
      <w:r w:rsidR="004A4EFC">
        <w:rPr>
          <w:rFonts w:ascii="Times New Roman" w:hAnsi="Times New Roman" w:cs="Times New Roman"/>
          <w:sz w:val="24"/>
          <w:szCs w:val="24"/>
        </w:rPr>
        <w:t>.</w:t>
      </w:r>
    </w:p>
    <w:p w:rsidR="008F52F3" w:rsidRPr="004A4EFC" w:rsidRDefault="008F52F3" w:rsidP="00404D2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4EFC">
        <w:rPr>
          <w:rFonts w:ascii="Times New Roman" w:hAnsi="Times New Roman" w:cs="Times New Roman"/>
          <w:sz w:val="24"/>
          <w:szCs w:val="24"/>
        </w:rPr>
        <w:t xml:space="preserve">2. </w:t>
      </w:r>
      <w:r w:rsidR="00645ADD" w:rsidRPr="004A4EFC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обнародования</w:t>
      </w:r>
      <w:r w:rsidRPr="004A4EFC">
        <w:rPr>
          <w:rFonts w:ascii="Times New Roman" w:hAnsi="Times New Roman" w:cs="Times New Roman"/>
          <w:sz w:val="24"/>
          <w:szCs w:val="24"/>
        </w:rPr>
        <w:t>, но не ранее 01.01.2026</w:t>
      </w:r>
      <w:r w:rsidR="00645ADD" w:rsidRPr="004A4EF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4A4EFC">
        <w:rPr>
          <w:rFonts w:ascii="Times New Roman" w:hAnsi="Times New Roman" w:cs="Times New Roman"/>
          <w:sz w:val="24"/>
          <w:szCs w:val="24"/>
        </w:rPr>
        <w:t>.</w:t>
      </w:r>
    </w:p>
    <w:p w:rsidR="00FC7F07" w:rsidRPr="004A4EFC" w:rsidRDefault="00FC7F07" w:rsidP="00404D25">
      <w:pPr>
        <w:ind w:firstLine="709"/>
        <w:jc w:val="both"/>
      </w:pPr>
    </w:p>
    <w:tbl>
      <w:tblPr>
        <w:tblpPr w:leftFromText="180" w:rightFromText="180" w:vertAnchor="text" w:horzAnchor="margin" w:tblpY="208"/>
        <w:tblW w:w="5000" w:type="pct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4831"/>
        <w:gridCol w:w="4740"/>
      </w:tblGrid>
      <w:tr w:rsidR="0073784B" w:rsidTr="00931298">
        <w:trPr>
          <w:trHeight w:val="850"/>
          <w:tblCellSpacing w:w="0" w:type="dxa"/>
        </w:trPr>
        <w:tc>
          <w:tcPr>
            <w:tcW w:w="2524" w:type="pct"/>
          </w:tcPr>
          <w:p w:rsidR="0073784B" w:rsidRDefault="0073784B" w:rsidP="00931298">
            <w:pPr>
              <w:rPr>
                <w:lang w:eastAsia="en-US"/>
              </w:rPr>
            </w:pPr>
            <w:r>
              <w:t>Председатель Совета</w:t>
            </w:r>
            <w:r w:rsidR="00673238">
              <w:t xml:space="preserve"> депутатов</w:t>
            </w:r>
            <w:r>
              <w:t xml:space="preserve"> </w:t>
            </w:r>
          </w:p>
          <w:p w:rsidR="0073784B" w:rsidRDefault="0073784B" w:rsidP="00931298">
            <w:r>
              <w:t>Линёвского городского поселения</w:t>
            </w:r>
          </w:p>
          <w:p w:rsidR="0073784B" w:rsidRDefault="0073784B" w:rsidP="00931298">
            <w:pPr>
              <w:rPr>
                <w:lang w:eastAsia="en-US"/>
              </w:rPr>
            </w:pPr>
            <w:r>
              <w:t>_________________ /Н.П. Боровикова/</w:t>
            </w:r>
          </w:p>
        </w:tc>
        <w:tc>
          <w:tcPr>
            <w:tcW w:w="2476" w:type="pct"/>
          </w:tcPr>
          <w:p w:rsidR="0073784B" w:rsidRDefault="0073784B" w:rsidP="00931298">
            <w:pPr>
              <w:rPr>
                <w:lang w:eastAsia="en-US"/>
              </w:rPr>
            </w:pPr>
            <w:r>
              <w:t xml:space="preserve">Глава </w:t>
            </w:r>
          </w:p>
          <w:p w:rsidR="0073784B" w:rsidRDefault="0073784B" w:rsidP="00931298">
            <w:r>
              <w:t>Линёвского городского поселения</w:t>
            </w:r>
          </w:p>
          <w:p w:rsidR="0073784B" w:rsidRDefault="0073784B" w:rsidP="00931298">
            <w:pPr>
              <w:rPr>
                <w:lang w:eastAsia="en-US"/>
              </w:rPr>
            </w:pPr>
            <w:r>
              <w:t>________________/ Г.В. Лоскутов/</w:t>
            </w:r>
          </w:p>
        </w:tc>
      </w:tr>
    </w:tbl>
    <w:p w:rsidR="00BB4B2A" w:rsidRDefault="00BB4B2A" w:rsidP="0073784B"/>
    <w:sectPr w:rsidR="00BB4B2A" w:rsidSect="005F3A95">
      <w:headerReference w:type="default" r:id="rId10"/>
      <w:footerReference w:type="default" r:id="rId11"/>
      <w:footnotePr>
        <w:numFmt w:val="chicago"/>
      </w:footnotePr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547" w:rsidRDefault="00E00547" w:rsidP="00C86719">
      <w:r>
        <w:separator/>
      </w:r>
    </w:p>
  </w:endnote>
  <w:endnote w:type="continuationSeparator" w:id="1">
    <w:p w:rsidR="00E00547" w:rsidRDefault="00E00547" w:rsidP="00C86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934" w:rsidRDefault="00DC4934">
    <w:pPr>
      <w:pStyle w:val="af3"/>
      <w:framePr w:wrap="auto" w:vAnchor="text" w:hAnchor="margin" w:xAlign="right" w:y="1"/>
      <w:rPr>
        <w:rStyle w:val="ae"/>
      </w:rPr>
    </w:pPr>
  </w:p>
  <w:p w:rsidR="00DC4934" w:rsidRDefault="00DC4934">
    <w:pPr>
      <w:pStyle w:val="af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547" w:rsidRDefault="00E00547" w:rsidP="00C86719">
      <w:r>
        <w:separator/>
      </w:r>
    </w:p>
  </w:footnote>
  <w:footnote w:type="continuationSeparator" w:id="1">
    <w:p w:rsidR="00E00547" w:rsidRDefault="00E00547" w:rsidP="00C86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4934" w:rsidRDefault="00DC493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0200D"/>
    <w:multiLevelType w:val="multilevel"/>
    <w:tmpl w:val="0530200D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35476"/>
    <w:multiLevelType w:val="multilevel"/>
    <w:tmpl w:val="14B35476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3517F"/>
    <w:multiLevelType w:val="multilevel"/>
    <w:tmpl w:val="1593517F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5F6430"/>
    <w:multiLevelType w:val="multilevel"/>
    <w:tmpl w:val="6FE07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96566D"/>
    <w:multiLevelType w:val="multilevel"/>
    <w:tmpl w:val="2096566D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48F4E28"/>
    <w:multiLevelType w:val="multilevel"/>
    <w:tmpl w:val="248F4E28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434A9D"/>
    <w:multiLevelType w:val="hybridMultilevel"/>
    <w:tmpl w:val="1B3AD152"/>
    <w:lvl w:ilvl="0" w:tplc="3F0CF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DB761E"/>
    <w:multiLevelType w:val="multilevel"/>
    <w:tmpl w:val="2CDB761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613842"/>
    <w:multiLevelType w:val="multilevel"/>
    <w:tmpl w:val="30613842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23C9D"/>
    <w:multiLevelType w:val="hybridMultilevel"/>
    <w:tmpl w:val="C9960EA8"/>
    <w:lvl w:ilvl="0" w:tplc="C1BCDA6A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3A9473BD"/>
    <w:multiLevelType w:val="hybridMultilevel"/>
    <w:tmpl w:val="86B68E8C"/>
    <w:lvl w:ilvl="0" w:tplc="47888D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F2A6ED5"/>
    <w:multiLevelType w:val="multilevel"/>
    <w:tmpl w:val="3F2A6ED5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922AB3"/>
    <w:multiLevelType w:val="multilevel"/>
    <w:tmpl w:val="49922AB3"/>
    <w:lvl w:ilvl="0">
      <w:start w:val="8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BCA4D0C"/>
    <w:multiLevelType w:val="multilevel"/>
    <w:tmpl w:val="4BCA4D0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7327BD"/>
    <w:multiLevelType w:val="multilevel"/>
    <w:tmpl w:val="4F7327BD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C96525"/>
    <w:multiLevelType w:val="multilevel"/>
    <w:tmpl w:val="58C96525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D41353"/>
    <w:multiLevelType w:val="multilevel"/>
    <w:tmpl w:val="66D41353"/>
    <w:lvl w:ilvl="0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EF1C6F"/>
    <w:multiLevelType w:val="multilevel"/>
    <w:tmpl w:val="2834B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7267AED"/>
    <w:multiLevelType w:val="hybridMultilevel"/>
    <w:tmpl w:val="B444313C"/>
    <w:lvl w:ilvl="0" w:tplc="E3EC7A48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E73799D"/>
    <w:multiLevelType w:val="multilevel"/>
    <w:tmpl w:val="6E73799D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211E6E"/>
    <w:multiLevelType w:val="multilevel"/>
    <w:tmpl w:val="7D211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8"/>
  </w:num>
  <w:num w:numId="5">
    <w:abstractNumId w:val="20"/>
  </w:num>
  <w:num w:numId="6">
    <w:abstractNumId w:val="4"/>
  </w:num>
  <w:num w:numId="7">
    <w:abstractNumId w:val="9"/>
  </w:num>
  <w:num w:numId="8">
    <w:abstractNumId w:val="0"/>
  </w:num>
  <w:num w:numId="9">
    <w:abstractNumId w:val="2"/>
  </w:num>
  <w:num w:numId="10">
    <w:abstractNumId w:val="7"/>
  </w:num>
  <w:num w:numId="11">
    <w:abstractNumId w:val="6"/>
  </w:num>
  <w:num w:numId="12">
    <w:abstractNumId w:val="16"/>
  </w:num>
  <w:num w:numId="13">
    <w:abstractNumId w:val="17"/>
  </w:num>
  <w:num w:numId="14">
    <w:abstractNumId w:val="3"/>
  </w:num>
  <w:num w:numId="15">
    <w:abstractNumId w:val="19"/>
  </w:num>
  <w:num w:numId="16">
    <w:abstractNumId w:val="24"/>
  </w:num>
  <w:num w:numId="17">
    <w:abstractNumId w:val="23"/>
  </w:num>
  <w:num w:numId="18">
    <w:abstractNumId w:val="11"/>
  </w:num>
  <w:num w:numId="19">
    <w:abstractNumId w:val="18"/>
  </w:num>
  <w:num w:numId="20">
    <w:abstractNumId w:val="12"/>
  </w:num>
  <w:num w:numId="21">
    <w:abstractNumId w:val="15"/>
  </w:num>
  <w:num w:numId="22">
    <w:abstractNumId w:val="1"/>
  </w:num>
  <w:num w:numId="23">
    <w:abstractNumId w:val="22"/>
  </w:num>
  <w:num w:numId="24">
    <w:abstractNumId w:val="10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EA0C0E"/>
    <w:rsid w:val="00001B28"/>
    <w:rsid w:val="00007E68"/>
    <w:rsid w:val="00042842"/>
    <w:rsid w:val="00055683"/>
    <w:rsid w:val="000717AF"/>
    <w:rsid w:val="000802C4"/>
    <w:rsid w:val="00087149"/>
    <w:rsid w:val="00095832"/>
    <w:rsid w:val="00096B14"/>
    <w:rsid w:val="000A5E85"/>
    <w:rsid w:val="000A7665"/>
    <w:rsid w:val="000C10F0"/>
    <w:rsid w:val="000C57E2"/>
    <w:rsid w:val="000C7D0C"/>
    <w:rsid w:val="000D72C5"/>
    <w:rsid w:val="000E3D6E"/>
    <w:rsid w:val="000F23E5"/>
    <w:rsid w:val="001361C2"/>
    <w:rsid w:val="001416A6"/>
    <w:rsid w:val="00156C73"/>
    <w:rsid w:val="001672E2"/>
    <w:rsid w:val="00180E93"/>
    <w:rsid w:val="00181B12"/>
    <w:rsid w:val="00192C3C"/>
    <w:rsid w:val="00194148"/>
    <w:rsid w:val="0019583B"/>
    <w:rsid w:val="001A55C6"/>
    <w:rsid w:val="001A7D8C"/>
    <w:rsid w:val="001C3645"/>
    <w:rsid w:val="001E43E7"/>
    <w:rsid w:val="001F3DA0"/>
    <w:rsid w:val="00202C15"/>
    <w:rsid w:val="002156BD"/>
    <w:rsid w:val="00217E30"/>
    <w:rsid w:val="00250564"/>
    <w:rsid w:val="002537C8"/>
    <w:rsid w:val="002615C4"/>
    <w:rsid w:val="00261D58"/>
    <w:rsid w:val="00265286"/>
    <w:rsid w:val="002772F6"/>
    <w:rsid w:val="00296620"/>
    <w:rsid w:val="002A36F3"/>
    <w:rsid w:val="002B2427"/>
    <w:rsid w:val="002C37C6"/>
    <w:rsid w:val="003175BF"/>
    <w:rsid w:val="00361599"/>
    <w:rsid w:val="00364190"/>
    <w:rsid w:val="0036621D"/>
    <w:rsid w:val="00397A6A"/>
    <w:rsid w:val="003A5AB5"/>
    <w:rsid w:val="003B6E55"/>
    <w:rsid w:val="003D6DFE"/>
    <w:rsid w:val="003E1092"/>
    <w:rsid w:val="003E3184"/>
    <w:rsid w:val="003E45E7"/>
    <w:rsid w:val="003E53E1"/>
    <w:rsid w:val="003E7E96"/>
    <w:rsid w:val="003F4737"/>
    <w:rsid w:val="003F6402"/>
    <w:rsid w:val="003F71DB"/>
    <w:rsid w:val="00404D25"/>
    <w:rsid w:val="00407B42"/>
    <w:rsid w:val="00423CB6"/>
    <w:rsid w:val="004403A3"/>
    <w:rsid w:val="00446106"/>
    <w:rsid w:val="00447202"/>
    <w:rsid w:val="004556F5"/>
    <w:rsid w:val="00457412"/>
    <w:rsid w:val="00471A29"/>
    <w:rsid w:val="00477B82"/>
    <w:rsid w:val="004830D4"/>
    <w:rsid w:val="004A4EFC"/>
    <w:rsid w:val="004B7683"/>
    <w:rsid w:val="004C2355"/>
    <w:rsid w:val="004E6656"/>
    <w:rsid w:val="005026D1"/>
    <w:rsid w:val="005133F4"/>
    <w:rsid w:val="00520DD9"/>
    <w:rsid w:val="00534090"/>
    <w:rsid w:val="005410FE"/>
    <w:rsid w:val="005636AE"/>
    <w:rsid w:val="005642E9"/>
    <w:rsid w:val="00597943"/>
    <w:rsid w:val="005A33D4"/>
    <w:rsid w:val="005A7EC6"/>
    <w:rsid w:val="005B1466"/>
    <w:rsid w:val="005B5E53"/>
    <w:rsid w:val="005C0D6E"/>
    <w:rsid w:val="005D7F1C"/>
    <w:rsid w:val="005F3A95"/>
    <w:rsid w:val="006123D8"/>
    <w:rsid w:val="00620F59"/>
    <w:rsid w:val="006235E1"/>
    <w:rsid w:val="00645ADD"/>
    <w:rsid w:val="00651715"/>
    <w:rsid w:val="006534B0"/>
    <w:rsid w:val="00660E4F"/>
    <w:rsid w:val="00673238"/>
    <w:rsid w:val="00674C12"/>
    <w:rsid w:val="00675051"/>
    <w:rsid w:val="0068577F"/>
    <w:rsid w:val="00695669"/>
    <w:rsid w:val="006F0FF9"/>
    <w:rsid w:val="007243CE"/>
    <w:rsid w:val="00727305"/>
    <w:rsid w:val="0073784B"/>
    <w:rsid w:val="007448BE"/>
    <w:rsid w:val="00770CB3"/>
    <w:rsid w:val="00795F00"/>
    <w:rsid w:val="007A2727"/>
    <w:rsid w:val="007A67C6"/>
    <w:rsid w:val="007A7109"/>
    <w:rsid w:val="007B22AA"/>
    <w:rsid w:val="007B2EA5"/>
    <w:rsid w:val="007C2EBE"/>
    <w:rsid w:val="007D518F"/>
    <w:rsid w:val="007D6D55"/>
    <w:rsid w:val="007E097E"/>
    <w:rsid w:val="007F36F9"/>
    <w:rsid w:val="007F5BE3"/>
    <w:rsid w:val="00811A5E"/>
    <w:rsid w:val="00825DC6"/>
    <w:rsid w:val="008305B4"/>
    <w:rsid w:val="00833519"/>
    <w:rsid w:val="00885CC6"/>
    <w:rsid w:val="008A2D23"/>
    <w:rsid w:val="008E6E3F"/>
    <w:rsid w:val="008F30B2"/>
    <w:rsid w:val="008F52F3"/>
    <w:rsid w:val="00901E9C"/>
    <w:rsid w:val="0091139D"/>
    <w:rsid w:val="00931B5D"/>
    <w:rsid w:val="009351A2"/>
    <w:rsid w:val="00957CA9"/>
    <w:rsid w:val="00957CB0"/>
    <w:rsid w:val="0096073F"/>
    <w:rsid w:val="0097193A"/>
    <w:rsid w:val="00983982"/>
    <w:rsid w:val="00990193"/>
    <w:rsid w:val="00992E0D"/>
    <w:rsid w:val="009B3535"/>
    <w:rsid w:val="009B48D7"/>
    <w:rsid w:val="009B67AE"/>
    <w:rsid w:val="009C503A"/>
    <w:rsid w:val="009D08DC"/>
    <w:rsid w:val="009E1237"/>
    <w:rsid w:val="00A14133"/>
    <w:rsid w:val="00A15B69"/>
    <w:rsid w:val="00A20FE8"/>
    <w:rsid w:val="00A425AE"/>
    <w:rsid w:val="00A43060"/>
    <w:rsid w:val="00A65798"/>
    <w:rsid w:val="00A66452"/>
    <w:rsid w:val="00A71509"/>
    <w:rsid w:val="00A82252"/>
    <w:rsid w:val="00A82BDE"/>
    <w:rsid w:val="00A843DE"/>
    <w:rsid w:val="00A97FC0"/>
    <w:rsid w:val="00AB198A"/>
    <w:rsid w:val="00AB599F"/>
    <w:rsid w:val="00AC5BCF"/>
    <w:rsid w:val="00AD0BC6"/>
    <w:rsid w:val="00AD4CF4"/>
    <w:rsid w:val="00AD55F8"/>
    <w:rsid w:val="00AF3383"/>
    <w:rsid w:val="00B11202"/>
    <w:rsid w:val="00B15481"/>
    <w:rsid w:val="00B15862"/>
    <w:rsid w:val="00B2546D"/>
    <w:rsid w:val="00B3114F"/>
    <w:rsid w:val="00B34658"/>
    <w:rsid w:val="00B46429"/>
    <w:rsid w:val="00B53175"/>
    <w:rsid w:val="00B62A7B"/>
    <w:rsid w:val="00B741F7"/>
    <w:rsid w:val="00B75E97"/>
    <w:rsid w:val="00B83E6B"/>
    <w:rsid w:val="00B8499C"/>
    <w:rsid w:val="00BA1712"/>
    <w:rsid w:val="00BA3479"/>
    <w:rsid w:val="00BA752D"/>
    <w:rsid w:val="00BB4B2A"/>
    <w:rsid w:val="00BC30C0"/>
    <w:rsid w:val="00BC3630"/>
    <w:rsid w:val="00BD0554"/>
    <w:rsid w:val="00BE3F58"/>
    <w:rsid w:val="00BE6721"/>
    <w:rsid w:val="00BE6895"/>
    <w:rsid w:val="00BF11CF"/>
    <w:rsid w:val="00BF5D92"/>
    <w:rsid w:val="00C138FF"/>
    <w:rsid w:val="00C263F9"/>
    <w:rsid w:val="00C45BD6"/>
    <w:rsid w:val="00C720F5"/>
    <w:rsid w:val="00C841BA"/>
    <w:rsid w:val="00C86719"/>
    <w:rsid w:val="00C915E5"/>
    <w:rsid w:val="00C94250"/>
    <w:rsid w:val="00CC4364"/>
    <w:rsid w:val="00CD3BFC"/>
    <w:rsid w:val="00D15DCC"/>
    <w:rsid w:val="00D2299A"/>
    <w:rsid w:val="00D313BB"/>
    <w:rsid w:val="00D3310A"/>
    <w:rsid w:val="00D3353F"/>
    <w:rsid w:val="00D3663C"/>
    <w:rsid w:val="00D40A92"/>
    <w:rsid w:val="00D4459D"/>
    <w:rsid w:val="00D46475"/>
    <w:rsid w:val="00D81C3B"/>
    <w:rsid w:val="00DA6409"/>
    <w:rsid w:val="00DB4B01"/>
    <w:rsid w:val="00DC23DA"/>
    <w:rsid w:val="00DC31D2"/>
    <w:rsid w:val="00DC36E8"/>
    <w:rsid w:val="00DC4934"/>
    <w:rsid w:val="00DD78A1"/>
    <w:rsid w:val="00E00547"/>
    <w:rsid w:val="00E03D76"/>
    <w:rsid w:val="00E050F9"/>
    <w:rsid w:val="00E13732"/>
    <w:rsid w:val="00E162D6"/>
    <w:rsid w:val="00E170C4"/>
    <w:rsid w:val="00E17DC1"/>
    <w:rsid w:val="00E32549"/>
    <w:rsid w:val="00E43F39"/>
    <w:rsid w:val="00E5048B"/>
    <w:rsid w:val="00E54FDF"/>
    <w:rsid w:val="00E73670"/>
    <w:rsid w:val="00E75A2F"/>
    <w:rsid w:val="00E857C9"/>
    <w:rsid w:val="00EA0C0E"/>
    <w:rsid w:val="00EB32F8"/>
    <w:rsid w:val="00EB426A"/>
    <w:rsid w:val="00EC3042"/>
    <w:rsid w:val="00EC4A5A"/>
    <w:rsid w:val="00ED7CF1"/>
    <w:rsid w:val="00F13B12"/>
    <w:rsid w:val="00F33600"/>
    <w:rsid w:val="00F368BF"/>
    <w:rsid w:val="00F42F61"/>
    <w:rsid w:val="00F4475C"/>
    <w:rsid w:val="00F552F7"/>
    <w:rsid w:val="00F61E4C"/>
    <w:rsid w:val="00F62E13"/>
    <w:rsid w:val="00F71443"/>
    <w:rsid w:val="00F766EE"/>
    <w:rsid w:val="00F84457"/>
    <w:rsid w:val="00F861E6"/>
    <w:rsid w:val="00FC3101"/>
    <w:rsid w:val="00FC7F07"/>
    <w:rsid w:val="00FD6D1D"/>
    <w:rsid w:val="00FE6AD2"/>
    <w:rsid w:val="00FF2D03"/>
    <w:rsid w:val="00FF4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header" w:uiPriority="99" w:qFormat="1"/>
    <w:lsdException w:name="footer" w:uiPriority="99" w:qFormat="1"/>
    <w:lsdException w:name="caption" w:qFormat="1"/>
    <w:lsdException w:name="footnote reference" w:uiPriority="99" w:qFormat="1"/>
    <w:lsdException w:name="page number" w:uiPriority="9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 w:qFormat="1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55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C4934"/>
    <w:pPr>
      <w:keepNext/>
      <w:keepLines/>
      <w:spacing w:before="240"/>
      <w:jc w:val="center"/>
      <w:outlineLvl w:val="0"/>
    </w:pPr>
    <w:rPr>
      <w:rFonts w:eastAsia="SimSun"/>
      <w:b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4934"/>
    <w:rPr>
      <w:rFonts w:eastAsia="SimSun"/>
      <w:b/>
      <w:sz w:val="24"/>
      <w:szCs w:val="32"/>
      <w:lang w:eastAsia="en-US"/>
    </w:rPr>
  </w:style>
  <w:style w:type="paragraph" w:styleId="a3">
    <w:name w:val="Title"/>
    <w:basedOn w:val="a"/>
    <w:link w:val="a4"/>
    <w:qFormat/>
    <w:rsid w:val="00F13B12"/>
    <w:pPr>
      <w:jc w:val="center"/>
    </w:pPr>
    <w:rPr>
      <w:rFonts w:ascii="Arial CYR" w:hAnsi="Arial CYR"/>
      <w:szCs w:val="20"/>
    </w:rPr>
  </w:style>
  <w:style w:type="character" w:customStyle="1" w:styleId="a4">
    <w:name w:val="Название Знак"/>
    <w:basedOn w:val="a0"/>
    <w:link w:val="a3"/>
    <w:rsid w:val="00F13B12"/>
    <w:rPr>
      <w:rFonts w:ascii="Arial CYR" w:hAnsi="Arial CYR"/>
      <w:sz w:val="24"/>
    </w:rPr>
  </w:style>
  <w:style w:type="paragraph" w:styleId="a5">
    <w:name w:val="Body Text"/>
    <w:basedOn w:val="a"/>
    <w:link w:val="a6"/>
    <w:rsid w:val="00F13B12"/>
    <w:pPr>
      <w:overflowPunct w:val="0"/>
      <w:autoSpaceDE w:val="0"/>
      <w:autoSpaceDN w:val="0"/>
      <w:adjustRightInd w:val="0"/>
      <w:ind w:right="-1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F13B12"/>
    <w:rPr>
      <w:sz w:val="24"/>
    </w:rPr>
  </w:style>
  <w:style w:type="paragraph" w:styleId="a7">
    <w:name w:val="Subtitle"/>
    <w:basedOn w:val="a"/>
    <w:link w:val="a8"/>
    <w:qFormat/>
    <w:rsid w:val="00F13B12"/>
    <w:pPr>
      <w:spacing w:after="60"/>
      <w:jc w:val="center"/>
    </w:pPr>
    <w:rPr>
      <w:rFonts w:ascii="Arial" w:hAnsi="Arial"/>
      <w:szCs w:val="20"/>
    </w:rPr>
  </w:style>
  <w:style w:type="character" w:customStyle="1" w:styleId="a8">
    <w:name w:val="Подзаголовок Знак"/>
    <w:basedOn w:val="a0"/>
    <w:link w:val="a7"/>
    <w:rsid w:val="00F13B12"/>
    <w:rPr>
      <w:rFonts w:ascii="Arial" w:hAnsi="Arial"/>
      <w:sz w:val="24"/>
    </w:rPr>
  </w:style>
  <w:style w:type="character" w:customStyle="1" w:styleId="FontStyle14">
    <w:name w:val="Font Style14"/>
    <w:rsid w:val="00F13B1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F13B12"/>
    <w:pPr>
      <w:widowControl w:val="0"/>
      <w:autoSpaceDE w:val="0"/>
      <w:autoSpaceDN w:val="0"/>
      <w:adjustRightInd w:val="0"/>
      <w:spacing w:line="275" w:lineRule="exact"/>
      <w:ind w:firstLine="571"/>
      <w:jc w:val="both"/>
    </w:pPr>
  </w:style>
  <w:style w:type="paragraph" w:styleId="a9">
    <w:name w:val="Normal (Web)"/>
    <w:basedOn w:val="a"/>
    <w:unhideWhenUsed/>
    <w:rsid w:val="004C2355"/>
    <w:pPr>
      <w:spacing w:before="100" w:beforeAutospacing="1" w:after="100" w:afterAutospacing="1"/>
    </w:pPr>
  </w:style>
  <w:style w:type="paragraph" w:styleId="aa">
    <w:name w:val="Body Text Indent"/>
    <w:basedOn w:val="a"/>
    <w:link w:val="ab"/>
    <w:rsid w:val="004C235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C2355"/>
    <w:rPr>
      <w:sz w:val="24"/>
      <w:szCs w:val="24"/>
    </w:rPr>
  </w:style>
  <w:style w:type="paragraph" w:styleId="ac">
    <w:name w:val="Balloon Text"/>
    <w:basedOn w:val="a"/>
    <w:link w:val="ad"/>
    <w:unhideWhenUsed/>
    <w:rsid w:val="005D7F1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5D7F1C"/>
    <w:rPr>
      <w:rFonts w:ascii="Segoe UI" w:hAnsi="Segoe UI" w:cs="Segoe UI"/>
      <w:sz w:val="18"/>
      <w:szCs w:val="18"/>
    </w:rPr>
  </w:style>
  <w:style w:type="character" w:styleId="ae">
    <w:name w:val="page number"/>
    <w:basedOn w:val="a0"/>
    <w:uiPriority w:val="99"/>
    <w:semiHidden/>
    <w:unhideWhenUsed/>
    <w:qFormat/>
    <w:rsid w:val="00DC4934"/>
  </w:style>
  <w:style w:type="paragraph" w:styleId="af">
    <w:name w:val="footnote text"/>
    <w:basedOn w:val="a"/>
    <w:link w:val="af0"/>
    <w:uiPriority w:val="99"/>
    <w:unhideWhenUsed/>
    <w:qFormat/>
    <w:rsid w:val="00DC4934"/>
    <w:rPr>
      <w:rFonts w:eastAsia="Calibr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rsid w:val="00DC4934"/>
    <w:rPr>
      <w:rFonts w:eastAsia="Calibri"/>
      <w:lang w:eastAsia="en-US"/>
    </w:rPr>
  </w:style>
  <w:style w:type="paragraph" w:styleId="af1">
    <w:name w:val="header"/>
    <w:basedOn w:val="a"/>
    <w:link w:val="af2"/>
    <w:uiPriority w:val="99"/>
    <w:unhideWhenUsed/>
    <w:qFormat/>
    <w:rsid w:val="00DC4934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DC4934"/>
    <w:rPr>
      <w:rFonts w:eastAsia="Calibri"/>
      <w:sz w:val="24"/>
      <w:szCs w:val="24"/>
      <w:lang w:eastAsia="en-US"/>
    </w:rPr>
  </w:style>
  <w:style w:type="paragraph" w:styleId="af3">
    <w:name w:val="footer"/>
    <w:basedOn w:val="a"/>
    <w:link w:val="af4"/>
    <w:uiPriority w:val="99"/>
    <w:unhideWhenUsed/>
    <w:qFormat/>
    <w:rsid w:val="00DC4934"/>
    <w:pPr>
      <w:tabs>
        <w:tab w:val="center" w:pos="4677"/>
        <w:tab w:val="right" w:pos="9355"/>
      </w:tabs>
    </w:pPr>
    <w:rPr>
      <w:rFonts w:eastAsia="Calibri"/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rsid w:val="00DC4934"/>
    <w:rPr>
      <w:rFonts w:eastAsia="Calibri"/>
      <w:sz w:val="24"/>
      <w:szCs w:val="24"/>
      <w:lang w:eastAsia="en-US"/>
    </w:rPr>
  </w:style>
  <w:style w:type="paragraph" w:styleId="af5">
    <w:name w:val="List Paragraph"/>
    <w:basedOn w:val="a"/>
    <w:uiPriority w:val="99"/>
    <w:qFormat/>
    <w:rsid w:val="00DC4934"/>
    <w:pPr>
      <w:ind w:left="720"/>
      <w:contextualSpacing/>
    </w:pPr>
    <w:rPr>
      <w:rFonts w:eastAsia="Calibri"/>
      <w:lang w:eastAsia="en-US"/>
    </w:rPr>
  </w:style>
  <w:style w:type="paragraph" w:customStyle="1" w:styleId="ConsPlusNonformat">
    <w:name w:val="ConsPlusNonformat"/>
    <w:qFormat/>
    <w:rsid w:val="00DC493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name w:val="Текст приложения"/>
    <w:basedOn w:val="a"/>
    <w:qFormat/>
    <w:rsid w:val="00DC4934"/>
    <w:pPr>
      <w:jc w:val="both"/>
    </w:pPr>
    <w:rPr>
      <w:rFonts w:ascii="Arial" w:hAnsi="Arial"/>
      <w:sz w:val="16"/>
      <w:szCs w:val="20"/>
    </w:rPr>
  </w:style>
  <w:style w:type="table" w:styleId="af7">
    <w:name w:val="Table Grid"/>
    <w:basedOn w:val="a1"/>
    <w:uiPriority w:val="59"/>
    <w:qFormat/>
    <w:rsid w:val="00BB4B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73784B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paragraph" w:styleId="af8">
    <w:name w:val="No Spacing"/>
    <w:qFormat/>
    <w:rsid w:val="0073784B"/>
    <w:rPr>
      <w:rFonts w:eastAsia="Calibri"/>
      <w:sz w:val="24"/>
      <w:szCs w:val="24"/>
      <w:lang w:eastAsia="en-US"/>
    </w:rPr>
  </w:style>
  <w:style w:type="paragraph" w:customStyle="1" w:styleId="2">
    <w:name w:val="Без интервала2"/>
    <w:rsid w:val="00FC7F07"/>
    <w:pPr>
      <w:suppressAutoHyphens/>
      <w:spacing w:line="100" w:lineRule="atLeast"/>
    </w:pPr>
    <w:rPr>
      <w:rFonts w:eastAsia="Lucida Sans Unicode" w:cs="Calibri"/>
      <w:bCs/>
      <w:kern w:val="1"/>
      <w:sz w:val="24"/>
      <w:szCs w:val="24"/>
      <w:lang w:eastAsia="ar-SA"/>
    </w:rPr>
  </w:style>
  <w:style w:type="character" w:styleId="af9">
    <w:name w:val="Hyperlink"/>
    <w:basedOn w:val="a0"/>
    <w:rsid w:val="00477B82"/>
    <w:rPr>
      <w:color w:val="0000FF"/>
      <w:u w:val="single"/>
    </w:rPr>
  </w:style>
  <w:style w:type="paragraph" w:customStyle="1" w:styleId="ConsPlusNormal">
    <w:name w:val="ConsPlusNormal"/>
    <w:rsid w:val="00261D5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fa">
    <w:name w:val="Основной текст_"/>
    <w:basedOn w:val="a0"/>
    <w:link w:val="12"/>
    <w:rsid w:val="005026D1"/>
    <w:rPr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fa"/>
    <w:rsid w:val="005026D1"/>
    <w:pPr>
      <w:widowControl w:val="0"/>
      <w:shd w:val="clear" w:color="auto" w:fill="FFFFFF"/>
      <w:spacing w:line="302" w:lineRule="exact"/>
      <w:ind w:firstLine="680"/>
      <w:jc w:val="both"/>
    </w:pPr>
    <w:rPr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5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9B29C29A502A16FC028FAD5B437411F9CE5C267BE1E37E04F77C018DDC10E52BC902DF74AFABBE551C85CB50CA05909DFDE3461868EA6DD1c7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9B29C29A502A16FC028FAD5B437411F9CE5E2F73E5E37E04F77C018DDC10E52BC902DF74AFABBC571C85CB50CA05909DFDE3461868EA6DD1c7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9B29C29A502A16FC028FAD5B437411F8C45B2372E4E37E04F77C018DDC10E52BC902DF70ACA3BF5D4380DE419208998AE2E258046AEBD6c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K&amp;K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Slash</dc:creator>
  <cp:lastModifiedBy>Uzman</cp:lastModifiedBy>
  <cp:revision>5</cp:revision>
  <cp:lastPrinted>2026-08-28T08:26:00Z</cp:lastPrinted>
  <dcterms:created xsi:type="dcterms:W3CDTF">2026-08-28T06:53:00Z</dcterms:created>
  <dcterms:modified xsi:type="dcterms:W3CDTF">2026-08-28T08:27:00Z</dcterms:modified>
</cp:coreProperties>
</file>