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410FE" w:rsidTr="00DC4934">
        <w:tc>
          <w:tcPr>
            <w:tcW w:w="4676" w:type="dxa"/>
          </w:tcPr>
          <w:p w:rsidR="005410FE" w:rsidRDefault="005410FE" w:rsidP="00DC4934">
            <w:r>
              <w:t>Проект</w:t>
            </w:r>
          </w:p>
          <w:p w:rsidR="005410FE" w:rsidRDefault="000802C4" w:rsidP="00DC4934">
            <w:r>
              <w:t>от «</w:t>
            </w:r>
            <w:r w:rsidR="00055683">
              <w:t>19</w:t>
            </w:r>
            <w:r w:rsidR="005410FE">
              <w:t xml:space="preserve">» </w:t>
            </w:r>
            <w:r w:rsidR="00055683">
              <w:t>января 2026</w:t>
            </w:r>
            <w:r w:rsidR="005F3A95">
              <w:t xml:space="preserve"> года</w:t>
            </w:r>
          </w:p>
          <w:p w:rsidR="005410FE" w:rsidRDefault="005410FE" w:rsidP="00DC4934">
            <w:r>
              <w:t xml:space="preserve">№ </w:t>
            </w:r>
            <w:r w:rsidR="00FF41EF">
              <w:t>0</w:t>
            </w:r>
            <w:r w:rsidR="002D507E">
              <w:t>2</w:t>
            </w:r>
          </w:p>
        </w:tc>
        <w:tc>
          <w:tcPr>
            <w:tcW w:w="4786" w:type="dxa"/>
          </w:tcPr>
          <w:p w:rsidR="005410FE" w:rsidRDefault="005410FE" w:rsidP="005F3A95">
            <w:pPr>
              <w:jc w:val="right"/>
            </w:pPr>
            <w:r>
              <w:t>УТВЕРЖДАЮ:</w:t>
            </w:r>
          </w:p>
          <w:p w:rsidR="005410FE" w:rsidRDefault="005410FE" w:rsidP="005F3A95">
            <w:pPr>
              <w:jc w:val="right"/>
            </w:pPr>
            <w:r>
              <w:t xml:space="preserve">глава администрации </w:t>
            </w:r>
          </w:p>
          <w:p w:rsidR="005410FE" w:rsidRDefault="005410FE" w:rsidP="005F3A95">
            <w:pPr>
              <w:jc w:val="right"/>
            </w:pPr>
            <w:r>
              <w:t>Линёвского городского поселения</w:t>
            </w:r>
          </w:p>
          <w:p w:rsidR="005410FE" w:rsidRDefault="005410FE" w:rsidP="005F3A95">
            <w:pPr>
              <w:jc w:val="right"/>
            </w:pPr>
            <w:r>
              <w:t>_____________________ Г.В. Лоскутов</w:t>
            </w:r>
          </w:p>
        </w:tc>
      </w:tr>
    </w:tbl>
    <w:p w:rsidR="00BA3479" w:rsidRDefault="00BA3479" w:rsidP="00BA3479"/>
    <w:p w:rsidR="00BA3479" w:rsidRDefault="00BA3479" w:rsidP="0073784B">
      <w:pPr>
        <w:rPr>
          <w:b/>
        </w:rPr>
      </w:pPr>
    </w:p>
    <w:p w:rsidR="00BA3479" w:rsidRPr="00BA3479" w:rsidRDefault="00BA3479" w:rsidP="00BA3479">
      <w:pPr>
        <w:jc w:val="center"/>
      </w:pPr>
      <w:r w:rsidRPr="00BA3479">
        <w:t>СОВЕТА ДЕПУТАТОВ</w:t>
      </w:r>
    </w:p>
    <w:p w:rsidR="00BA3479" w:rsidRPr="00BA3479" w:rsidRDefault="00BA3479" w:rsidP="00BA3479">
      <w:pPr>
        <w:jc w:val="center"/>
      </w:pPr>
      <w:r w:rsidRPr="00BA3479">
        <w:t>ЛИНЁВСКОГО ГОРОДСКОГО ПОСЕЛЕНИЯ</w:t>
      </w:r>
      <w:r w:rsidRPr="00BA3479">
        <w:br/>
        <w:t>ЖИРНОВСКОГО МУНИЦИПАЛЬНОГО РАЙОНА</w:t>
      </w:r>
      <w:r w:rsidRPr="00BA3479">
        <w:br/>
        <w:t>ВОЛГОГРАДСКОЙ ОБЛАСТИ</w:t>
      </w:r>
    </w:p>
    <w:p w:rsidR="00BA3479" w:rsidRDefault="00BA3479" w:rsidP="00BA3479">
      <w:r>
        <w:t>_____________________________________________________________________________</w:t>
      </w:r>
    </w:p>
    <w:p w:rsidR="00BA3479" w:rsidRDefault="00BA3479" w:rsidP="00BA3479"/>
    <w:p w:rsidR="003E3184" w:rsidRDefault="003E3184" w:rsidP="003E3184">
      <w:pPr>
        <w:jc w:val="center"/>
      </w:pPr>
      <w:r>
        <w:t xml:space="preserve">РЕШЕНИЕ </w:t>
      </w:r>
    </w:p>
    <w:p w:rsidR="00BA3479" w:rsidRPr="00BA3479" w:rsidRDefault="008F52F3" w:rsidP="00BA3479">
      <w:r>
        <w:t>от  ___.01.2026</w:t>
      </w:r>
      <w:r w:rsidR="00BA3479">
        <w:t xml:space="preserve"> года                                                                                    </w:t>
      </w:r>
      <w:r w:rsidR="005410FE">
        <w:t xml:space="preserve">                        № </w:t>
      </w:r>
    </w:p>
    <w:p w:rsidR="00217E30" w:rsidRPr="00BA3479" w:rsidRDefault="00217E30" w:rsidP="005F3A95">
      <w:pPr>
        <w:rPr>
          <w:b/>
          <w:spacing w:val="26"/>
        </w:rPr>
      </w:pPr>
    </w:p>
    <w:p w:rsidR="002D507E" w:rsidRDefault="002D507E" w:rsidP="002D507E">
      <w:pPr>
        <w:tabs>
          <w:tab w:val="left" w:pos="0"/>
        </w:tabs>
        <w:jc w:val="center"/>
        <w:rPr>
          <w:lang/>
        </w:rPr>
      </w:pPr>
      <w:r w:rsidRPr="00E213A0">
        <w:rPr>
          <w:lang/>
        </w:rPr>
        <w:t xml:space="preserve">Об утверждении Плана работы Совета </w:t>
      </w:r>
      <w:r w:rsidR="00BD2E48">
        <w:rPr>
          <w:lang/>
        </w:rPr>
        <w:t xml:space="preserve">депутатов </w:t>
      </w:r>
      <w:r w:rsidRPr="00E213A0">
        <w:rPr>
          <w:lang/>
        </w:rPr>
        <w:t xml:space="preserve">Линёвского городского поселения </w:t>
      </w:r>
    </w:p>
    <w:p w:rsidR="002D507E" w:rsidRPr="00E213A0" w:rsidRDefault="002D507E" w:rsidP="002D507E">
      <w:pPr>
        <w:tabs>
          <w:tab w:val="left" w:pos="0"/>
        </w:tabs>
        <w:jc w:val="center"/>
        <w:rPr>
          <w:lang/>
        </w:rPr>
      </w:pPr>
      <w:r w:rsidRPr="00E213A0">
        <w:rPr>
          <w:lang/>
        </w:rPr>
        <w:t>Жирновского муниципального район</w:t>
      </w:r>
      <w:r w:rsidR="00BD2E48">
        <w:rPr>
          <w:lang/>
        </w:rPr>
        <w:t>а Волгоградской области на  2026</w:t>
      </w:r>
      <w:r>
        <w:rPr>
          <w:lang/>
        </w:rPr>
        <w:t xml:space="preserve"> год</w:t>
      </w:r>
    </w:p>
    <w:p w:rsidR="002D507E" w:rsidRDefault="002D507E" w:rsidP="002D507E">
      <w:pPr>
        <w:tabs>
          <w:tab w:val="left" w:pos="0"/>
        </w:tabs>
        <w:jc w:val="both"/>
        <w:rPr>
          <w:lang/>
        </w:rPr>
      </w:pPr>
    </w:p>
    <w:p w:rsidR="002D507E" w:rsidRDefault="002D507E" w:rsidP="002D507E">
      <w:pPr>
        <w:tabs>
          <w:tab w:val="left" w:pos="0"/>
        </w:tabs>
        <w:jc w:val="both"/>
        <w:rPr>
          <w:lang/>
        </w:rPr>
      </w:pPr>
    </w:p>
    <w:p w:rsidR="002D507E" w:rsidRDefault="002D507E" w:rsidP="002D507E">
      <w:pPr>
        <w:tabs>
          <w:tab w:val="left" w:pos="0"/>
        </w:tabs>
        <w:ind w:firstLine="709"/>
        <w:jc w:val="both"/>
        <w:rPr>
          <w:lang/>
        </w:rPr>
      </w:pPr>
      <w:r>
        <w:rPr>
          <w:lang/>
        </w:rPr>
        <w:t>В соответствии с положениями Федерального Закона от 06.10.2003 года № 131 -</w:t>
      </w:r>
      <w:r w:rsidR="00BD2E48">
        <w:rPr>
          <w:lang/>
        </w:rPr>
        <w:t xml:space="preserve"> </w:t>
      </w:r>
      <w:r>
        <w:rPr>
          <w:lang/>
        </w:rPr>
        <w:t xml:space="preserve">ФЗ «Об общих принципах организации местного самоуправления  в Российской Федерации»,  руководствуясь Уставом </w:t>
      </w:r>
      <w:r w:rsidRPr="00E213A0">
        <w:rPr>
          <w:lang/>
        </w:rPr>
        <w:t>Линёвского городского поселения Жирновского муниципального района Волгоградской области</w:t>
      </w:r>
      <w:r>
        <w:rPr>
          <w:lang/>
        </w:rPr>
        <w:t xml:space="preserve">, Совет </w:t>
      </w:r>
      <w:r w:rsidR="00BD2E48">
        <w:rPr>
          <w:lang/>
        </w:rPr>
        <w:t xml:space="preserve">депутатов </w:t>
      </w:r>
      <w:r w:rsidRPr="00E213A0">
        <w:rPr>
          <w:lang/>
        </w:rPr>
        <w:t>Линёвского городского поселения Жирновского муниципального района Волгоградской области</w:t>
      </w:r>
    </w:p>
    <w:p w:rsidR="002D507E" w:rsidRDefault="002D507E" w:rsidP="002D507E">
      <w:pPr>
        <w:tabs>
          <w:tab w:val="left" w:pos="0"/>
        </w:tabs>
        <w:ind w:firstLine="709"/>
        <w:jc w:val="both"/>
        <w:rPr>
          <w:lang/>
        </w:rPr>
      </w:pPr>
      <w:r w:rsidRPr="00E213A0">
        <w:rPr>
          <w:lang/>
        </w:rPr>
        <w:t>РЕШИЛ:</w:t>
      </w:r>
    </w:p>
    <w:p w:rsidR="002D507E" w:rsidRDefault="002D507E" w:rsidP="002D507E">
      <w:pPr>
        <w:tabs>
          <w:tab w:val="left" w:pos="0"/>
        </w:tabs>
        <w:ind w:firstLine="709"/>
        <w:jc w:val="both"/>
        <w:rPr>
          <w:lang/>
        </w:rPr>
      </w:pPr>
      <w:r>
        <w:rPr>
          <w:lang/>
        </w:rPr>
        <w:t xml:space="preserve">1. Утвердить план работы Совета </w:t>
      </w:r>
      <w:r w:rsidR="00BD2E48">
        <w:rPr>
          <w:lang/>
        </w:rPr>
        <w:t xml:space="preserve">депутатов </w:t>
      </w:r>
      <w:r w:rsidRPr="00E213A0">
        <w:rPr>
          <w:lang/>
        </w:rPr>
        <w:t>Линёвского городского поселения Жирновского муниципального района Волгоградской области</w:t>
      </w:r>
      <w:r>
        <w:rPr>
          <w:lang/>
        </w:rPr>
        <w:t xml:space="preserve"> на 202</w:t>
      </w:r>
      <w:r w:rsidR="00BD2E48">
        <w:rPr>
          <w:lang/>
        </w:rPr>
        <w:t>6</w:t>
      </w:r>
      <w:r>
        <w:rPr>
          <w:lang/>
        </w:rPr>
        <w:t xml:space="preserve"> год (прилагается).</w:t>
      </w:r>
    </w:p>
    <w:p w:rsidR="002D507E" w:rsidRDefault="002D507E" w:rsidP="002D507E">
      <w:pPr>
        <w:tabs>
          <w:tab w:val="left" w:pos="0"/>
        </w:tabs>
        <w:ind w:firstLine="709"/>
        <w:jc w:val="both"/>
        <w:rPr>
          <w:lang/>
        </w:rPr>
      </w:pPr>
      <w:r>
        <w:rPr>
          <w:lang/>
        </w:rPr>
        <w:t>2.Настоящее решение вступает в силу с момента подписания.</w:t>
      </w:r>
    </w:p>
    <w:p w:rsidR="002D507E" w:rsidRDefault="002D507E" w:rsidP="002D507E">
      <w:pPr>
        <w:tabs>
          <w:tab w:val="left" w:pos="0"/>
        </w:tabs>
        <w:rPr>
          <w:lang/>
        </w:rPr>
      </w:pPr>
    </w:p>
    <w:p w:rsidR="002D507E" w:rsidRPr="00CB46D0" w:rsidRDefault="002D507E" w:rsidP="002D507E"/>
    <w:p w:rsidR="002D507E" w:rsidRDefault="002D507E" w:rsidP="002D507E">
      <w:pPr>
        <w:widowControl w:val="0"/>
        <w:autoSpaceDE w:val="0"/>
        <w:jc w:val="both"/>
        <w:rPr>
          <w:iCs/>
        </w:rPr>
      </w:pPr>
    </w:p>
    <w:p w:rsidR="002D507E" w:rsidRPr="00AA6511" w:rsidRDefault="002D507E" w:rsidP="002D507E">
      <w:pPr>
        <w:widowControl w:val="0"/>
        <w:autoSpaceDE w:val="0"/>
        <w:jc w:val="both"/>
        <w:rPr>
          <w:iCs/>
        </w:rPr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2D507E" w:rsidRPr="00450222" w:rsidTr="00263CCC">
        <w:trPr>
          <w:trHeight w:val="850"/>
          <w:tblCellSpacing w:w="0" w:type="dxa"/>
        </w:trPr>
        <w:tc>
          <w:tcPr>
            <w:tcW w:w="2524" w:type="pct"/>
          </w:tcPr>
          <w:p w:rsidR="002D507E" w:rsidRPr="00450222" w:rsidRDefault="002D507E" w:rsidP="00263CCC">
            <w:r w:rsidRPr="00450222">
              <w:t xml:space="preserve">Председатель Совета </w:t>
            </w:r>
            <w:r>
              <w:t>депутатов</w:t>
            </w:r>
          </w:p>
          <w:p w:rsidR="002D507E" w:rsidRPr="00450222" w:rsidRDefault="002D507E" w:rsidP="00263CCC">
            <w:r w:rsidRPr="00450222">
              <w:t>Линёвского городского поселения</w:t>
            </w:r>
          </w:p>
          <w:p w:rsidR="002D507E" w:rsidRPr="00450222" w:rsidRDefault="002D507E" w:rsidP="00263CCC">
            <w:r w:rsidRPr="00450222">
              <w:t>_________________ /Н.П. Боровикова/</w:t>
            </w:r>
          </w:p>
        </w:tc>
        <w:tc>
          <w:tcPr>
            <w:tcW w:w="2476" w:type="pct"/>
          </w:tcPr>
          <w:p w:rsidR="002D507E" w:rsidRPr="00450222" w:rsidRDefault="002D507E" w:rsidP="00263CCC">
            <w:r w:rsidRPr="00450222">
              <w:t xml:space="preserve">Глава </w:t>
            </w:r>
          </w:p>
          <w:p w:rsidR="002D507E" w:rsidRPr="00450222" w:rsidRDefault="002D507E" w:rsidP="00263CCC">
            <w:r w:rsidRPr="00450222">
              <w:t>Линёвского городского поселения</w:t>
            </w:r>
          </w:p>
          <w:p w:rsidR="002D507E" w:rsidRPr="00450222" w:rsidRDefault="002D507E" w:rsidP="00263CCC">
            <w:r w:rsidRPr="00450222">
              <w:t>________________/ Г.В. Лоскутов/</w:t>
            </w:r>
          </w:p>
        </w:tc>
      </w:tr>
    </w:tbl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BD2E48" w:rsidRDefault="00BD2E48" w:rsidP="002D507E">
      <w:pPr>
        <w:widowControl w:val="0"/>
        <w:autoSpaceDE w:val="0"/>
        <w:jc w:val="center"/>
      </w:pPr>
    </w:p>
    <w:p w:rsidR="00BD2E48" w:rsidRDefault="00BD2E48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p w:rsidR="002D507E" w:rsidRDefault="002D507E" w:rsidP="002D507E">
      <w:pPr>
        <w:widowControl w:val="0"/>
        <w:autoSpaceDE w:val="0"/>
        <w:jc w:val="center"/>
      </w:pPr>
    </w:p>
    <w:tbl>
      <w:tblPr>
        <w:tblW w:w="9747" w:type="dxa"/>
        <w:tblLook w:val="04A0"/>
      </w:tblPr>
      <w:tblGrid>
        <w:gridCol w:w="4219"/>
        <w:gridCol w:w="5528"/>
      </w:tblGrid>
      <w:tr w:rsidR="002D507E" w:rsidRPr="00C0668A" w:rsidTr="00263CCC">
        <w:tc>
          <w:tcPr>
            <w:tcW w:w="4219" w:type="dxa"/>
          </w:tcPr>
          <w:p w:rsidR="002D507E" w:rsidRPr="00C0668A" w:rsidRDefault="002D507E" w:rsidP="00263CCC"/>
        </w:tc>
        <w:tc>
          <w:tcPr>
            <w:tcW w:w="5528" w:type="dxa"/>
          </w:tcPr>
          <w:p w:rsidR="002D507E" w:rsidRPr="00C0668A" w:rsidRDefault="002D507E" w:rsidP="00263CCC">
            <w:pPr>
              <w:ind w:left="-2048" w:firstLine="43"/>
              <w:jc w:val="right"/>
            </w:pPr>
            <w:r w:rsidRPr="00C0668A">
              <w:t>Утвержден решением</w:t>
            </w:r>
          </w:p>
          <w:p w:rsidR="00BD2E48" w:rsidRDefault="002D507E" w:rsidP="00263CCC">
            <w:pPr>
              <w:ind w:left="-2048" w:firstLine="43"/>
              <w:jc w:val="right"/>
            </w:pPr>
            <w:r w:rsidRPr="00C0668A">
              <w:t xml:space="preserve">Совета </w:t>
            </w:r>
            <w:r w:rsidR="00BD2E48">
              <w:t>депутатов</w:t>
            </w:r>
          </w:p>
          <w:p w:rsidR="002D507E" w:rsidRDefault="002D507E" w:rsidP="00263CCC">
            <w:pPr>
              <w:ind w:left="-2048" w:firstLine="43"/>
              <w:jc w:val="right"/>
            </w:pPr>
            <w:r>
              <w:t xml:space="preserve">Линёвского городского поселения </w:t>
            </w:r>
          </w:p>
          <w:p w:rsidR="002D507E" w:rsidRDefault="002D507E" w:rsidP="00263CCC">
            <w:pPr>
              <w:ind w:left="-2048" w:firstLine="43"/>
              <w:jc w:val="right"/>
            </w:pPr>
            <w:r>
              <w:t xml:space="preserve">Жирновского муниципального района </w:t>
            </w:r>
          </w:p>
          <w:p w:rsidR="002D507E" w:rsidRPr="00C0668A" w:rsidRDefault="002D507E" w:rsidP="00263CCC">
            <w:pPr>
              <w:ind w:left="-2048" w:firstLine="43"/>
              <w:jc w:val="right"/>
            </w:pPr>
            <w:r>
              <w:t>Волгоградской области</w:t>
            </w:r>
          </w:p>
          <w:p w:rsidR="002D507E" w:rsidRPr="00C0668A" w:rsidRDefault="002D507E" w:rsidP="00263CCC">
            <w:pPr>
              <w:ind w:left="-2048" w:firstLine="43"/>
              <w:jc w:val="right"/>
            </w:pPr>
            <w:r w:rsidRPr="00C0668A">
              <w:t xml:space="preserve">от </w:t>
            </w:r>
            <w:r w:rsidR="00BD2E48">
              <w:t>__</w:t>
            </w:r>
            <w:r>
              <w:t>.01.</w:t>
            </w:r>
            <w:r w:rsidR="00BD2E48">
              <w:t>2026</w:t>
            </w:r>
            <w:r w:rsidRPr="00C0668A">
              <w:t xml:space="preserve"> г</w:t>
            </w:r>
            <w:r>
              <w:t xml:space="preserve">ода </w:t>
            </w:r>
            <w:r w:rsidRPr="00C0668A">
              <w:t xml:space="preserve"> № </w:t>
            </w:r>
            <w:r w:rsidR="00BD2E48">
              <w:t>__</w:t>
            </w:r>
            <w:r>
              <w:t>/</w:t>
            </w:r>
            <w:r w:rsidR="00BD2E48">
              <w:t>_</w:t>
            </w:r>
          </w:p>
        </w:tc>
      </w:tr>
    </w:tbl>
    <w:p w:rsidR="002D507E" w:rsidRPr="00C0668A" w:rsidRDefault="002D507E" w:rsidP="002D507E"/>
    <w:p w:rsidR="002D507E" w:rsidRPr="00C0668A" w:rsidRDefault="002D507E" w:rsidP="002D507E"/>
    <w:p w:rsidR="002D507E" w:rsidRPr="00C0668A" w:rsidRDefault="002D507E" w:rsidP="002D507E">
      <w:pPr>
        <w:jc w:val="center"/>
      </w:pPr>
    </w:p>
    <w:p w:rsidR="002D507E" w:rsidRDefault="002D507E" w:rsidP="002D507E">
      <w:pPr>
        <w:jc w:val="center"/>
      </w:pPr>
      <w:r w:rsidRPr="00C0668A">
        <w:t>План работы</w:t>
      </w:r>
      <w:r w:rsidR="00BD2E48">
        <w:t xml:space="preserve"> Совета депутатов</w:t>
      </w:r>
      <w:r w:rsidRPr="00C0668A">
        <w:t xml:space="preserve"> </w:t>
      </w:r>
    </w:p>
    <w:p w:rsidR="002D507E" w:rsidRDefault="002D507E" w:rsidP="002D507E">
      <w:pPr>
        <w:jc w:val="center"/>
        <w:rPr>
          <w:lang/>
        </w:rPr>
      </w:pPr>
      <w:r w:rsidRPr="00C0668A">
        <w:rPr>
          <w:lang/>
        </w:rPr>
        <w:t xml:space="preserve">Линёвского городского поселения Жирновского муниципального района </w:t>
      </w:r>
    </w:p>
    <w:p w:rsidR="002D507E" w:rsidRPr="00C0668A" w:rsidRDefault="002D507E" w:rsidP="002D507E">
      <w:pPr>
        <w:jc w:val="center"/>
      </w:pPr>
      <w:r w:rsidRPr="00C0668A">
        <w:rPr>
          <w:lang/>
        </w:rPr>
        <w:t>Волгоградской области</w:t>
      </w:r>
      <w:r w:rsidR="00BD2E48">
        <w:t xml:space="preserve"> на 2026</w:t>
      </w:r>
      <w:r w:rsidRPr="00C0668A">
        <w:t xml:space="preserve"> год</w:t>
      </w:r>
    </w:p>
    <w:p w:rsidR="002D507E" w:rsidRPr="00C0668A" w:rsidRDefault="002D507E" w:rsidP="002D507E"/>
    <w:tbl>
      <w:tblPr>
        <w:tblW w:w="9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2"/>
        <w:gridCol w:w="3924"/>
        <w:gridCol w:w="2410"/>
        <w:gridCol w:w="2647"/>
      </w:tblGrid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№ п/п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Наименование мероприятий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Срок исполнения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Ответственные лица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1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2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3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4</w:t>
            </w:r>
          </w:p>
        </w:tc>
      </w:tr>
      <w:tr w:rsidR="002D507E" w:rsidRPr="00A4637D" w:rsidTr="00263CCC">
        <w:tc>
          <w:tcPr>
            <w:tcW w:w="9603" w:type="dxa"/>
            <w:gridSpan w:val="4"/>
            <w:hideMark/>
          </w:tcPr>
          <w:p w:rsidR="002D507E" w:rsidRPr="00CF7299" w:rsidRDefault="002D507E" w:rsidP="002D507E">
            <w:pPr>
              <w:pStyle w:val="af5"/>
              <w:numPr>
                <w:ilvl w:val="0"/>
                <w:numId w:val="25"/>
              </w:numPr>
              <w:jc w:val="center"/>
              <w:rPr>
                <w:bCs/>
                <w:color w:val="1C1C1C"/>
                <w:lang w:eastAsia="ru-RU"/>
              </w:rPr>
            </w:pPr>
            <w:r w:rsidRPr="00CF7299">
              <w:rPr>
                <w:bCs/>
                <w:color w:val="1C1C1C"/>
                <w:lang w:eastAsia="ru-RU"/>
              </w:rPr>
              <w:t>Организационные мероприятия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1.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 xml:space="preserve">Заседания Совета </w:t>
            </w:r>
            <w:r w:rsidR="00BD2E48">
              <w:rPr>
                <w:color w:val="1C1C1C"/>
              </w:rPr>
              <w:t xml:space="preserve">депутатов </w:t>
            </w:r>
            <w:r w:rsidRPr="00CF7299">
              <w:rPr>
                <w:color w:val="1C1C1C"/>
              </w:rPr>
              <w:t xml:space="preserve">Линёвского городского поселения 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соответствии с Регламентом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 xml:space="preserve">Председатель Совета 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2.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 xml:space="preserve">Заседания комиссий Совета </w:t>
            </w:r>
            <w:r w:rsidR="00BD2E48">
              <w:rPr>
                <w:color w:val="1C1C1C"/>
              </w:rPr>
              <w:t>депутатов</w:t>
            </w:r>
            <w:r w:rsidR="00BD2E48" w:rsidRPr="00CF7299">
              <w:rPr>
                <w:color w:val="1C1C1C"/>
              </w:rPr>
              <w:t xml:space="preserve"> </w:t>
            </w:r>
            <w:r w:rsidRPr="00CF7299">
              <w:rPr>
                <w:color w:val="1C1C1C"/>
              </w:rPr>
              <w:t>Линёвского городского поселения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соответствии с планом проведения заседаний комиссий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Председатель комиссий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3.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Прием граждан депутатами Совета в избирательных округах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соответствии с графиком приема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 xml:space="preserve">Депутаты Совета 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4.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Постоянно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 xml:space="preserve">Председатель Совета 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5.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 xml:space="preserve">Осуществление контроля исполнения решений, принятых Советом </w:t>
            </w:r>
            <w:r w:rsidR="00BD2E48">
              <w:rPr>
                <w:color w:val="1C1C1C"/>
              </w:rPr>
              <w:t>депутатов</w:t>
            </w:r>
            <w:r w:rsidR="00BD2E48" w:rsidRPr="00CF7299">
              <w:rPr>
                <w:color w:val="1C1C1C"/>
              </w:rPr>
              <w:t xml:space="preserve"> </w:t>
            </w:r>
            <w:r w:rsidRPr="00CF7299">
              <w:rPr>
                <w:color w:val="1C1C1C"/>
              </w:rPr>
              <w:t>Линёвского городского поселения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 xml:space="preserve">Председатель Совета 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6.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 xml:space="preserve">Подготовка вопросов для рассмотрения на заседаниях Совета </w:t>
            </w:r>
            <w:r w:rsidR="00BD2E48">
              <w:rPr>
                <w:color w:val="1C1C1C"/>
              </w:rPr>
              <w:t>депутатов</w:t>
            </w:r>
            <w:r w:rsidR="00BD2E48" w:rsidRPr="00CF7299">
              <w:rPr>
                <w:color w:val="1C1C1C"/>
              </w:rPr>
              <w:t xml:space="preserve"> </w:t>
            </w:r>
            <w:r w:rsidRPr="00CF7299">
              <w:rPr>
                <w:color w:val="1C1C1C"/>
              </w:rPr>
              <w:t>Линёвского городского поселения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Председатель Совета, депутаты Совета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7.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 xml:space="preserve">Регулярное информирование населения поселения в местных средствах массовой информации о деятельности Совета </w:t>
            </w:r>
            <w:r w:rsidR="00BD2E48">
              <w:rPr>
                <w:color w:val="1C1C1C"/>
              </w:rPr>
              <w:t>депутатов</w:t>
            </w:r>
            <w:r w:rsidR="00BD2E48" w:rsidRPr="00CF7299">
              <w:rPr>
                <w:color w:val="1C1C1C"/>
              </w:rPr>
              <w:t xml:space="preserve"> </w:t>
            </w:r>
            <w:r w:rsidRPr="00CF7299">
              <w:rPr>
                <w:color w:val="1C1C1C"/>
              </w:rPr>
              <w:t>Линёвского городского поселения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Председатель Совета,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 xml:space="preserve">депутаты Совета 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8.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Участие в мероприятиях, проводимых администрацией Линёвского городского поселения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Председатель Совета,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Председатели комиссий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9.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 xml:space="preserve">Организация материально-технического обеспечения деятельности Совета </w:t>
            </w:r>
            <w:r w:rsidR="00BD2E48">
              <w:rPr>
                <w:color w:val="1C1C1C"/>
              </w:rPr>
              <w:t>депутатов</w:t>
            </w:r>
            <w:r w:rsidR="00BD2E48" w:rsidRPr="00CF7299">
              <w:rPr>
                <w:color w:val="1C1C1C"/>
              </w:rPr>
              <w:t xml:space="preserve"> </w:t>
            </w:r>
            <w:r w:rsidRPr="00CF7299">
              <w:rPr>
                <w:color w:val="1C1C1C"/>
              </w:rPr>
              <w:t>Линёвского городского поселения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Администрация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10.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Разработка и утверждение нормативно-правовых документов, касающихся деятельности органов местного самоуправления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 xml:space="preserve">Депутаты Совета 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lastRenderedPageBreak/>
              <w:t>11.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 xml:space="preserve">Комиссия Совета 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12.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 xml:space="preserve">Отчет администрации о выполнении плана работ по благоустройству территории Линёвского городского поселения 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Октябрь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Администрация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13.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Отчет главы Линёвского городского поселения о результ</w:t>
            </w:r>
            <w:r w:rsidR="00BD2E48">
              <w:rPr>
                <w:color w:val="1C1C1C"/>
              </w:rPr>
              <w:t>атах работы администрации в 2025</w:t>
            </w:r>
            <w:r w:rsidRPr="00CF7299">
              <w:rPr>
                <w:color w:val="1C1C1C"/>
              </w:rPr>
              <w:t xml:space="preserve"> году.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1 квартал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Глава  Линёвского городского поселения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14.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Организация и проведение публичных слушаний по внесению изменений в Устав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Депутаты Совета,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администрация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15.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 xml:space="preserve">Заслушивание отчета Главы Линёвского городского </w:t>
            </w:r>
            <w:r w:rsidR="00BD2E48">
              <w:rPr>
                <w:color w:val="1C1C1C"/>
              </w:rPr>
              <w:t>поселения  о работе за 2025 год и планах на 2026</w:t>
            </w:r>
            <w:r w:rsidRPr="00CF7299">
              <w:rPr>
                <w:color w:val="1C1C1C"/>
              </w:rPr>
              <w:t xml:space="preserve"> год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1 квартал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Депутаты Совета,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администрация</w:t>
            </w:r>
          </w:p>
        </w:tc>
      </w:tr>
      <w:tr w:rsidR="002D507E" w:rsidRPr="00A4637D" w:rsidTr="00263CCC">
        <w:tc>
          <w:tcPr>
            <w:tcW w:w="9603" w:type="dxa"/>
            <w:gridSpan w:val="4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bCs/>
                <w:color w:val="1C1C1C"/>
              </w:rPr>
              <w:t>2.  Нормотворческая деятельность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1.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Утверждение отчета об исполнении бюджета Линёвского городского поселения  за отчетный год, 1 квартал,1 полугодие, 9 месяцев текущего года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Депутаты Совета,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администрация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2.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 xml:space="preserve">Внесение изменений в </w:t>
            </w:r>
            <w:r w:rsidR="00BD2E48">
              <w:rPr>
                <w:color w:val="1C1C1C"/>
              </w:rPr>
              <w:t xml:space="preserve">НПА </w:t>
            </w:r>
            <w:r w:rsidRPr="00CF7299">
              <w:rPr>
                <w:color w:val="1C1C1C"/>
              </w:rPr>
              <w:t xml:space="preserve">Линёвского городского </w:t>
            </w:r>
            <w:r w:rsidR="00BD2E48">
              <w:rPr>
                <w:color w:val="1C1C1C"/>
              </w:rPr>
              <w:t>поселения на 2026</w:t>
            </w:r>
            <w:r w:rsidRPr="00CF7299">
              <w:rPr>
                <w:color w:val="1C1C1C"/>
              </w:rPr>
              <w:t xml:space="preserve"> год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Депутаты Совета,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администрация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3.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 xml:space="preserve">Внесение изменений в Устав Линёвского городского поселения 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Депутаты Совета,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администрация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4.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Принятие нормативных правовых актов поселения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Депутаты Совета,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администрация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5.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Внесение изменений в НПА поселения в соответствии с изменениями федерального и регионального законодательства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течение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Депутаты Совета,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администрация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6.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Утверждение бюджета Линёвского городского</w:t>
            </w:r>
            <w:r w:rsidR="00BD2E48">
              <w:rPr>
                <w:color w:val="1C1C1C"/>
              </w:rPr>
              <w:t xml:space="preserve">  на 2027</w:t>
            </w:r>
            <w:r w:rsidRPr="00CF7299">
              <w:rPr>
                <w:color w:val="1C1C1C"/>
              </w:rPr>
              <w:t xml:space="preserve"> год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4 квартал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Депутаты Совета,</w:t>
            </w:r>
          </w:p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администрация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7.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>Согласование муници</w:t>
            </w:r>
            <w:r w:rsidR="00BD2E48">
              <w:rPr>
                <w:color w:val="1C1C1C"/>
              </w:rPr>
              <w:t>пальных целевых программ на 2027</w:t>
            </w:r>
            <w:r w:rsidRPr="00CF7299">
              <w:rPr>
                <w:color w:val="1C1C1C"/>
              </w:rPr>
              <w:t xml:space="preserve"> год.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4 квартал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 xml:space="preserve">Депутаты Совета </w:t>
            </w:r>
          </w:p>
        </w:tc>
      </w:tr>
      <w:tr w:rsidR="002D507E" w:rsidRPr="00A4637D" w:rsidTr="00263CCC">
        <w:tc>
          <w:tcPr>
            <w:tcW w:w="622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8.</w:t>
            </w:r>
          </w:p>
        </w:tc>
        <w:tc>
          <w:tcPr>
            <w:tcW w:w="3924" w:type="dxa"/>
            <w:hideMark/>
          </w:tcPr>
          <w:p w:rsidR="002D507E" w:rsidRPr="00CF7299" w:rsidRDefault="002D507E" w:rsidP="00263CCC">
            <w:pPr>
              <w:rPr>
                <w:color w:val="1C1C1C"/>
              </w:rPr>
            </w:pPr>
            <w:r w:rsidRPr="00CF7299">
              <w:rPr>
                <w:color w:val="1C1C1C"/>
              </w:rPr>
              <w:t xml:space="preserve">Об утверждении плана работы Совета Линёвского городского </w:t>
            </w:r>
            <w:r w:rsidR="00BD2E48">
              <w:rPr>
                <w:color w:val="1C1C1C"/>
              </w:rPr>
              <w:t>поселения  на 2027</w:t>
            </w:r>
            <w:r w:rsidRPr="00CF7299">
              <w:rPr>
                <w:color w:val="1C1C1C"/>
              </w:rPr>
              <w:t xml:space="preserve"> год</w:t>
            </w:r>
          </w:p>
        </w:tc>
        <w:tc>
          <w:tcPr>
            <w:tcW w:w="2410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>в течении года</w:t>
            </w:r>
          </w:p>
        </w:tc>
        <w:tc>
          <w:tcPr>
            <w:tcW w:w="2647" w:type="dxa"/>
            <w:hideMark/>
          </w:tcPr>
          <w:p w:rsidR="002D507E" w:rsidRPr="00CF7299" w:rsidRDefault="002D507E" w:rsidP="00263CCC">
            <w:pPr>
              <w:jc w:val="center"/>
              <w:rPr>
                <w:color w:val="1C1C1C"/>
              </w:rPr>
            </w:pPr>
            <w:r w:rsidRPr="00CF7299">
              <w:rPr>
                <w:color w:val="1C1C1C"/>
              </w:rPr>
              <w:t xml:space="preserve">Депутаты Совета </w:t>
            </w:r>
          </w:p>
        </w:tc>
      </w:tr>
    </w:tbl>
    <w:p w:rsidR="002D507E" w:rsidRPr="00C0668A" w:rsidRDefault="002D507E" w:rsidP="002D507E"/>
    <w:p w:rsidR="002D507E" w:rsidRPr="00C0668A" w:rsidRDefault="002D507E" w:rsidP="002D507E">
      <w:pPr>
        <w:widowControl w:val="0"/>
        <w:autoSpaceDE w:val="0"/>
        <w:jc w:val="center"/>
      </w:pPr>
    </w:p>
    <w:p w:rsidR="00FC7F07" w:rsidRDefault="00901E9C" w:rsidP="00645ADD">
      <w:pPr>
        <w:spacing w:line="276" w:lineRule="auto"/>
        <w:ind w:firstLine="709"/>
        <w:jc w:val="both"/>
      </w:pPr>
      <w:r w:rsidRPr="00FE0DDF">
        <w:t xml:space="preserve"> </w:t>
      </w:r>
    </w:p>
    <w:p w:rsidR="00BB4B2A" w:rsidRDefault="00BB4B2A" w:rsidP="0073784B"/>
    <w:sectPr w:rsidR="00BB4B2A" w:rsidSect="005F3A95">
      <w:headerReference w:type="default" r:id="rId7"/>
      <w:footerReference w:type="default" r:id="rId8"/>
      <w:footnotePr>
        <w:numFmt w:val="chicago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194" w:rsidRDefault="00167194" w:rsidP="00C86719">
      <w:r>
        <w:separator/>
      </w:r>
    </w:p>
  </w:endnote>
  <w:endnote w:type="continuationSeparator" w:id="1">
    <w:p w:rsidR="00167194" w:rsidRDefault="00167194" w:rsidP="00C86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34" w:rsidRDefault="00DC4934">
    <w:pPr>
      <w:pStyle w:val="af3"/>
      <w:framePr w:wrap="auto" w:vAnchor="text" w:hAnchor="margin" w:xAlign="right" w:y="1"/>
      <w:rPr>
        <w:rStyle w:val="ae"/>
      </w:rPr>
    </w:pPr>
  </w:p>
  <w:p w:rsidR="00DC4934" w:rsidRDefault="00DC4934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194" w:rsidRDefault="00167194" w:rsidP="00C86719">
      <w:r>
        <w:separator/>
      </w:r>
    </w:p>
  </w:footnote>
  <w:footnote w:type="continuationSeparator" w:id="1">
    <w:p w:rsidR="00167194" w:rsidRDefault="00167194" w:rsidP="00C86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34" w:rsidRDefault="00DC493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0B9"/>
    <w:multiLevelType w:val="multilevel"/>
    <w:tmpl w:val="040A10B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0200D"/>
    <w:multiLevelType w:val="multilevel"/>
    <w:tmpl w:val="0530200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5476"/>
    <w:multiLevelType w:val="multilevel"/>
    <w:tmpl w:val="14B35476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3517F"/>
    <w:multiLevelType w:val="multilevel"/>
    <w:tmpl w:val="1593517F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38CC"/>
    <w:multiLevelType w:val="multilevel"/>
    <w:tmpl w:val="179138C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F6430"/>
    <w:multiLevelType w:val="multilevel"/>
    <w:tmpl w:val="6FE0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96566D"/>
    <w:multiLevelType w:val="multilevel"/>
    <w:tmpl w:val="2096566D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8F4E28"/>
    <w:multiLevelType w:val="multilevel"/>
    <w:tmpl w:val="248F4E28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7661"/>
    <w:multiLevelType w:val="multilevel"/>
    <w:tmpl w:val="299F766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17D71"/>
    <w:multiLevelType w:val="multilevel"/>
    <w:tmpl w:val="2C317D7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DB761E"/>
    <w:multiLevelType w:val="multilevel"/>
    <w:tmpl w:val="2CDB76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3842"/>
    <w:multiLevelType w:val="multilevel"/>
    <w:tmpl w:val="3061384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23C9D"/>
    <w:multiLevelType w:val="hybridMultilevel"/>
    <w:tmpl w:val="C9960EA8"/>
    <w:lvl w:ilvl="0" w:tplc="C1BCDA6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A9473BD"/>
    <w:multiLevelType w:val="hybridMultilevel"/>
    <w:tmpl w:val="86B68E8C"/>
    <w:lvl w:ilvl="0" w:tplc="47888D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F2A6ED5"/>
    <w:multiLevelType w:val="multilevel"/>
    <w:tmpl w:val="3F2A6ED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22AB3"/>
    <w:multiLevelType w:val="multilevel"/>
    <w:tmpl w:val="49922AB3"/>
    <w:lvl w:ilvl="0">
      <w:start w:val="8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BCA4D0C"/>
    <w:multiLevelType w:val="multilevel"/>
    <w:tmpl w:val="4BCA4D0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327BD"/>
    <w:multiLevelType w:val="multilevel"/>
    <w:tmpl w:val="4F7327B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77BDD"/>
    <w:multiLevelType w:val="hybridMultilevel"/>
    <w:tmpl w:val="9D9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96525"/>
    <w:multiLevelType w:val="multilevel"/>
    <w:tmpl w:val="58C96525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41353"/>
    <w:multiLevelType w:val="multilevel"/>
    <w:tmpl w:val="66D41353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67AED"/>
    <w:multiLevelType w:val="hybridMultilevel"/>
    <w:tmpl w:val="B444313C"/>
    <w:lvl w:ilvl="0" w:tplc="E3EC7A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73799D"/>
    <w:multiLevelType w:val="multilevel"/>
    <w:tmpl w:val="6E73799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11E6E"/>
    <w:multiLevelType w:val="multilevel"/>
    <w:tmpl w:val="7D211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8"/>
  </w:num>
  <w:num w:numId="5">
    <w:abstractNumId w:val="21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16"/>
  </w:num>
  <w:num w:numId="13">
    <w:abstractNumId w:val="17"/>
  </w:num>
  <w:num w:numId="14">
    <w:abstractNumId w:val="3"/>
  </w:num>
  <w:num w:numId="15">
    <w:abstractNumId w:val="20"/>
  </w:num>
  <w:num w:numId="16">
    <w:abstractNumId w:val="24"/>
  </w:num>
  <w:num w:numId="17">
    <w:abstractNumId w:val="23"/>
  </w:num>
  <w:num w:numId="18">
    <w:abstractNumId w:val="11"/>
  </w:num>
  <w:num w:numId="19">
    <w:abstractNumId w:val="18"/>
  </w:num>
  <w:num w:numId="20">
    <w:abstractNumId w:val="12"/>
  </w:num>
  <w:num w:numId="21">
    <w:abstractNumId w:val="15"/>
  </w:num>
  <w:num w:numId="22">
    <w:abstractNumId w:val="1"/>
  </w:num>
  <w:num w:numId="23">
    <w:abstractNumId w:val="22"/>
  </w:num>
  <w:num w:numId="24">
    <w:abstractNumId w:val="10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EA0C0E"/>
    <w:rsid w:val="00001B28"/>
    <w:rsid w:val="00007E68"/>
    <w:rsid w:val="00042842"/>
    <w:rsid w:val="00055683"/>
    <w:rsid w:val="000717AF"/>
    <w:rsid w:val="000802C4"/>
    <w:rsid w:val="00087149"/>
    <w:rsid w:val="00095832"/>
    <w:rsid w:val="00096B14"/>
    <w:rsid w:val="000A5E85"/>
    <w:rsid w:val="000A7665"/>
    <w:rsid w:val="000C10F0"/>
    <w:rsid w:val="000C57E2"/>
    <w:rsid w:val="000C7D0C"/>
    <w:rsid w:val="000D72C5"/>
    <w:rsid w:val="000E3D6E"/>
    <w:rsid w:val="000F23E5"/>
    <w:rsid w:val="001361C2"/>
    <w:rsid w:val="001416A6"/>
    <w:rsid w:val="00156C73"/>
    <w:rsid w:val="00167194"/>
    <w:rsid w:val="001672E2"/>
    <w:rsid w:val="00180E93"/>
    <w:rsid w:val="00181B12"/>
    <w:rsid w:val="00192C3C"/>
    <w:rsid w:val="00194148"/>
    <w:rsid w:val="0019583B"/>
    <w:rsid w:val="001A55C6"/>
    <w:rsid w:val="001A7D8C"/>
    <w:rsid w:val="001C3645"/>
    <w:rsid w:val="001E43E7"/>
    <w:rsid w:val="001F3DA0"/>
    <w:rsid w:val="00202C15"/>
    <w:rsid w:val="002156BD"/>
    <w:rsid w:val="00217E30"/>
    <w:rsid w:val="00250564"/>
    <w:rsid w:val="002537C8"/>
    <w:rsid w:val="002615C4"/>
    <w:rsid w:val="00265286"/>
    <w:rsid w:val="002772F6"/>
    <w:rsid w:val="00296620"/>
    <w:rsid w:val="002A36F3"/>
    <w:rsid w:val="002B2427"/>
    <w:rsid w:val="002C37C6"/>
    <w:rsid w:val="002D507E"/>
    <w:rsid w:val="003175BF"/>
    <w:rsid w:val="00361599"/>
    <w:rsid w:val="0036621D"/>
    <w:rsid w:val="00397A6A"/>
    <w:rsid w:val="003A5AB5"/>
    <w:rsid w:val="003B6E55"/>
    <w:rsid w:val="003D6DFE"/>
    <w:rsid w:val="003E1092"/>
    <w:rsid w:val="003E3184"/>
    <w:rsid w:val="003E45E7"/>
    <w:rsid w:val="003E53E1"/>
    <w:rsid w:val="003E7E96"/>
    <w:rsid w:val="003F4737"/>
    <w:rsid w:val="003F6402"/>
    <w:rsid w:val="003F71DB"/>
    <w:rsid w:val="00407B42"/>
    <w:rsid w:val="00423CB6"/>
    <w:rsid w:val="004403A3"/>
    <w:rsid w:val="00446106"/>
    <w:rsid w:val="00447202"/>
    <w:rsid w:val="004556F5"/>
    <w:rsid w:val="00457412"/>
    <w:rsid w:val="00471A29"/>
    <w:rsid w:val="00477B82"/>
    <w:rsid w:val="004830D4"/>
    <w:rsid w:val="004B7683"/>
    <w:rsid w:val="004C2355"/>
    <w:rsid w:val="004E6656"/>
    <w:rsid w:val="005133F4"/>
    <w:rsid w:val="00520DD9"/>
    <w:rsid w:val="00534090"/>
    <w:rsid w:val="005410FE"/>
    <w:rsid w:val="005636AE"/>
    <w:rsid w:val="005642E9"/>
    <w:rsid w:val="00597943"/>
    <w:rsid w:val="005A33D4"/>
    <w:rsid w:val="005A7EC6"/>
    <w:rsid w:val="005B1466"/>
    <w:rsid w:val="005B5E53"/>
    <w:rsid w:val="005C0D6E"/>
    <w:rsid w:val="005D7F1C"/>
    <w:rsid w:val="005F3A95"/>
    <w:rsid w:val="006123D8"/>
    <w:rsid w:val="00620F59"/>
    <w:rsid w:val="006235E1"/>
    <w:rsid w:val="00645ADD"/>
    <w:rsid w:val="00651715"/>
    <w:rsid w:val="006534B0"/>
    <w:rsid w:val="00660E4F"/>
    <w:rsid w:val="00673238"/>
    <w:rsid w:val="00674C12"/>
    <w:rsid w:val="00675051"/>
    <w:rsid w:val="0068577F"/>
    <w:rsid w:val="00695669"/>
    <w:rsid w:val="006F0FF9"/>
    <w:rsid w:val="00727305"/>
    <w:rsid w:val="0073784B"/>
    <w:rsid w:val="007448BE"/>
    <w:rsid w:val="00770CB3"/>
    <w:rsid w:val="00795F00"/>
    <w:rsid w:val="007A2727"/>
    <w:rsid w:val="007A67C6"/>
    <w:rsid w:val="007A7109"/>
    <w:rsid w:val="007B22AA"/>
    <w:rsid w:val="007B2EA5"/>
    <w:rsid w:val="007C2EBE"/>
    <w:rsid w:val="007D518F"/>
    <w:rsid w:val="007D6D55"/>
    <w:rsid w:val="007E097E"/>
    <w:rsid w:val="007F36F9"/>
    <w:rsid w:val="007F5BE3"/>
    <w:rsid w:val="00811A5E"/>
    <w:rsid w:val="00825DC6"/>
    <w:rsid w:val="008305B4"/>
    <w:rsid w:val="00833519"/>
    <w:rsid w:val="00885CC6"/>
    <w:rsid w:val="008A2D23"/>
    <w:rsid w:val="008E6E3F"/>
    <w:rsid w:val="008F30B2"/>
    <w:rsid w:val="008F52F3"/>
    <w:rsid w:val="00901E9C"/>
    <w:rsid w:val="0091139D"/>
    <w:rsid w:val="00931B5D"/>
    <w:rsid w:val="009351A2"/>
    <w:rsid w:val="00957CA9"/>
    <w:rsid w:val="00957CB0"/>
    <w:rsid w:val="0096073F"/>
    <w:rsid w:val="0097193A"/>
    <w:rsid w:val="00983982"/>
    <w:rsid w:val="00990193"/>
    <w:rsid w:val="00992E0D"/>
    <w:rsid w:val="009B3535"/>
    <w:rsid w:val="009B48D7"/>
    <w:rsid w:val="009B67AE"/>
    <w:rsid w:val="009C503A"/>
    <w:rsid w:val="009D08DC"/>
    <w:rsid w:val="009E1237"/>
    <w:rsid w:val="00A14133"/>
    <w:rsid w:val="00A15B69"/>
    <w:rsid w:val="00A20FE8"/>
    <w:rsid w:val="00A425AE"/>
    <w:rsid w:val="00A43060"/>
    <w:rsid w:val="00A65798"/>
    <w:rsid w:val="00A66452"/>
    <w:rsid w:val="00A71509"/>
    <w:rsid w:val="00A82252"/>
    <w:rsid w:val="00A82BDE"/>
    <w:rsid w:val="00A843DE"/>
    <w:rsid w:val="00A97FC0"/>
    <w:rsid w:val="00AB198A"/>
    <w:rsid w:val="00AB599F"/>
    <w:rsid w:val="00AC5BCF"/>
    <w:rsid w:val="00AD0BC6"/>
    <w:rsid w:val="00AD4CF4"/>
    <w:rsid w:val="00AD55F8"/>
    <w:rsid w:val="00AF3383"/>
    <w:rsid w:val="00B11202"/>
    <w:rsid w:val="00B15481"/>
    <w:rsid w:val="00B15862"/>
    <w:rsid w:val="00B2546D"/>
    <w:rsid w:val="00B3114F"/>
    <w:rsid w:val="00B34658"/>
    <w:rsid w:val="00B46429"/>
    <w:rsid w:val="00B53175"/>
    <w:rsid w:val="00B62A7B"/>
    <w:rsid w:val="00B741F7"/>
    <w:rsid w:val="00B75E97"/>
    <w:rsid w:val="00B83E6B"/>
    <w:rsid w:val="00B8499C"/>
    <w:rsid w:val="00BA1712"/>
    <w:rsid w:val="00BA3479"/>
    <w:rsid w:val="00BA752D"/>
    <w:rsid w:val="00BB4B2A"/>
    <w:rsid w:val="00BC30C0"/>
    <w:rsid w:val="00BC3630"/>
    <w:rsid w:val="00BD0554"/>
    <w:rsid w:val="00BD2E48"/>
    <w:rsid w:val="00BE3F58"/>
    <w:rsid w:val="00BE6721"/>
    <w:rsid w:val="00BE6895"/>
    <w:rsid w:val="00BF11CF"/>
    <w:rsid w:val="00BF5D92"/>
    <w:rsid w:val="00C138FF"/>
    <w:rsid w:val="00C263F9"/>
    <w:rsid w:val="00C45BD6"/>
    <w:rsid w:val="00C720F5"/>
    <w:rsid w:val="00C841BA"/>
    <w:rsid w:val="00C86719"/>
    <w:rsid w:val="00C915E5"/>
    <w:rsid w:val="00C94250"/>
    <w:rsid w:val="00CC4364"/>
    <w:rsid w:val="00CD3BFC"/>
    <w:rsid w:val="00D15DCC"/>
    <w:rsid w:val="00D2299A"/>
    <w:rsid w:val="00D313BB"/>
    <w:rsid w:val="00D3310A"/>
    <w:rsid w:val="00D3353F"/>
    <w:rsid w:val="00D3663C"/>
    <w:rsid w:val="00D40A92"/>
    <w:rsid w:val="00D4459D"/>
    <w:rsid w:val="00D46475"/>
    <w:rsid w:val="00D81C3B"/>
    <w:rsid w:val="00DA6409"/>
    <w:rsid w:val="00DB4B01"/>
    <w:rsid w:val="00DC23DA"/>
    <w:rsid w:val="00DC31D2"/>
    <w:rsid w:val="00DC36E8"/>
    <w:rsid w:val="00DC4934"/>
    <w:rsid w:val="00DD78A1"/>
    <w:rsid w:val="00E03D76"/>
    <w:rsid w:val="00E050F9"/>
    <w:rsid w:val="00E13732"/>
    <w:rsid w:val="00E162D6"/>
    <w:rsid w:val="00E170C4"/>
    <w:rsid w:val="00E17DC1"/>
    <w:rsid w:val="00E32549"/>
    <w:rsid w:val="00E43F39"/>
    <w:rsid w:val="00E5048B"/>
    <w:rsid w:val="00E54FDF"/>
    <w:rsid w:val="00E73670"/>
    <w:rsid w:val="00E75A2F"/>
    <w:rsid w:val="00E857C9"/>
    <w:rsid w:val="00E96A8E"/>
    <w:rsid w:val="00EA0C0E"/>
    <w:rsid w:val="00EB32F8"/>
    <w:rsid w:val="00EB426A"/>
    <w:rsid w:val="00EC3042"/>
    <w:rsid w:val="00EC4A5A"/>
    <w:rsid w:val="00ED7CF1"/>
    <w:rsid w:val="00F13B12"/>
    <w:rsid w:val="00F33600"/>
    <w:rsid w:val="00F368BF"/>
    <w:rsid w:val="00F42F61"/>
    <w:rsid w:val="00F4475C"/>
    <w:rsid w:val="00F552F7"/>
    <w:rsid w:val="00F61E4C"/>
    <w:rsid w:val="00F62E13"/>
    <w:rsid w:val="00F71443"/>
    <w:rsid w:val="00F766EE"/>
    <w:rsid w:val="00F84457"/>
    <w:rsid w:val="00F861E6"/>
    <w:rsid w:val="00FC3101"/>
    <w:rsid w:val="00FC7F07"/>
    <w:rsid w:val="00FD6D1D"/>
    <w:rsid w:val="00FE6AD2"/>
    <w:rsid w:val="00FF2D03"/>
    <w:rsid w:val="00FF4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page number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934"/>
    <w:pPr>
      <w:keepNext/>
      <w:keepLines/>
      <w:spacing w:before="240"/>
      <w:jc w:val="center"/>
      <w:outlineLvl w:val="0"/>
    </w:pPr>
    <w:rPr>
      <w:rFonts w:eastAsia="SimSun"/>
      <w:b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934"/>
    <w:rPr>
      <w:rFonts w:eastAsia="SimSun"/>
      <w:b/>
      <w:sz w:val="24"/>
      <w:szCs w:val="32"/>
      <w:lang w:eastAsia="en-US"/>
    </w:rPr>
  </w:style>
  <w:style w:type="paragraph" w:styleId="a3">
    <w:name w:val="Title"/>
    <w:basedOn w:val="a"/>
    <w:link w:val="a4"/>
    <w:qFormat/>
    <w:rsid w:val="00F13B12"/>
    <w:pPr>
      <w:jc w:val="center"/>
    </w:pPr>
    <w:rPr>
      <w:rFonts w:ascii="Arial CYR" w:hAnsi="Arial CYR"/>
      <w:szCs w:val="20"/>
    </w:rPr>
  </w:style>
  <w:style w:type="character" w:customStyle="1" w:styleId="a4">
    <w:name w:val="Название Знак"/>
    <w:basedOn w:val="a0"/>
    <w:link w:val="a3"/>
    <w:rsid w:val="00F13B12"/>
    <w:rPr>
      <w:rFonts w:ascii="Arial CYR" w:hAnsi="Arial CYR"/>
      <w:sz w:val="24"/>
    </w:rPr>
  </w:style>
  <w:style w:type="paragraph" w:styleId="a5">
    <w:name w:val="Body Text"/>
    <w:basedOn w:val="a"/>
    <w:link w:val="a6"/>
    <w:rsid w:val="00F13B12"/>
    <w:pPr>
      <w:overflowPunct w:val="0"/>
      <w:autoSpaceDE w:val="0"/>
      <w:autoSpaceDN w:val="0"/>
      <w:adjustRightInd w:val="0"/>
      <w:ind w:right="-1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F13B12"/>
    <w:rPr>
      <w:sz w:val="24"/>
    </w:rPr>
  </w:style>
  <w:style w:type="paragraph" w:styleId="a7">
    <w:name w:val="Subtitle"/>
    <w:basedOn w:val="a"/>
    <w:link w:val="a8"/>
    <w:qFormat/>
    <w:rsid w:val="00F13B12"/>
    <w:pPr>
      <w:spacing w:after="60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rsid w:val="00F13B12"/>
    <w:rPr>
      <w:rFonts w:ascii="Arial" w:hAnsi="Arial"/>
      <w:sz w:val="24"/>
    </w:rPr>
  </w:style>
  <w:style w:type="character" w:customStyle="1" w:styleId="FontStyle14">
    <w:name w:val="Font Style14"/>
    <w:rsid w:val="00F13B1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13B12"/>
    <w:pPr>
      <w:widowControl w:val="0"/>
      <w:autoSpaceDE w:val="0"/>
      <w:autoSpaceDN w:val="0"/>
      <w:adjustRightInd w:val="0"/>
      <w:spacing w:line="275" w:lineRule="exact"/>
      <w:ind w:firstLine="571"/>
      <w:jc w:val="both"/>
    </w:pPr>
  </w:style>
  <w:style w:type="paragraph" w:styleId="a9">
    <w:name w:val="Normal (Web)"/>
    <w:basedOn w:val="a"/>
    <w:unhideWhenUsed/>
    <w:rsid w:val="004C2355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4C235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2355"/>
    <w:rPr>
      <w:sz w:val="24"/>
      <w:szCs w:val="24"/>
    </w:rPr>
  </w:style>
  <w:style w:type="paragraph" w:styleId="ac">
    <w:name w:val="Balloon Text"/>
    <w:basedOn w:val="a"/>
    <w:link w:val="ad"/>
    <w:unhideWhenUsed/>
    <w:rsid w:val="005D7F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D7F1C"/>
    <w:rPr>
      <w:rFonts w:ascii="Segoe UI" w:hAnsi="Segoe UI" w:cs="Segoe UI"/>
      <w:sz w:val="18"/>
      <w:szCs w:val="18"/>
    </w:rPr>
  </w:style>
  <w:style w:type="character" w:styleId="ae">
    <w:name w:val="page number"/>
    <w:basedOn w:val="a0"/>
    <w:uiPriority w:val="99"/>
    <w:semiHidden/>
    <w:unhideWhenUsed/>
    <w:qFormat/>
    <w:rsid w:val="00DC4934"/>
  </w:style>
  <w:style w:type="paragraph" w:styleId="af">
    <w:name w:val="footnote text"/>
    <w:basedOn w:val="a"/>
    <w:link w:val="af0"/>
    <w:uiPriority w:val="99"/>
    <w:unhideWhenUsed/>
    <w:qFormat/>
    <w:rsid w:val="00DC4934"/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DC4934"/>
    <w:rPr>
      <w:rFonts w:eastAsia="Calibri"/>
      <w:lang w:eastAsia="en-US"/>
    </w:rPr>
  </w:style>
  <w:style w:type="paragraph" w:styleId="af1">
    <w:name w:val="header"/>
    <w:basedOn w:val="a"/>
    <w:link w:val="af2"/>
    <w:uiPriority w:val="99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C4934"/>
    <w:rPr>
      <w:rFonts w:eastAsia="Calibri"/>
      <w:sz w:val="24"/>
      <w:szCs w:val="24"/>
      <w:lang w:eastAsia="en-US"/>
    </w:rPr>
  </w:style>
  <w:style w:type="paragraph" w:styleId="af3">
    <w:name w:val="footer"/>
    <w:basedOn w:val="a"/>
    <w:link w:val="af4"/>
    <w:uiPriority w:val="99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C4934"/>
    <w:rPr>
      <w:rFonts w:eastAsia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DC4934"/>
    <w:pPr>
      <w:ind w:left="720"/>
      <w:contextualSpacing/>
    </w:pPr>
    <w:rPr>
      <w:rFonts w:eastAsia="Calibri"/>
      <w:lang w:eastAsia="en-US"/>
    </w:rPr>
  </w:style>
  <w:style w:type="paragraph" w:customStyle="1" w:styleId="ConsPlusNonformat">
    <w:name w:val="ConsPlusNonformat"/>
    <w:qFormat/>
    <w:rsid w:val="00DC49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екст приложения"/>
    <w:basedOn w:val="a"/>
    <w:qFormat/>
    <w:rsid w:val="00DC4934"/>
    <w:pPr>
      <w:jc w:val="both"/>
    </w:pPr>
    <w:rPr>
      <w:rFonts w:ascii="Arial" w:hAnsi="Arial"/>
      <w:sz w:val="16"/>
      <w:szCs w:val="20"/>
    </w:rPr>
  </w:style>
  <w:style w:type="table" w:styleId="af7">
    <w:name w:val="Table Grid"/>
    <w:basedOn w:val="a1"/>
    <w:uiPriority w:val="59"/>
    <w:qFormat/>
    <w:rsid w:val="00BB4B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73784B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paragraph" w:styleId="af8">
    <w:name w:val="No Spacing"/>
    <w:qFormat/>
    <w:rsid w:val="0073784B"/>
    <w:rPr>
      <w:rFonts w:eastAsia="Calibri"/>
      <w:sz w:val="24"/>
      <w:szCs w:val="24"/>
      <w:lang w:eastAsia="en-US"/>
    </w:rPr>
  </w:style>
  <w:style w:type="paragraph" w:customStyle="1" w:styleId="2">
    <w:name w:val="Без интервала2"/>
    <w:rsid w:val="00FC7F07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character" w:styleId="af9">
    <w:name w:val="Hyperlink"/>
    <w:basedOn w:val="a0"/>
    <w:rsid w:val="00477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K&amp;K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Slash</dc:creator>
  <cp:lastModifiedBy>Uzman</cp:lastModifiedBy>
  <cp:revision>3</cp:revision>
  <cp:lastPrinted>2025-01-15T13:18:00Z</cp:lastPrinted>
  <dcterms:created xsi:type="dcterms:W3CDTF">2026-01-19T12:36:00Z</dcterms:created>
  <dcterms:modified xsi:type="dcterms:W3CDTF">2026-01-19T12:43:00Z</dcterms:modified>
</cp:coreProperties>
</file>