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11" w:rsidRDefault="009F2C11" w:rsidP="009F2C11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>Правовые основания для предоставления муниципальной услуги:</w:t>
      </w:r>
      <w:r>
        <w:br/>
      </w:r>
      <w:r>
        <w:rPr>
          <w:shd w:val="clear" w:color="auto" w:fill="FFFFFF"/>
        </w:rPr>
        <w:t xml:space="preserve">- </w:t>
      </w:r>
      <w:proofErr w:type="gramStart"/>
      <w:r>
        <w:rPr>
          <w:shd w:val="clear" w:color="auto" w:fill="FFFFFF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№ 211 - 212, 30.10.2001);</w:t>
      </w:r>
      <w:r>
        <w:br/>
      </w:r>
      <w:r>
        <w:rPr>
          <w:shd w:val="clear" w:color="auto" w:fill="FFFFFF"/>
        </w:rPr>
        <w:t>- 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№ 204 - 205, 30.10.2001, «Российская газета», № 211 - 212, 30.10.2001);</w:t>
      </w:r>
      <w:proofErr w:type="gramEnd"/>
    </w:p>
    <w:p w:rsidR="009F2C11" w:rsidRDefault="009F2C11" w:rsidP="009F2C11">
      <w:pPr>
        <w:pStyle w:val="a3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- Федеральный закон от 18.06.2001 № 78-ФЗ «О землеустройстве» («Парламентская газета», № 114 - 115, 23.06.2001, «Российская газета», № 118 - 119, 23.06.2001, Собрание законодательства Российской Федерации, 25.06.2001, № 26, ст. 2582);</w:t>
      </w:r>
      <w:r>
        <w:br/>
      </w:r>
      <w:r>
        <w:rPr>
          <w:shd w:val="clear" w:color="auto" w:fill="FFFFFF"/>
        </w:rPr>
        <w:t>- 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  <w:proofErr w:type="gramEnd"/>
      <w:r>
        <w:br/>
      </w:r>
      <w:r>
        <w:rPr>
          <w:shd w:val="clear" w:color="auto" w:fill="FFFFFF"/>
        </w:rPr>
        <w:t>- 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  <w:r>
        <w:br/>
      </w:r>
      <w:r>
        <w:rPr>
          <w:shd w:val="clear" w:color="auto" w:fill="FFFFFF"/>
        </w:rPr>
        <w:t>- 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  <w:r>
        <w:br/>
      </w:r>
      <w:r>
        <w:rPr>
          <w:shd w:val="clear" w:color="auto" w:fill="FFFFFF"/>
        </w:rPr>
        <w:t xml:space="preserve">-  Приказ </w:t>
      </w:r>
      <w:proofErr w:type="spellStart"/>
      <w:r>
        <w:rPr>
          <w:shd w:val="clear" w:color="auto" w:fill="FFFFFF"/>
        </w:rPr>
        <w:t>Росреестра</w:t>
      </w:r>
      <w:proofErr w:type="spellEnd"/>
      <w:r>
        <w:rPr>
          <w:shd w:val="clear" w:color="auto" w:fill="FFFFFF"/>
        </w:rPr>
        <w:t xml:space="preserve"> от 13.01.2021 № </w:t>
      </w:r>
      <w:proofErr w:type="gramStart"/>
      <w:r>
        <w:rPr>
          <w:shd w:val="clear" w:color="auto" w:fill="FFFFFF"/>
        </w:rPr>
        <w:t>П</w:t>
      </w:r>
      <w:proofErr w:type="gramEnd"/>
      <w:r>
        <w:rPr>
          <w:shd w:val="clear" w:color="auto" w:fill="FFFFFF"/>
        </w:rPr>
        <w:t>/0004 «Об установлении требований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сведения»;</w:t>
      </w:r>
    </w:p>
    <w:p w:rsidR="009F2C11" w:rsidRDefault="009F2C11" w:rsidP="009F2C11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>- Устав Линевского городского поселения Жирновского муниципального района Волгоградской области.</w:t>
      </w:r>
    </w:p>
    <w:p w:rsidR="00766481" w:rsidRDefault="00766481"/>
    <w:sectPr w:rsidR="00766481" w:rsidSect="00766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9F2C11"/>
    <w:rsid w:val="00766481"/>
    <w:rsid w:val="009F2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C1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2025-09-08T11:53:00Z</dcterms:created>
  <dcterms:modified xsi:type="dcterms:W3CDTF">2025-09-08T11:53:00Z</dcterms:modified>
</cp:coreProperties>
</file>