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118" w:rsidRPr="00963EF4" w:rsidRDefault="00693118" w:rsidP="00963EF4">
      <w:pPr>
        <w:pStyle w:val="5"/>
        <w:jc w:val="center"/>
      </w:pPr>
      <w:r>
        <w:rPr>
          <w:sz w:val="24"/>
          <w:szCs w:val="24"/>
        </w:rPr>
        <w:t>ПОСТАНОВЛЕНИЕ</w:t>
      </w:r>
      <w:r>
        <w:rPr>
          <w:sz w:val="24"/>
          <w:szCs w:val="24"/>
        </w:rPr>
        <w:br/>
        <w:t>АДМИНИСТРАЦИИ ЛИНЁВСКОГО ГОРОДСКОГО ПОСЕЛЕНИЯ</w:t>
      </w:r>
    </w:p>
    <w:p w:rsidR="00693118" w:rsidRDefault="00693118" w:rsidP="00963EF4">
      <w:pPr>
        <w:widowControl w:val="0"/>
        <w:autoSpaceDE w:val="0"/>
        <w:jc w:val="center"/>
        <w:rPr>
          <w:sz w:val="24"/>
          <w:szCs w:val="24"/>
        </w:rPr>
      </w:pPr>
      <w:r>
        <w:rPr>
          <w:sz w:val="24"/>
          <w:szCs w:val="24"/>
        </w:rPr>
        <w:t>ЖИРНОВСКОГО МУНИЦИПАЛЬНОГО РАЙОНА</w:t>
      </w:r>
      <w:r>
        <w:rPr>
          <w:sz w:val="24"/>
          <w:szCs w:val="24"/>
        </w:rPr>
        <w:br/>
        <w:t>ВОЛГОГРАДСКОЙ ОБЛАСТИ</w:t>
      </w:r>
    </w:p>
    <w:p w:rsidR="00693118" w:rsidRDefault="00693118" w:rsidP="00693118">
      <w:pPr>
        <w:widowControl w:val="0"/>
        <w:autoSpaceDE w:val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693118" w:rsidRPr="001E22C3" w:rsidRDefault="00693118" w:rsidP="00693118">
      <w:pPr>
        <w:widowControl w:val="0"/>
        <w:autoSpaceDE w:val="0"/>
        <w:jc w:val="center"/>
        <w:rPr>
          <w:sz w:val="16"/>
          <w:szCs w:val="16"/>
        </w:rPr>
      </w:pPr>
    </w:p>
    <w:p w:rsidR="00693118" w:rsidRPr="008776BC" w:rsidRDefault="00037E87" w:rsidP="00693118">
      <w:pPr>
        <w:widowControl w:val="0"/>
        <w:autoSpaceDE w:val="0"/>
        <w:jc w:val="both"/>
        <w:rPr>
          <w:sz w:val="24"/>
          <w:szCs w:val="24"/>
        </w:rPr>
      </w:pPr>
      <w:r w:rsidRPr="008776BC">
        <w:rPr>
          <w:sz w:val="24"/>
          <w:szCs w:val="24"/>
        </w:rPr>
        <w:t xml:space="preserve">от </w:t>
      </w:r>
      <w:r w:rsidR="008776BC" w:rsidRPr="008776BC">
        <w:rPr>
          <w:sz w:val="24"/>
          <w:szCs w:val="24"/>
          <w:lang w:val="en-US"/>
        </w:rPr>
        <w:t>23</w:t>
      </w:r>
      <w:r w:rsidRPr="008776BC">
        <w:rPr>
          <w:sz w:val="24"/>
          <w:szCs w:val="24"/>
        </w:rPr>
        <w:t>.07</w:t>
      </w:r>
      <w:r w:rsidR="00693118" w:rsidRPr="008776BC">
        <w:rPr>
          <w:sz w:val="24"/>
          <w:szCs w:val="24"/>
        </w:rPr>
        <w:t>.2025 года №</w:t>
      </w:r>
      <w:r w:rsidR="008776BC" w:rsidRPr="008776BC">
        <w:rPr>
          <w:sz w:val="24"/>
          <w:szCs w:val="24"/>
          <w:lang w:val="en-US"/>
        </w:rPr>
        <w:t xml:space="preserve"> </w:t>
      </w:r>
      <w:r w:rsidR="00712433">
        <w:rPr>
          <w:sz w:val="24"/>
          <w:szCs w:val="24"/>
        </w:rPr>
        <w:t>134/1</w:t>
      </w:r>
      <w:r w:rsidR="00693118" w:rsidRPr="008776BC">
        <w:rPr>
          <w:sz w:val="24"/>
          <w:szCs w:val="24"/>
        </w:rPr>
        <w:t xml:space="preserve"> </w:t>
      </w:r>
    </w:p>
    <w:p w:rsidR="00693118" w:rsidRPr="00963EF4" w:rsidRDefault="00693118" w:rsidP="00693118">
      <w:pPr>
        <w:widowControl w:val="0"/>
        <w:autoSpaceDE w:val="0"/>
        <w:jc w:val="both"/>
        <w:rPr>
          <w:sz w:val="16"/>
          <w:szCs w:val="16"/>
        </w:rPr>
      </w:pPr>
    </w:p>
    <w:p w:rsidR="00037E87" w:rsidRPr="008776BC" w:rsidRDefault="00B33A0D" w:rsidP="00037E87">
      <w:pPr>
        <w:pStyle w:val="aff7"/>
        <w:spacing w:before="0" w:beforeAutospacing="0" w:after="0" w:afterAutospacing="0"/>
        <w:jc w:val="center"/>
      </w:pPr>
      <w:r w:rsidRPr="008776BC">
        <w:t>О назначении публичных слушаний</w:t>
      </w:r>
      <w:r w:rsidR="00037E87" w:rsidRPr="008776BC">
        <w:t xml:space="preserve"> </w:t>
      </w:r>
      <w:r w:rsidRPr="008776BC">
        <w:t>по  Проекту  «О  внесении  изменений  в</w:t>
      </w:r>
      <w:r w:rsidR="00037E87" w:rsidRPr="008776BC">
        <w:t xml:space="preserve"> </w:t>
      </w:r>
      <w:r w:rsidRPr="008776BC">
        <w:t>Правила  благоустройства  территории</w:t>
      </w:r>
      <w:r w:rsidR="00037E87" w:rsidRPr="008776BC">
        <w:t xml:space="preserve"> Линёвского городского поселения </w:t>
      </w:r>
    </w:p>
    <w:p w:rsidR="00B33A0D" w:rsidRPr="008776BC" w:rsidRDefault="00037E87" w:rsidP="00037E87">
      <w:pPr>
        <w:pStyle w:val="aff7"/>
        <w:spacing w:before="0" w:beforeAutospacing="0" w:after="0" w:afterAutospacing="0"/>
        <w:jc w:val="center"/>
      </w:pPr>
      <w:r w:rsidRPr="008776BC">
        <w:t>Жирновского муниципального района Волгоградской области</w:t>
      </w:r>
      <w:r w:rsidR="00B33A0D" w:rsidRPr="008776BC">
        <w:t>»</w:t>
      </w:r>
    </w:p>
    <w:p w:rsidR="00B33A0D" w:rsidRPr="008776BC" w:rsidRDefault="00B33A0D" w:rsidP="00B33A0D">
      <w:pPr>
        <w:pStyle w:val="afc"/>
        <w:rPr>
          <w:sz w:val="16"/>
          <w:szCs w:val="16"/>
        </w:rPr>
      </w:pPr>
    </w:p>
    <w:p w:rsidR="00B33A0D" w:rsidRPr="008776BC" w:rsidRDefault="00B33A0D" w:rsidP="00B33A0D">
      <w:pPr>
        <w:pStyle w:val="afc"/>
        <w:ind w:firstLine="709"/>
        <w:jc w:val="both"/>
      </w:pPr>
      <w:r w:rsidRPr="008776BC">
        <w:t xml:space="preserve">Руководствуясь Федеральным законом от 06.10.2003 года № 131-ФЗ «Об общих принципах организации местного самоуправления в Российской Федерации», Решением Совета депутатов Линёвского городского поселения Жирновского муниципального района Волгоградской области  от  25.10.2021 года  № 33/1 «Об утверждении Порядка организации и проведения  публичных  слушаний   по проекту Правил  благоустройства территории  Линёвского городского поселения Жирновского муниципального </w:t>
      </w:r>
      <w:r w:rsidR="001B29D0" w:rsidRPr="008776BC">
        <w:t xml:space="preserve">района Волгоградской области, </w:t>
      </w:r>
      <w:r w:rsidRPr="008776BC">
        <w:t>Уставом  Линёвского городского поселения Жирновского муниципального района Волгоградской области, администрация Линёвского городского поселения Жирновского муниципального района Волгоградской области</w:t>
      </w:r>
    </w:p>
    <w:p w:rsidR="00B33A0D" w:rsidRPr="008776BC" w:rsidRDefault="00B33A0D" w:rsidP="00B33A0D">
      <w:pPr>
        <w:pStyle w:val="afc"/>
        <w:ind w:firstLine="709"/>
        <w:jc w:val="both"/>
      </w:pPr>
      <w:r w:rsidRPr="008776BC">
        <w:rPr>
          <w:bCs/>
        </w:rPr>
        <w:t>ПОСТАНОВЛЯЕТ:</w:t>
      </w:r>
    </w:p>
    <w:p w:rsidR="00B33A0D" w:rsidRPr="008776BC" w:rsidRDefault="00B33A0D" w:rsidP="00B33A0D">
      <w:pPr>
        <w:pStyle w:val="aff7"/>
        <w:spacing w:before="0" w:beforeAutospacing="0" w:after="0" w:afterAutospacing="0"/>
        <w:ind w:firstLine="708"/>
        <w:jc w:val="both"/>
      </w:pPr>
      <w:r w:rsidRPr="008776BC">
        <w:t xml:space="preserve">1. Назначить </w:t>
      </w:r>
      <w:r w:rsidR="00A61DC2" w:rsidRPr="008776BC">
        <w:t xml:space="preserve">по инициативе и.о. главы Линёвского городского поселения Жирновского муниципального района Волгоградской области </w:t>
      </w:r>
      <w:r w:rsidRPr="008776BC">
        <w:t>публичные слушания по Проекту «О  внесении  изменений  в  Правила  благоустройства  территории  Линёвского городского поселения Жирновского муниципального района Волгоградской области».</w:t>
      </w:r>
    </w:p>
    <w:p w:rsidR="00B33A0D" w:rsidRPr="008776BC" w:rsidRDefault="00B33A0D" w:rsidP="00B33A0D">
      <w:pPr>
        <w:pStyle w:val="aff7"/>
        <w:spacing w:before="0" w:beforeAutospacing="0" w:after="0" w:afterAutospacing="0"/>
        <w:ind w:firstLine="708"/>
        <w:jc w:val="both"/>
      </w:pPr>
      <w:r w:rsidRPr="008776BC">
        <w:t xml:space="preserve">2. Провести публичные слушания по вопросу рассмотрения Проекта  «О  внесении  изменений в Правила  благоустройства  территории  Линёвского городского поселения Жирновского муниципального района Волгоградской области»  </w:t>
      </w:r>
      <w:r w:rsidR="00444C55" w:rsidRPr="008776BC">
        <w:t>24</w:t>
      </w:r>
      <w:r w:rsidRPr="008776BC">
        <w:t xml:space="preserve"> августа 2025 года в 14 часов 00 минут в помещении МУ «Линёвский дом культуры» по адресу: Волгоградская область, Жирновский район,  р.п. Линёво,  ул. Карла Маркса, дом 70.</w:t>
      </w:r>
    </w:p>
    <w:p w:rsidR="00B33A0D" w:rsidRPr="008776BC" w:rsidRDefault="00B33A0D" w:rsidP="00B33A0D">
      <w:pPr>
        <w:pStyle w:val="aff7"/>
        <w:spacing w:before="0" w:beforeAutospacing="0" w:after="0" w:afterAutospacing="0"/>
        <w:ind w:firstLine="708"/>
        <w:jc w:val="both"/>
      </w:pPr>
      <w:r w:rsidRPr="008776BC">
        <w:t>3. Установить, что с материалами по проекту  «О   внесении  изменений  в   Правила  благоустройства  территории  Линёвского городского поселения Жирновского муниципального района Волгоградской области», можно ознакомиться по месту нахождения администрации, по месту размещения экспозиции и демонстрационных материалов (здание администрации), а также на официальном сайте администрации Линёвского городского поселения Жирновского муниципального района Волгоградской области в сети Интернет с 2</w:t>
      </w:r>
      <w:r w:rsidR="00444C55" w:rsidRPr="008776BC">
        <w:t>4</w:t>
      </w:r>
      <w:r w:rsidRPr="008776BC">
        <w:t>.07.2025 года по 2</w:t>
      </w:r>
      <w:r w:rsidR="00444C55" w:rsidRPr="008776BC">
        <w:t>3</w:t>
      </w:r>
      <w:r w:rsidRPr="008776BC">
        <w:t>.08.2025 года.</w:t>
      </w:r>
    </w:p>
    <w:p w:rsidR="00B33A0D" w:rsidRPr="008776BC" w:rsidRDefault="00B33A0D" w:rsidP="00B33A0D">
      <w:pPr>
        <w:pStyle w:val="aff7"/>
        <w:spacing w:before="0" w:beforeAutospacing="0" w:after="0" w:afterAutospacing="0"/>
        <w:ind w:firstLine="708"/>
        <w:jc w:val="both"/>
      </w:pPr>
      <w:r w:rsidRPr="008776BC">
        <w:t>4. Участники публичных слушаний имеют право в срок до 2</w:t>
      </w:r>
      <w:r w:rsidR="00444C55" w:rsidRPr="008776BC">
        <w:t>3</w:t>
      </w:r>
      <w:r w:rsidRPr="008776BC">
        <w:t>.08.2025 года вносить предложения и замечания, касающиеся проекта внесения изменений в Правила благоустройства территории  Линёвского городского поселения Жирновского муниципального района Волгоградской области:</w:t>
      </w:r>
    </w:p>
    <w:p w:rsidR="00B33A0D" w:rsidRPr="008776BC" w:rsidRDefault="00B33A0D" w:rsidP="00B33A0D">
      <w:pPr>
        <w:pStyle w:val="Standard"/>
        <w:widowControl w:val="0"/>
        <w:numPr>
          <w:ilvl w:val="0"/>
          <w:numId w:val="4"/>
        </w:numPr>
        <w:tabs>
          <w:tab w:val="left" w:pos="1134"/>
        </w:tabs>
        <w:suppressAutoHyphens w:val="0"/>
        <w:autoSpaceDE w:val="0"/>
        <w:ind w:left="0" w:firstLine="709"/>
        <w:jc w:val="both"/>
      </w:pPr>
      <w:r w:rsidRPr="008776BC">
        <w:t>в письменной или устной форме в ходе проведения собрания или собраний участников публичных слушаний;</w:t>
      </w:r>
    </w:p>
    <w:p w:rsidR="00E455FA" w:rsidRDefault="00B33A0D" w:rsidP="00E455FA">
      <w:pPr>
        <w:pStyle w:val="Standard"/>
        <w:widowControl w:val="0"/>
        <w:numPr>
          <w:ilvl w:val="0"/>
          <w:numId w:val="3"/>
        </w:numPr>
        <w:tabs>
          <w:tab w:val="left" w:pos="1134"/>
        </w:tabs>
        <w:suppressAutoHyphens w:val="0"/>
        <w:autoSpaceDE w:val="0"/>
        <w:ind w:left="0" w:firstLine="709"/>
        <w:jc w:val="both"/>
      </w:pPr>
      <w:r w:rsidRPr="008776BC">
        <w:t>в письменной форме или в форме электронного документа в адрес организатора</w:t>
      </w:r>
      <w:r w:rsidR="00294C6D" w:rsidRPr="008776BC">
        <w:t>.</w:t>
      </w:r>
    </w:p>
    <w:p w:rsidR="00E455FA" w:rsidRPr="00E455FA" w:rsidRDefault="00E455FA" w:rsidP="001E22C3">
      <w:pPr>
        <w:pStyle w:val="Standard"/>
        <w:widowControl w:val="0"/>
        <w:tabs>
          <w:tab w:val="left" w:pos="1134"/>
        </w:tabs>
        <w:suppressAutoHyphens w:val="0"/>
        <w:autoSpaceDE w:val="0"/>
        <w:ind w:left="709"/>
        <w:jc w:val="both"/>
      </w:pPr>
      <w:r w:rsidRPr="00E455FA">
        <w:t>3)    посредством    записи  в  книге  (журнале)  учета  посетителей экспозиции проекта, подлежащего рассмотрению на публичных слушаниях.</w:t>
      </w:r>
    </w:p>
    <w:p w:rsidR="008776BC" w:rsidRPr="00963EF4" w:rsidRDefault="008776BC" w:rsidP="008776BC">
      <w:pPr>
        <w:pStyle w:val="Standard"/>
        <w:widowControl w:val="0"/>
        <w:tabs>
          <w:tab w:val="left" w:pos="1134"/>
        </w:tabs>
        <w:suppressAutoHyphens w:val="0"/>
        <w:autoSpaceDE w:val="0"/>
        <w:ind w:left="709"/>
        <w:jc w:val="both"/>
      </w:pPr>
      <w:r w:rsidRPr="00E455FA">
        <w:t>5.</w:t>
      </w:r>
      <w:r w:rsidR="00963EF4">
        <w:t xml:space="preserve"> </w:t>
      </w:r>
      <w:r w:rsidR="00E455FA">
        <w:t>Утвердить оповещение о проведении публичных слушаний (приложение № 1)</w:t>
      </w:r>
    </w:p>
    <w:p w:rsidR="00B33A0D" w:rsidRPr="008776BC" w:rsidRDefault="008776BC" w:rsidP="00294C6D">
      <w:pPr>
        <w:pStyle w:val="Standard"/>
        <w:widowControl w:val="0"/>
        <w:tabs>
          <w:tab w:val="left" w:pos="1134"/>
        </w:tabs>
        <w:suppressAutoHyphens w:val="0"/>
        <w:autoSpaceDE w:val="0"/>
        <w:ind w:firstLine="709"/>
        <w:jc w:val="both"/>
      </w:pPr>
      <w:r w:rsidRPr="008776BC">
        <w:t>6</w:t>
      </w:r>
      <w:r w:rsidR="00B33A0D" w:rsidRPr="008776BC">
        <w:t xml:space="preserve">. </w:t>
      </w:r>
      <w:r w:rsidR="00B33A0D" w:rsidRPr="008776BC">
        <w:rPr>
          <w:bCs/>
        </w:rPr>
        <w:t>Настоящее постановление вступает в силу</w:t>
      </w:r>
      <w:r w:rsidR="00B33A0D" w:rsidRPr="008776BC">
        <w:t xml:space="preserve"> со дня его официального  о</w:t>
      </w:r>
      <w:r w:rsidR="003055A5" w:rsidRPr="008776BC">
        <w:t>бнародования</w:t>
      </w:r>
      <w:r w:rsidR="00E455FA">
        <w:t>.</w:t>
      </w:r>
    </w:p>
    <w:p w:rsidR="00693118" w:rsidRPr="001E22C3" w:rsidRDefault="00693118" w:rsidP="00294C6D">
      <w:pPr>
        <w:widowControl w:val="0"/>
        <w:autoSpaceDE w:val="0"/>
        <w:rPr>
          <w:sz w:val="16"/>
          <w:szCs w:val="16"/>
        </w:rPr>
      </w:pPr>
    </w:p>
    <w:p w:rsidR="00693118" w:rsidRPr="008776BC" w:rsidRDefault="00712433" w:rsidP="00693118">
      <w:pPr>
        <w:pStyle w:val="afc"/>
      </w:pPr>
      <w:r>
        <w:t>И.о. главы</w:t>
      </w:r>
      <w:r w:rsidR="00693118" w:rsidRPr="008776BC">
        <w:t xml:space="preserve">  администрации </w:t>
      </w:r>
    </w:p>
    <w:p w:rsidR="00693118" w:rsidRPr="008776BC" w:rsidRDefault="00693118" w:rsidP="00693118">
      <w:pPr>
        <w:pStyle w:val="afc"/>
      </w:pPr>
      <w:r w:rsidRPr="008776BC">
        <w:t xml:space="preserve">Линёвского городского поселения                                      </w:t>
      </w:r>
      <w:r w:rsidR="00712433">
        <w:t xml:space="preserve">                              Н</w:t>
      </w:r>
      <w:r w:rsidRPr="008776BC">
        <w:t xml:space="preserve">.В. </w:t>
      </w:r>
      <w:r w:rsidR="00712433">
        <w:t>Рябкова</w:t>
      </w:r>
    </w:p>
    <w:p w:rsidR="005077D6" w:rsidRPr="00E455FA" w:rsidRDefault="005077D6" w:rsidP="005077D6">
      <w:pPr>
        <w:jc w:val="right"/>
        <w:rPr>
          <w:sz w:val="24"/>
          <w:szCs w:val="24"/>
        </w:rPr>
      </w:pPr>
      <w:bookmarkStart w:id="0" w:name="sub_1100"/>
      <w:r w:rsidRPr="00E455FA">
        <w:rPr>
          <w:rStyle w:val="aff8"/>
          <w:b w:val="0"/>
          <w:color w:val="auto"/>
          <w:sz w:val="24"/>
          <w:szCs w:val="24"/>
        </w:rPr>
        <w:lastRenderedPageBreak/>
        <w:t>Приложение 1</w:t>
      </w:r>
      <w:r w:rsidRPr="00E455FA">
        <w:rPr>
          <w:rStyle w:val="aff8"/>
          <w:b w:val="0"/>
          <w:color w:val="auto"/>
          <w:sz w:val="24"/>
          <w:szCs w:val="24"/>
        </w:rPr>
        <w:br/>
      </w:r>
      <w:bookmarkEnd w:id="0"/>
    </w:p>
    <w:p w:rsidR="005077D6" w:rsidRPr="008776BC" w:rsidRDefault="005077D6" w:rsidP="005077D6">
      <w:r w:rsidRPr="008776BC">
        <w:t xml:space="preserve"> </w:t>
      </w:r>
    </w:p>
    <w:p w:rsidR="005077D6" w:rsidRPr="008776BC" w:rsidRDefault="005077D6" w:rsidP="005077D6">
      <w:pPr>
        <w:pStyle w:val="aff9"/>
        <w:jc w:val="center"/>
        <w:rPr>
          <w:rFonts w:ascii="Times New Roman" w:hAnsi="Times New Roman" w:cs="Times New Roman"/>
          <w:b/>
          <w:lang w:val="ru-RU"/>
        </w:rPr>
      </w:pPr>
      <w:r w:rsidRPr="008776BC">
        <w:rPr>
          <w:rStyle w:val="aff8"/>
          <w:rFonts w:ascii="Times New Roman" w:hAnsi="Times New Roman" w:cs="Times New Roman"/>
          <w:b w:val="0"/>
          <w:color w:val="auto"/>
          <w:lang w:val="ru-RU"/>
        </w:rPr>
        <w:t>ОПОВЕЩЕНИЕ</w:t>
      </w:r>
    </w:p>
    <w:p w:rsidR="005077D6" w:rsidRPr="008776BC" w:rsidRDefault="005077D6" w:rsidP="005077D6">
      <w:pPr>
        <w:pStyle w:val="aff9"/>
        <w:jc w:val="center"/>
        <w:rPr>
          <w:rFonts w:ascii="Times New Roman" w:hAnsi="Times New Roman" w:cs="Times New Roman"/>
          <w:b/>
          <w:lang w:val="ru-RU"/>
        </w:rPr>
      </w:pPr>
      <w:r w:rsidRPr="008776BC">
        <w:rPr>
          <w:rStyle w:val="aff8"/>
          <w:rFonts w:ascii="Times New Roman" w:hAnsi="Times New Roman" w:cs="Times New Roman"/>
          <w:b w:val="0"/>
          <w:color w:val="auto"/>
          <w:lang w:val="ru-RU"/>
        </w:rPr>
        <w:t>О ПРОВЕДЕНИИ ПУБЛИЧНЫХ СЛУШАНИЙ</w:t>
      </w:r>
    </w:p>
    <w:p w:rsidR="005077D6" w:rsidRPr="008776BC" w:rsidRDefault="005077D6" w:rsidP="005077D6"/>
    <w:p w:rsidR="005077D6" w:rsidRPr="008776BC" w:rsidRDefault="005077D6" w:rsidP="005077D6">
      <w:pPr>
        <w:pStyle w:val="aff7"/>
        <w:spacing w:before="0" w:beforeAutospacing="0" w:after="0" w:afterAutospacing="0"/>
        <w:ind w:firstLine="709"/>
        <w:jc w:val="both"/>
        <w:rPr>
          <w:u w:val="single"/>
        </w:rPr>
      </w:pPr>
      <w:r w:rsidRPr="008776BC">
        <w:t xml:space="preserve">На публичные слушания представляется </w:t>
      </w:r>
      <w:r w:rsidRPr="008776BC">
        <w:rPr>
          <w:u w:val="single"/>
        </w:rPr>
        <w:t>«О  внесении  изменений  в Правила  благоустройства  территории Линёвского городского поселения Жирновского муниципального района Волгоградской области»</w:t>
      </w:r>
    </w:p>
    <w:p w:rsidR="005077D6" w:rsidRPr="008776BC" w:rsidRDefault="005077D6" w:rsidP="005077D6">
      <w:pPr>
        <w:pStyle w:val="aff9"/>
        <w:ind w:firstLine="709"/>
        <w:rPr>
          <w:rFonts w:ascii="Times New Roman" w:hAnsi="Times New Roman" w:cs="Times New Roman"/>
          <w:vertAlign w:val="superscript"/>
          <w:lang w:val="ru-RU"/>
        </w:rPr>
      </w:pPr>
      <w:r w:rsidRPr="008776BC">
        <w:rPr>
          <w:rFonts w:ascii="Times New Roman" w:hAnsi="Times New Roman" w:cs="Times New Roman"/>
          <w:lang w:val="ru-RU"/>
        </w:rPr>
        <w:t xml:space="preserve">                                                                 </w:t>
      </w:r>
      <w:r w:rsidRPr="008776BC">
        <w:rPr>
          <w:rFonts w:ascii="Times New Roman" w:hAnsi="Times New Roman" w:cs="Times New Roman"/>
          <w:vertAlign w:val="superscript"/>
          <w:lang w:val="ru-RU"/>
        </w:rPr>
        <w:t>(наименование проекта)</w:t>
      </w:r>
    </w:p>
    <w:p w:rsidR="005077D6" w:rsidRPr="008776BC" w:rsidRDefault="005077D6" w:rsidP="005077D6">
      <w:pPr>
        <w:pStyle w:val="aff7"/>
        <w:spacing w:before="0" w:beforeAutospacing="0" w:after="0" w:afterAutospacing="0"/>
        <w:ind w:firstLine="709"/>
        <w:jc w:val="both"/>
        <w:rPr>
          <w:u w:val="single"/>
        </w:rPr>
      </w:pPr>
      <w:r w:rsidRPr="008776BC">
        <w:t xml:space="preserve">Перечень информационных материалов: </w:t>
      </w:r>
      <w:r w:rsidRPr="008776BC">
        <w:rPr>
          <w:u w:val="single"/>
        </w:rPr>
        <w:t>по  Проекту  Решения Совета депутатов Линёвского городского поселения Жирновского муниципального района Волгоградской области «О  внесении  изменений  в Правила  благоустройства  территории Линёвского городского поселения Жирновского муниципального района Волгоградской области»</w:t>
      </w:r>
    </w:p>
    <w:p w:rsidR="005077D6" w:rsidRPr="008776BC" w:rsidRDefault="005077D6" w:rsidP="005077D6">
      <w:pPr>
        <w:pStyle w:val="afc"/>
      </w:pPr>
    </w:p>
    <w:p w:rsidR="005077D6" w:rsidRPr="008776BC" w:rsidRDefault="005077D6" w:rsidP="00E455FA">
      <w:pPr>
        <w:pStyle w:val="aff9"/>
        <w:ind w:firstLine="709"/>
        <w:jc w:val="both"/>
        <w:rPr>
          <w:rFonts w:ascii="Times New Roman" w:hAnsi="Times New Roman" w:cs="Times New Roman"/>
          <w:lang w:val="ru-RU"/>
        </w:rPr>
      </w:pPr>
      <w:r w:rsidRPr="008776BC">
        <w:rPr>
          <w:rFonts w:ascii="Times New Roman" w:hAnsi="Times New Roman" w:cs="Times New Roman"/>
          <w:lang w:val="ru-RU"/>
        </w:rPr>
        <w:t xml:space="preserve">Информационные    материалы    по   теме  публичных  слушаний  будут представлены    на    экспозиции    в  здании  администрации </w:t>
      </w:r>
      <w:r w:rsidRPr="008776BC">
        <w:rPr>
          <w:rFonts w:ascii="Times New Roman" w:hAnsi="Times New Roman" w:cs="Times New Roman"/>
          <w:u w:val="single"/>
          <w:lang w:val="ru-RU"/>
        </w:rPr>
        <w:t>Линёвского городского поселения Жирновского муниципального района Волгоградской области</w:t>
      </w:r>
      <w:r w:rsidRPr="008776BC">
        <w:rPr>
          <w:rFonts w:ascii="Times New Roman" w:hAnsi="Times New Roman" w:cs="Times New Roman"/>
          <w:lang w:val="ru-RU"/>
        </w:rPr>
        <w:t xml:space="preserve">  по  адресу: </w:t>
      </w:r>
      <w:r w:rsidRPr="008776BC">
        <w:rPr>
          <w:rFonts w:ascii="Times New Roman" w:hAnsi="Times New Roman" w:cs="Times New Roman"/>
          <w:u w:val="single"/>
          <w:lang w:val="ru-RU"/>
        </w:rPr>
        <w:t>403770, Волгоградская область, Жирновский район, р.п. Линёво, ул. Карла Либкнехта, дом 48.</w:t>
      </w:r>
    </w:p>
    <w:p w:rsidR="005077D6" w:rsidRPr="008776BC" w:rsidRDefault="005077D6" w:rsidP="005077D6">
      <w:pPr>
        <w:ind w:firstLine="709"/>
        <w:rPr>
          <w:sz w:val="24"/>
          <w:szCs w:val="24"/>
        </w:rPr>
      </w:pPr>
      <w:r w:rsidRPr="008776BC">
        <w:rPr>
          <w:sz w:val="24"/>
          <w:szCs w:val="24"/>
        </w:rPr>
        <w:t xml:space="preserve">Экспозиция будет открыта с </w:t>
      </w:r>
      <w:r w:rsidRPr="008776BC">
        <w:rPr>
          <w:sz w:val="24"/>
          <w:szCs w:val="24"/>
          <w:u w:val="single"/>
        </w:rPr>
        <w:t>24.07.2025</w:t>
      </w:r>
      <w:r w:rsidRPr="008776BC">
        <w:rPr>
          <w:sz w:val="24"/>
          <w:szCs w:val="24"/>
        </w:rPr>
        <w:t xml:space="preserve"> года по </w:t>
      </w:r>
      <w:r w:rsidRPr="008776BC">
        <w:rPr>
          <w:sz w:val="24"/>
          <w:szCs w:val="24"/>
          <w:u w:val="single"/>
        </w:rPr>
        <w:t>23.08.2025</w:t>
      </w:r>
      <w:r w:rsidRPr="008776BC">
        <w:rPr>
          <w:sz w:val="24"/>
          <w:szCs w:val="24"/>
        </w:rPr>
        <w:t xml:space="preserve"> года.</w:t>
      </w:r>
    </w:p>
    <w:p w:rsidR="005077D6" w:rsidRPr="008776BC" w:rsidRDefault="005077D6" w:rsidP="005077D6">
      <w:pPr>
        <w:ind w:firstLine="709"/>
        <w:rPr>
          <w:sz w:val="24"/>
          <w:szCs w:val="24"/>
        </w:rPr>
      </w:pPr>
      <w:r w:rsidRPr="008776BC">
        <w:rPr>
          <w:sz w:val="24"/>
          <w:szCs w:val="24"/>
        </w:rPr>
        <w:t xml:space="preserve">Часы работы: </w:t>
      </w:r>
      <w:r w:rsidRPr="008776BC">
        <w:rPr>
          <w:sz w:val="24"/>
          <w:szCs w:val="24"/>
          <w:u w:val="single"/>
        </w:rPr>
        <w:t>понедельник –</w:t>
      </w:r>
      <w:r w:rsidRPr="008776BC">
        <w:rPr>
          <w:sz w:val="24"/>
          <w:szCs w:val="24"/>
        </w:rPr>
        <w:t xml:space="preserve"> </w:t>
      </w:r>
      <w:r w:rsidRPr="008776BC">
        <w:rPr>
          <w:sz w:val="24"/>
          <w:szCs w:val="24"/>
          <w:u w:val="single"/>
        </w:rPr>
        <w:t>пятница с 08.00 ч. до 17.00 ч., обед с 12.00 до 13.00 ч., пятница – с 08.00ч. до 16.00 ч. обед – с 12.00 до 13.00 ч.</w:t>
      </w:r>
    </w:p>
    <w:p w:rsidR="005077D6" w:rsidRPr="008776BC" w:rsidRDefault="005077D6" w:rsidP="005077D6">
      <w:pPr>
        <w:ind w:firstLine="709"/>
        <w:rPr>
          <w:sz w:val="24"/>
          <w:szCs w:val="24"/>
        </w:rPr>
      </w:pPr>
      <w:r w:rsidRPr="008776BC">
        <w:rPr>
          <w:sz w:val="24"/>
          <w:szCs w:val="24"/>
        </w:rPr>
        <w:t>На   выставке  будут  проводиться  консультации  по  теме  публичных слушаний.</w:t>
      </w:r>
    </w:p>
    <w:p w:rsidR="005077D6" w:rsidRPr="008776BC" w:rsidRDefault="005077D6" w:rsidP="005077D6">
      <w:pPr>
        <w:ind w:firstLine="709"/>
        <w:rPr>
          <w:sz w:val="24"/>
          <w:szCs w:val="24"/>
        </w:rPr>
      </w:pPr>
      <w:r w:rsidRPr="008776BC">
        <w:rPr>
          <w:sz w:val="24"/>
          <w:szCs w:val="24"/>
        </w:rPr>
        <w:t xml:space="preserve">Собрание  участников публичных слушаний состоится </w:t>
      </w:r>
      <w:r w:rsidRPr="008776BC">
        <w:rPr>
          <w:sz w:val="24"/>
          <w:szCs w:val="24"/>
          <w:u w:val="single"/>
        </w:rPr>
        <w:t>24.08.2025 года в 14.00 ч</w:t>
      </w:r>
      <w:r w:rsidRPr="008776BC">
        <w:rPr>
          <w:sz w:val="24"/>
          <w:szCs w:val="24"/>
        </w:rPr>
        <w:t>. по адресу</w:t>
      </w:r>
      <w:r w:rsidR="000B60AC" w:rsidRPr="008776BC">
        <w:rPr>
          <w:sz w:val="24"/>
          <w:szCs w:val="24"/>
        </w:rPr>
        <w:t xml:space="preserve">: </w:t>
      </w:r>
      <w:r w:rsidR="000B60AC" w:rsidRPr="008776BC">
        <w:rPr>
          <w:sz w:val="24"/>
          <w:szCs w:val="24"/>
          <w:u w:val="single"/>
        </w:rPr>
        <w:t>403770, Волгоградская область, Жирновский район, р.п. Линёво, ул. Карла Маркса, дом 70 (МУ «Линёвский дом культуры»</w:t>
      </w:r>
      <w:r w:rsidR="000B60AC" w:rsidRPr="008776BC">
        <w:rPr>
          <w:sz w:val="24"/>
          <w:szCs w:val="24"/>
        </w:rPr>
        <w:t xml:space="preserve"> </w:t>
      </w:r>
    </w:p>
    <w:p w:rsidR="005077D6" w:rsidRPr="008776BC" w:rsidRDefault="005077D6" w:rsidP="005077D6">
      <w:pPr>
        <w:ind w:firstLine="709"/>
        <w:rPr>
          <w:sz w:val="24"/>
          <w:szCs w:val="24"/>
        </w:rPr>
      </w:pPr>
      <w:r w:rsidRPr="008776BC">
        <w:rPr>
          <w:sz w:val="24"/>
          <w:szCs w:val="24"/>
        </w:rPr>
        <w:t>Время    начала    регистрации    участников    публичных   слушаний</w:t>
      </w:r>
      <w:r w:rsidR="000B60AC" w:rsidRPr="008776BC">
        <w:rPr>
          <w:sz w:val="24"/>
          <w:szCs w:val="24"/>
        </w:rPr>
        <w:t xml:space="preserve"> - </w:t>
      </w:r>
      <w:r w:rsidR="000B60AC" w:rsidRPr="008776BC">
        <w:rPr>
          <w:sz w:val="24"/>
          <w:szCs w:val="24"/>
          <w:u w:val="single"/>
        </w:rPr>
        <w:t>13.30 часов</w:t>
      </w:r>
      <w:r w:rsidRPr="008776BC">
        <w:rPr>
          <w:sz w:val="24"/>
          <w:szCs w:val="24"/>
        </w:rPr>
        <w:t xml:space="preserve">. </w:t>
      </w:r>
    </w:p>
    <w:p w:rsidR="005077D6" w:rsidRPr="008776BC" w:rsidRDefault="005077D6" w:rsidP="005077D6">
      <w:pPr>
        <w:ind w:firstLine="709"/>
        <w:jc w:val="both"/>
        <w:rPr>
          <w:sz w:val="24"/>
          <w:szCs w:val="24"/>
        </w:rPr>
      </w:pPr>
      <w:r w:rsidRPr="008776BC">
        <w:rPr>
          <w:sz w:val="24"/>
          <w:szCs w:val="24"/>
        </w:rPr>
        <w:t xml:space="preserve">В  период  с  </w:t>
      </w:r>
      <w:r w:rsidR="000B60AC" w:rsidRPr="008776BC">
        <w:rPr>
          <w:sz w:val="24"/>
          <w:szCs w:val="24"/>
        </w:rPr>
        <w:t xml:space="preserve">24.07.2025 года по 23.08.2025 </w:t>
      </w:r>
      <w:r w:rsidRPr="008776BC">
        <w:rPr>
          <w:sz w:val="24"/>
          <w:szCs w:val="24"/>
        </w:rPr>
        <w:t>участники  публичных слушаний идентификацию, имеют право вносить предложения и замечания по обсуждаемому проекту:</w:t>
      </w:r>
    </w:p>
    <w:p w:rsidR="005077D6" w:rsidRPr="008776BC" w:rsidRDefault="005077D6" w:rsidP="005077D6">
      <w:pPr>
        <w:ind w:firstLine="709"/>
        <w:jc w:val="both"/>
        <w:rPr>
          <w:sz w:val="24"/>
          <w:szCs w:val="24"/>
        </w:rPr>
      </w:pPr>
      <w:r w:rsidRPr="008776BC">
        <w:rPr>
          <w:sz w:val="24"/>
          <w:szCs w:val="24"/>
        </w:rPr>
        <w:t xml:space="preserve">1)  в  письменной  или  устной  форме в ходе проведения собрания или собраний участников публичных слушаний; </w:t>
      </w:r>
    </w:p>
    <w:p w:rsidR="005077D6" w:rsidRPr="008776BC" w:rsidRDefault="005077D6" w:rsidP="005077D6">
      <w:pPr>
        <w:ind w:firstLine="709"/>
        <w:jc w:val="both"/>
        <w:rPr>
          <w:sz w:val="24"/>
          <w:szCs w:val="24"/>
          <w:lang w:eastAsia="ar-SA"/>
        </w:rPr>
      </w:pPr>
      <w:r w:rsidRPr="008776BC">
        <w:rPr>
          <w:sz w:val="24"/>
          <w:szCs w:val="24"/>
        </w:rPr>
        <w:t xml:space="preserve">2) в письменной форме в адрес </w:t>
      </w:r>
      <w:r w:rsidR="000B60AC" w:rsidRPr="008776BC">
        <w:rPr>
          <w:sz w:val="24"/>
          <w:szCs w:val="24"/>
        </w:rPr>
        <w:t xml:space="preserve">администрации Линёвского городского поселения: </w:t>
      </w:r>
      <w:r w:rsidR="000B60AC" w:rsidRPr="008776BC">
        <w:rPr>
          <w:sz w:val="24"/>
          <w:szCs w:val="24"/>
          <w:u w:val="single"/>
        </w:rPr>
        <w:t>403770, Волгоградская область, Жирновский район, р.п. Линёво, ул. Карла Либкнехта, д. 48</w:t>
      </w:r>
    </w:p>
    <w:p w:rsidR="005077D6" w:rsidRPr="008776BC" w:rsidRDefault="005077D6" w:rsidP="005077D6">
      <w:pPr>
        <w:pStyle w:val="aff9"/>
        <w:ind w:firstLine="709"/>
        <w:rPr>
          <w:rFonts w:ascii="Times New Roman" w:hAnsi="Times New Roman" w:cs="Times New Roman"/>
          <w:lang w:val="ru-RU"/>
        </w:rPr>
      </w:pPr>
      <w:r w:rsidRPr="008776BC">
        <w:rPr>
          <w:rFonts w:ascii="Times New Roman" w:hAnsi="Times New Roman" w:cs="Times New Roman"/>
          <w:lang w:val="ru-RU"/>
        </w:rPr>
        <w:t>3)    посредством    записи  в  книге  (журнале)  учета  посетителей экспозиции проекта, подлежащего рассмотрению на публичных слушаниях.</w:t>
      </w:r>
    </w:p>
    <w:p w:rsidR="000B60AC" w:rsidRPr="008776BC" w:rsidRDefault="005077D6" w:rsidP="000B60AC">
      <w:pPr>
        <w:ind w:firstLine="709"/>
        <w:jc w:val="both"/>
        <w:rPr>
          <w:sz w:val="24"/>
          <w:szCs w:val="24"/>
          <w:lang w:eastAsia="ar-SA"/>
        </w:rPr>
      </w:pPr>
      <w:r w:rsidRPr="008776BC">
        <w:rPr>
          <w:sz w:val="24"/>
          <w:szCs w:val="24"/>
        </w:rPr>
        <w:t>Сведения об уполномоченном органе:</w:t>
      </w:r>
      <w:r w:rsidR="000B60AC" w:rsidRPr="008776BC">
        <w:rPr>
          <w:sz w:val="24"/>
          <w:szCs w:val="24"/>
        </w:rPr>
        <w:t xml:space="preserve"> администрация Линёвского городского поселения: </w:t>
      </w:r>
      <w:r w:rsidR="000B60AC" w:rsidRPr="008776BC">
        <w:rPr>
          <w:sz w:val="24"/>
          <w:szCs w:val="24"/>
          <w:u w:val="single"/>
        </w:rPr>
        <w:t xml:space="preserve">403770, Волгоградская область, Жирновский район, р.п. Линёво, ул. Карла Либкнехта, д. 48, 8-84454-66-5-92, </w:t>
      </w:r>
      <w:r w:rsidR="000B60AC" w:rsidRPr="008776BC">
        <w:rPr>
          <w:sz w:val="24"/>
          <w:szCs w:val="24"/>
          <w:u w:val="single"/>
          <w:lang w:val="en-US"/>
        </w:rPr>
        <w:t>admin</w:t>
      </w:r>
      <w:r w:rsidR="000B60AC" w:rsidRPr="008776BC">
        <w:rPr>
          <w:sz w:val="24"/>
          <w:szCs w:val="24"/>
          <w:u w:val="single"/>
        </w:rPr>
        <w:t>.</w:t>
      </w:r>
      <w:r w:rsidR="000B60AC" w:rsidRPr="008776BC">
        <w:rPr>
          <w:sz w:val="24"/>
          <w:szCs w:val="24"/>
          <w:u w:val="single"/>
          <w:lang w:val="en-US"/>
        </w:rPr>
        <w:t>linevo</w:t>
      </w:r>
      <w:r w:rsidR="000B60AC" w:rsidRPr="008776BC">
        <w:rPr>
          <w:sz w:val="24"/>
          <w:szCs w:val="24"/>
          <w:u w:val="single"/>
        </w:rPr>
        <w:t>@</w:t>
      </w:r>
      <w:r w:rsidR="000B60AC" w:rsidRPr="008776BC">
        <w:rPr>
          <w:sz w:val="24"/>
          <w:szCs w:val="24"/>
          <w:u w:val="single"/>
          <w:lang w:val="en-US"/>
        </w:rPr>
        <w:t>rambler</w:t>
      </w:r>
      <w:r w:rsidR="000B60AC" w:rsidRPr="008776BC">
        <w:rPr>
          <w:sz w:val="24"/>
          <w:szCs w:val="24"/>
          <w:u w:val="single"/>
        </w:rPr>
        <w:t>.</w:t>
      </w:r>
      <w:r w:rsidR="000B60AC" w:rsidRPr="008776BC">
        <w:rPr>
          <w:sz w:val="24"/>
          <w:szCs w:val="24"/>
          <w:u w:val="single"/>
          <w:lang w:val="en-US"/>
        </w:rPr>
        <w:t>ru</w:t>
      </w:r>
    </w:p>
    <w:p w:rsidR="005077D6" w:rsidRPr="008776BC" w:rsidRDefault="005077D6" w:rsidP="000B60AC">
      <w:pPr>
        <w:pStyle w:val="aff9"/>
        <w:ind w:firstLine="709"/>
        <w:jc w:val="center"/>
        <w:rPr>
          <w:rFonts w:ascii="Times New Roman" w:hAnsi="Times New Roman" w:cs="Times New Roman"/>
          <w:vertAlign w:val="superscript"/>
          <w:lang w:val="ru-RU"/>
        </w:rPr>
      </w:pPr>
      <w:r w:rsidRPr="008776BC">
        <w:rPr>
          <w:rFonts w:ascii="Times New Roman" w:hAnsi="Times New Roman" w:cs="Times New Roman"/>
          <w:vertAlign w:val="superscript"/>
          <w:lang w:val="ru-RU"/>
        </w:rPr>
        <w:t>(номер контактног</w:t>
      </w:r>
      <w:r w:rsidR="000B60AC" w:rsidRPr="008776BC">
        <w:rPr>
          <w:rFonts w:ascii="Times New Roman" w:hAnsi="Times New Roman" w:cs="Times New Roman"/>
          <w:vertAlign w:val="superscript"/>
          <w:lang w:val="ru-RU"/>
        </w:rPr>
        <w:t>о телефона, почтовый адрес, эл.</w:t>
      </w:r>
      <w:r w:rsidRPr="008776BC">
        <w:rPr>
          <w:rFonts w:ascii="Times New Roman" w:hAnsi="Times New Roman" w:cs="Times New Roman"/>
          <w:vertAlign w:val="superscript"/>
          <w:lang w:val="ru-RU"/>
        </w:rPr>
        <w:t>адрес)</w:t>
      </w:r>
    </w:p>
    <w:p w:rsidR="000B60AC" w:rsidRPr="008776BC" w:rsidRDefault="005077D6" w:rsidP="000B60AC">
      <w:pPr>
        <w:pStyle w:val="aff7"/>
        <w:spacing w:before="0" w:beforeAutospacing="0" w:after="0" w:afterAutospacing="0"/>
        <w:ind w:firstLine="709"/>
        <w:jc w:val="both"/>
        <w:rPr>
          <w:u w:val="single"/>
        </w:rPr>
      </w:pPr>
      <w:r w:rsidRPr="008776BC">
        <w:t xml:space="preserve">Проект и информационные материалы по </w:t>
      </w:r>
      <w:r w:rsidR="000B60AC" w:rsidRPr="008776BC">
        <w:rPr>
          <w:u w:val="single"/>
        </w:rPr>
        <w:t>«</w:t>
      </w:r>
      <w:r w:rsidR="008776BC" w:rsidRPr="008776BC">
        <w:rPr>
          <w:u w:val="single"/>
        </w:rPr>
        <w:t>Внесению</w:t>
      </w:r>
      <w:r w:rsidR="000B60AC" w:rsidRPr="008776BC">
        <w:rPr>
          <w:u w:val="single"/>
        </w:rPr>
        <w:t xml:space="preserve">  изменений  в Правила  благоустройства  территории Линёвского городского поселения Жирновского муниципального района Волгоградской области»</w:t>
      </w:r>
      <w:r w:rsidR="008776BC" w:rsidRPr="008776BC">
        <w:rPr>
          <w:u w:val="single"/>
        </w:rPr>
        <w:t>___________________________________</w:t>
      </w:r>
    </w:p>
    <w:p w:rsidR="005077D6" w:rsidRPr="008776BC" w:rsidRDefault="005077D6" w:rsidP="008776BC">
      <w:pPr>
        <w:pStyle w:val="aff9"/>
        <w:jc w:val="center"/>
        <w:rPr>
          <w:rFonts w:ascii="Times New Roman" w:hAnsi="Times New Roman" w:cs="Times New Roman"/>
          <w:lang w:val="ru-RU"/>
        </w:rPr>
      </w:pPr>
      <w:r w:rsidRPr="008776BC">
        <w:rPr>
          <w:rFonts w:ascii="Times New Roman" w:hAnsi="Times New Roman" w:cs="Times New Roman"/>
          <w:vertAlign w:val="superscript"/>
          <w:lang w:val="ru-RU"/>
        </w:rPr>
        <w:t>(наименование проекта)</w:t>
      </w:r>
      <w:r w:rsidRPr="008776BC">
        <w:rPr>
          <w:rFonts w:ascii="Times New Roman" w:hAnsi="Times New Roman" w:cs="Times New Roman"/>
          <w:lang w:val="ru-RU"/>
        </w:rPr>
        <w:t xml:space="preserve"> </w:t>
      </w:r>
    </w:p>
    <w:p w:rsidR="008776BC" w:rsidRPr="008776BC" w:rsidRDefault="005077D6" w:rsidP="008776BC">
      <w:pPr>
        <w:pStyle w:val="aff9"/>
        <w:rPr>
          <w:rFonts w:ascii="Times New Roman" w:hAnsi="Times New Roman" w:cs="Times New Roman"/>
          <w:lang w:val="ru-RU"/>
        </w:rPr>
      </w:pPr>
      <w:r w:rsidRPr="008776BC">
        <w:rPr>
          <w:rFonts w:ascii="Times New Roman" w:hAnsi="Times New Roman" w:cs="Times New Roman"/>
          <w:lang w:val="ru-RU"/>
        </w:rPr>
        <w:t xml:space="preserve">будут размещены </w:t>
      </w:r>
      <w:r w:rsidR="008776BC" w:rsidRPr="008776BC">
        <w:rPr>
          <w:rFonts w:ascii="Times New Roman" w:hAnsi="Times New Roman" w:cs="Times New Roman"/>
          <w:lang w:val="ru-RU"/>
        </w:rPr>
        <w:t xml:space="preserve">в сетевом издании администрации Линёвского городского поселения Жирновского муниципального района Волгоградской области по адресу: </w:t>
      </w:r>
      <w:hyperlink r:id="rId7" w:history="1">
        <w:r w:rsidR="008776BC" w:rsidRPr="008776BC">
          <w:rPr>
            <w:rStyle w:val="af8"/>
            <w:rFonts w:ascii="Times New Roman" w:hAnsi="Times New Roman" w:cs="Times New Roman"/>
            <w:color w:val="auto"/>
          </w:rPr>
          <w:t>https</w:t>
        </w:r>
        <w:r w:rsidR="008776BC" w:rsidRPr="008776BC">
          <w:rPr>
            <w:rStyle w:val="af8"/>
            <w:rFonts w:ascii="Times New Roman" w:hAnsi="Times New Roman" w:cs="Times New Roman"/>
            <w:color w:val="auto"/>
            <w:lang w:val="ru-RU"/>
          </w:rPr>
          <w:t>://</w:t>
        </w:r>
        <w:r w:rsidR="008776BC" w:rsidRPr="008776BC">
          <w:rPr>
            <w:rStyle w:val="af8"/>
            <w:rFonts w:ascii="Times New Roman" w:hAnsi="Times New Roman" w:cs="Times New Roman"/>
            <w:color w:val="auto"/>
          </w:rPr>
          <w:t>linevo</w:t>
        </w:r>
        <w:r w:rsidR="008776BC" w:rsidRPr="008776BC">
          <w:rPr>
            <w:rStyle w:val="af8"/>
            <w:rFonts w:ascii="Times New Roman" w:hAnsi="Times New Roman" w:cs="Times New Roman"/>
            <w:color w:val="auto"/>
            <w:lang w:val="ru-RU"/>
          </w:rPr>
          <w:t>34.</w:t>
        </w:r>
        <w:r w:rsidR="008776BC" w:rsidRPr="008776BC">
          <w:rPr>
            <w:rStyle w:val="af8"/>
            <w:rFonts w:ascii="Times New Roman" w:hAnsi="Times New Roman" w:cs="Times New Roman"/>
            <w:color w:val="auto"/>
          </w:rPr>
          <w:t>ru</w:t>
        </w:r>
      </w:hyperlink>
    </w:p>
    <w:p w:rsidR="008776BC" w:rsidRPr="008776BC" w:rsidRDefault="008776BC" w:rsidP="008776BC">
      <w:pPr>
        <w:pStyle w:val="aff9"/>
        <w:rPr>
          <w:rFonts w:ascii="Times New Roman" w:hAnsi="Times New Roman" w:cs="Times New Roman"/>
          <w:lang w:val="ru-RU"/>
        </w:rPr>
      </w:pPr>
    </w:p>
    <w:p w:rsidR="008776BC" w:rsidRPr="008776BC" w:rsidRDefault="008776BC" w:rsidP="008776BC">
      <w:pPr>
        <w:pStyle w:val="aff9"/>
        <w:rPr>
          <w:rFonts w:ascii="Times New Roman" w:hAnsi="Times New Roman" w:cs="Times New Roman"/>
          <w:lang w:val="ru-RU"/>
        </w:rPr>
      </w:pPr>
    </w:p>
    <w:p w:rsidR="008776BC" w:rsidRPr="008776BC" w:rsidRDefault="008776BC" w:rsidP="008776BC">
      <w:pPr>
        <w:pStyle w:val="aff9"/>
        <w:rPr>
          <w:rFonts w:ascii="Times New Roman" w:hAnsi="Times New Roman" w:cs="Times New Roman"/>
          <w:lang w:val="ru-RU"/>
        </w:rPr>
      </w:pPr>
    </w:p>
    <w:p w:rsidR="008776BC" w:rsidRPr="008776BC" w:rsidRDefault="008776BC" w:rsidP="008776BC">
      <w:pPr>
        <w:pStyle w:val="aff9"/>
        <w:rPr>
          <w:rFonts w:ascii="Times New Roman" w:hAnsi="Times New Roman" w:cs="Times New Roman"/>
          <w:lang w:val="ru-RU"/>
        </w:rPr>
      </w:pPr>
    </w:p>
    <w:sectPr w:rsidR="008776BC" w:rsidRPr="008776BC" w:rsidSect="00077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0C83" w:rsidRDefault="004B0C83" w:rsidP="00693118">
      <w:r>
        <w:separator/>
      </w:r>
    </w:p>
  </w:endnote>
  <w:endnote w:type="continuationSeparator" w:id="1">
    <w:p w:rsidR="004B0C83" w:rsidRDefault="004B0C83" w:rsidP="006931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0C83" w:rsidRDefault="004B0C83" w:rsidP="00693118">
      <w:r>
        <w:separator/>
      </w:r>
    </w:p>
  </w:footnote>
  <w:footnote w:type="continuationSeparator" w:id="1">
    <w:p w:rsidR="004B0C83" w:rsidRDefault="004B0C83" w:rsidP="006931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B5293"/>
    <w:multiLevelType w:val="hybridMultilevel"/>
    <w:tmpl w:val="460E0682"/>
    <w:lvl w:ilvl="0" w:tplc="511C0B5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460E5810"/>
    <w:multiLevelType w:val="multilevel"/>
    <w:tmpl w:val="42B22D66"/>
    <w:styleLink w:val="WW8Num7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58126904"/>
    <w:multiLevelType w:val="hybridMultilevel"/>
    <w:tmpl w:val="1C26494E"/>
    <w:lvl w:ilvl="0" w:tplc="BF2EBB4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6234CD38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5C94331E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72B28D0C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696024D0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9C04EC9A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8EE20114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A3AC65E2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ED9CFF9C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3118"/>
    <w:rsid w:val="00037E87"/>
    <w:rsid w:val="000771E9"/>
    <w:rsid w:val="000B60AC"/>
    <w:rsid w:val="00175934"/>
    <w:rsid w:val="001B29D0"/>
    <w:rsid w:val="001B4775"/>
    <w:rsid w:val="001E22C3"/>
    <w:rsid w:val="001F18AD"/>
    <w:rsid w:val="00294C6D"/>
    <w:rsid w:val="003055A5"/>
    <w:rsid w:val="00444C55"/>
    <w:rsid w:val="00467815"/>
    <w:rsid w:val="004B0C83"/>
    <w:rsid w:val="004E308D"/>
    <w:rsid w:val="005077D6"/>
    <w:rsid w:val="005A0CA4"/>
    <w:rsid w:val="005C2859"/>
    <w:rsid w:val="005D5882"/>
    <w:rsid w:val="00693118"/>
    <w:rsid w:val="00712433"/>
    <w:rsid w:val="008776BC"/>
    <w:rsid w:val="008C54FD"/>
    <w:rsid w:val="00963EF4"/>
    <w:rsid w:val="00A61DC2"/>
    <w:rsid w:val="00AB5EE4"/>
    <w:rsid w:val="00B33A0D"/>
    <w:rsid w:val="00BC7FE7"/>
    <w:rsid w:val="00BF0299"/>
    <w:rsid w:val="00BF7D78"/>
    <w:rsid w:val="00C55A87"/>
    <w:rsid w:val="00C76F50"/>
    <w:rsid w:val="00D438A8"/>
    <w:rsid w:val="00E45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93118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693118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693118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693118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693118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693118"/>
    <w:pPr>
      <w:keepNext/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qFormat/>
    <w:rsid w:val="00693118"/>
    <w:pPr>
      <w:keepNext/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693118"/>
    <w:pPr>
      <w:keepNext/>
      <w:ind w:left="4820" w:right="-738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uiPriority w:val="9"/>
    <w:unhideWhenUsed/>
    <w:qFormat/>
    <w:rsid w:val="0069311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311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9311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9311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9311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9311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9311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9311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9311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693118"/>
    <w:rPr>
      <w:rFonts w:ascii="Arial" w:eastAsia="Arial" w:hAnsi="Arial" w:cs="Arial"/>
      <w:i/>
      <w:iCs/>
      <w:sz w:val="21"/>
      <w:szCs w:val="21"/>
      <w:lang w:eastAsia="ru-RU"/>
    </w:rPr>
  </w:style>
  <w:style w:type="character" w:customStyle="1" w:styleId="Heading1Char">
    <w:name w:val="Heading 1 Char"/>
    <w:uiPriority w:val="9"/>
    <w:rsid w:val="0069311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693118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693118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693118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sid w:val="00693118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sid w:val="00693118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sid w:val="0069311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sid w:val="00693118"/>
    <w:rPr>
      <w:rFonts w:ascii="Arial" w:eastAsia="Arial" w:hAnsi="Arial" w:cs="Arial"/>
      <w:i/>
      <w:iCs/>
      <w:sz w:val="22"/>
      <w:szCs w:val="22"/>
    </w:rPr>
  </w:style>
  <w:style w:type="character" w:customStyle="1" w:styleId="TitleChar">
    <w:name w:val="Title Char"/>
    <w:uiPriority w:val="10"/>
    <w:rsid w:val="00693118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693118"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6931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693118"/>
    <w:pPr>
      <w:ind w:left="720" w:right="720"/>
    </w:pPr>
    <w:rPr>
      <w:i/>
    </w:rPr>
  </w:style>
  <w:style w:type="character" w:customStyle="1" w:styleId="22">
    <w:name w:val="Цитата 2 Знак"/>
    <w:basedOn w:val="a0"/>
    <w:link w:val="21"/>
    <w:uiPriority w:val="29"/>
    <w:rsid w:val="00693118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5">
    <w:name w:val="Intense Quote"/>
    <w:basedOn w:val="a"/>
    <w:next w:val="a"/>
    <w:link w:val="a6"/>
    <w:uiPriority w:val="30"/>
    <w:qFormat/>
    <w:rsid w:val="0069311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basedOn w:val="a0"/>
    <w:link w:val="a5"/>
    <w:uiPriority w:val="30"/>
    <w:rsid w:val="00693118"/>
    <w:rPr>
      <w:rFonts w:ascii="Times New Roman" w:eastAsia="Times New Roman" w:hAnsi="Times New Roman" w:cs="Times New Roman"/>
      <w:i/>
      <w:sz w:val="20"/>
      <w:szCs w:val="20"/>
      <w:shd w:val="clear" w:color="auto" w:fill="F2F2F2"/>
      <w:lang w:eastAsia="ru-RU"/>
    </w:rPr>
  </w:style>
  <w:style w:type="character" w:customStyle="1" w:styleId="HeaderChar">
    <w:name w:val="Header Char"/>
    <w:basedOn w:val="a0"/>
    <w:uiPriority w:val="99"/>
    <w:rsid w:val="00693118"/>
  </w:style>
  <w:style w:type="paragraph" w:styleId="a7">
    <w:name w:val="footer"/>
    <w:basedOn w:val="a"/>
    <w:link w:val="a8"/>
    <w:uiPriority w:val="99"/>
    <w:unhideWhenUsed/>
    <w:rsid w:val="00693118"/>
    <w:pPr>
      <w:tabs>
        <w:tab w:val="center" w:pos="7143"/>
        <w:tab w:val="right" w:pos="14287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931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a0"/>
    <w:uiPriority w:val="99"/>
    <w:rsid w:val="00693118"/>
  </w:style>
  <w:style w:type="paragraph" w:styleId="a9">
    <w:name w:val="caption"/>
    <w:basedOn w:val="a"/>
    <w:next w:val="a"/>
    <w:uiPriority w:val="35"/>
    <w:semiHidden/>
    <w:unhideWhenUsed/>
    <w:qFormat/>
    <w:rsid w:val="00693118"/>
    <w:pPr>
      <w:spacing w:line="276" w:lineRule="auto"/>
    </w:pPr>
    <w:rPr>
      <w:b/>
      <w:bCs/>
      <w:color w:val="4F81BD"/>
      <w:sz w:val="18"/>
      <w:szCs w:val="18"/>
    </w:rPr>
  </w:style>
  <w:style w:type="table" w:styleId="aa">
    <w:name w:val="Table Grid"/>
    <w:basedOn w:val="a1"/>
    <w:uiPriority w:val="5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">
    <w:name w:val="Plain Table 2"/>
    <w:basedOn w:val="a1"/>
    <w:uiPriority w:val="5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">
    <w:name w:val="Grid Table 2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">
    <w:name w:val="Grid Table 3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">
    <w:name w:val="Grid Table 4"/>
    <w:basedOn w:val="a1"/>
    <w:uiPriority w:val="5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">
    <w:name w:val="Grid Table 5 Dark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GridTable6Colorful">
    <w:name w:val="Grid Table 6 Colorful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">
    <w:name w:val="Grid Table 7 Colorful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">
    <w:name w:val="List Table 1 Light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ListTable2">
    <w:name w:val="List Table 2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">
    <w:name w:val="List Table 3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">
    <w:name w:val="List Table 4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">
    <w:name w:val="List Table 5 Dark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">
    <w:name w:val="List Table 6 Colorful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">
    <w:name w:val="List Table 7 Colorful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6931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FootnoteTextChar">
    <w:name w:val="Footnote Text Char"/>
    <w:uiPriority w:val="99"/>
    <w:rsid w:val="00693118"/>
    <w:rPr>
      <w:sz w:val="18"/>
    </w:rPr>
  </w:style>
  <w:style w:type="character" w:customStyle="1" w:styleId="EndnoteTextChar">
    <w:name w:val="Endnote Text Char"/>
    <w:uiPriority w:val="99"/>
    <w:rsid w:val="00693118"/>
    <w:rPr>
      <w:sz w:val="20"/>
    </w:rPr>
  </w:style>
  <w:style w:type="paragraph" w:styleId="11">
    <w:name w:val="toc 1"/>
    <w:basedOn w:val="a"/>
    <w:next w:val="a"/>
    <w:uiPriority w:val="39"/>
    <w:unhideWhenUsed/>
    <w:rsid w:val="00693118"/>
    <w:pPr>
      <w:spacing w:after="57"/>
    </w:pPr>
  </w:style>
  <w:style w:type="paragraph" w:styleId="23">
    <w:name w:val="toc 2"/>
    <w:basedOn w:val="a"/>
    <w:next w:val="a"/>
    <w:uiPriority w:val="39"/>
    <w:unhideWhenUsed/>
    <w:rsid w:val="00693118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693118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693118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693118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693118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693118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693118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693118"/>
    <w:pPr>
      <w:spacing w:after="57"/>
      <w:ind w:left="2268"/>
    </w:pPr>
  </w:style>
  <w:style w:type="paragraph" w:styleId="ab">
    <w:name w:val="TOC Heading"/>
    <w:uiPriority w:val="39"/>
    <w:unhideWhenUsed/>
    <w:rsid w:val="00693118"/>
    <w:rPr>
      <w:rFonts w:ascii="Calibri" w:eastAsia="Calibri" w:hAnsi="Calibri" w:cs="Times New Roman"/>
    </w:rPr>
  </w:style>
  <w:style w:type="paragraph" w:styleId="ac">
    <w:name w:val="table of figures"/>
    <w:basedOn w:val="a"/>
    <w:next w:val="a"/>
    <w:uiPriority w:val="99"/>
    <w:unhideWhenUsed/>
    <w:rsid w:val="00693118"/>
  </w:style>
  <w:style w:type="paragraph" w:styleId="ad">
    <w:name w:val="Body Text"/>
    <w:basedOn w:val="a"/>
    <w:link w:val="ae"/>
    <w:rsid w:val="00693118"/>
    <w:pPr>
      <w:jc w:val="both"/>
    </w:pPr>
    <w:rPr>
      <w:sz w:val="28"/>
    </w:rPr>
  </w:style>
  <w:style w:type="character" w:customStyle="1" w:styleId="ae">
    <w:name w:val="Основной текст Знак"/>
    <w:basedOn w:val="a0"/>
    <w:link w:val="ad"/>
    <w:rsid w:val="0069311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 Indent"/>
    <w:basedOn w:val="a"/>
    <w:link w:val="af0"/>
    <w:rsid w:val="00693118"/>
    <w:pPr>
      <w:ind w:firstLine="709"/>
      <w:jc w:val="both"/>
    </w:pPr>
    <w:rPr>
      <w:b/>
      <w:sz w:val="24"/>
    </w:rPr>
  </w:style>
  <w:style w:type="character" w:customStyle="1" w:styleId="af0">
    <w:name w:val="Основной текст с отступом Знак"/>
    <w:basedOn w:val="a0"/>
    <w:link w:val="af"/>
    <w:rsid w:val="0069311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1">
    <w:name w:val="Block Text"/>
    <w:basedOn w:val="a"/>
    <w:rsid w:val="00693118"/>
    <w:pPr>
      <w:ind w:left="3969" w:right="-738" w:firstLine="851"/>
    </w:pPr>
    <w:rPr>
      <w:b/>
      <w:sz w:val="28"/>
    </w:rPr>
  </w:style>
  <w:style w:type="paragraph" w:styleId="24">
    <w:name w:val="Body Text Indent 2"/>
    <w:basedOn w:val="a"/>
    <w:link w:val="25"/>
    <w:rsid w:val="00693118"/>
    <w:pPr>
      <w:ind w:left="4395"/>
    </w:pPr>
    <w:rPr>
      <w:b/>
      <w:sz w:val="28"/>
    </w:rPr>
  </w:style>
  <w:style w:type="character" w:customStyle="1" w:styleId="25">
    <w:name w:val="Основной текст с отступом 2 Знак"/>
    <w:basedOn w:val="a0"/>
    <w:link w:val="24"/>
    <w:rsid w:val="0069311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6">
    <w:name w:val="Body Text 2"/>
    <w:basedOn w:val="a"/>
    <w:link w:val="27"/>
    <w:rsid w:val="00693118"/>
    <w:pPr>
      <w:ind w:right="-286"/>
      <w:jc w:val="both"/>
    </w:pPr>
    <w:rPr>
      <w:b/>
      <w:sz w:val="28"/>
    </w:rPr>
  </w:style>
  <w:style w:type="character" w:customStyle="1" w:styleId="27">
    <w:name w:val="Основной текст 2 Знак"/>
    <w:basedOn w:val="a0"/>
    <w:link w:val="26"/>
    <w:rsid w:val="0069311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2">
    <w:name w:val="Balloon Text"/>
    <w:basedOn w:val="a"/>
    <w:link w:val="af3"/>
    <w:semiHidden/>
    <w:rsid w:val="0069311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semiHidden/>
    <w:rsid w:val="00693118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List Paragraph"/>
    <w:basedOn w:val="a"/>
    <w:qFormat/>
    <w:rsid w:val="006931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693118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693118"/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header"/>
    <w:basedOn w:val="a"/>
    <w:link w:val="af6"/>
    <w:rsid w:val="00693118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rsid w:val="006931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page number"/>
    <w:basedOn w:val="a0"/>
    <w:rsid w:val="00693118"/>
  </w:style>
  <w:style w:type="paragraph" w:customStyle="1" w:styleId="210">
    <w:name w:val="Основной текст 21"/>
    <w:basedOn w:val="a"/>
    <w:rsid w:val="00693118"/>
    <w:pPr>
      <w:ind w:firstLine="567"/>
      <w:jc w:val="both"/>
    </w:pPr>
    <w:rPr>
      <w:rFonts w:ascii="Arial" w:hAnsi="Arial" w:cs="Arial"/>
      <w:sz w:val="24"/>
      <w:szCs w:val="24"/>
      <w:lang w:eastAsia="ar-SA"/>
    </w:rPr>
  </w:style>
  <w:style w:type="character" w:styleId="af8">
    <w:name w:val="Hyperlink"/>
    <w:uiPriority w:val="99"/>
    <w:rsid w:val="00693118"/>
    <w:rPr>
      <w:color w:val="0000FF"/>
      <w:u w:val="single"/>
    </w:rPr>
  </w:style>
  <w:style w:type="paragraph" w:styleId="af9">
    <w:name w:val="Title"/>
    <w:basedOn w:val="a"/>
    <w:link w:val="afa"/>
    <w:qFormat/>
    <w:rsid w:val="00693118"/>
    <w:pPr>
      <w:keepLines/>
      <w:widowControl w:val="0"/>
      <w:ind w:firstLine="567"/>
      <w:jc w:val="center"/>
    </w:pPr>
    <w:rPr>
      <w:rFonts w:ascii="Arial" w:hAnsi="Arial"/>
      <w:b/>
      <w:sz w:val="28"/>
      <w:szCs w:val="24"/>
    </w:rPr>
  </w:style>
  <w:style w:type="character" w:customStyle="1" w:styleId="afa">
    <w:name w:val="Название Знак"/>
    <w:basedOn w:val="a0"/>
    <w:link w:val="af9"/>
    <w:rsid w:val="00693118"/>
    <w:rPr>
      <w:rFonts w:ascii="Arial" w:eastAsia="Times New Roman" w:hAnsi="Arial" w:cs="Times New Roman"/>
      <w:b/>
      <w:sz w:val="28"/>
      <w:szCs w:val="24"/>
      <w:lang w:eastAsia="ru-RU"/>
    </w:rPr>
  </w:style>
  <w:style w:type="paragraph" w:customStyle="1" w:styleId="13">
    <w:name w:val="Обычный +13 пт"/>
    <w:basedOn w:val="a"/>
    <w:link w:val="130"/>
    <w:rsid w:val="00693118"/>
    <w:pPr>
      <w:ind w:firstLine="567"/>
      <w:jc w:val="both"/>
    </w:pPr>
    <w:rPr>
      <w:rFonts w:ascii="Arial" w:hAnsi="Arial"/>
      <w:sz w:val="18"/>
      <w:szCs w:val="18"/>
    </w:rPr>
  </w:style>
  <w:style w:type="character" w:customStyle="1" w:styleId="130">
    <w:name w:val="Обычный +13 пт Знак"/>
    <w:link w:val="13"/>
    <w:rsid w:val="00693118"/>
    <w:rPr>
      <w:rFonts w:ascii="Arial" w:eastAsia="Times New Roman" w:hAnsi="Arial" w:cs="Times New Roman"/>
      <w:sz w:val="18"/>
      <w:szCs w:val="18"/>
      <w:lang w:eastAsia="ru-RU"/>
    </w:rPr>
  </w:style>
  <w:style w:type="paragraph" w:customStyle="1" w:styleId="text">
    <w:name w:val="text"/>
    <w:basedOn w:val="a"/>
    <w:rsid w:val="00693118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a"/>
    <w:rsid w:val="00693118"/>
    <w:pPr>
      <w:widowControl w:val="0"/>
      <w:spacing w:line="322" w:lineRule="exact"/>
      <w:ind w:firstLine="696"/>
      <w:jc w:val="both"/>
    </w:pPr>
    <w:rPr>
      <w:sz w:val="24"/>
      <w:szCs w:val="24"/>
    </w:rPr>
  </w:style>
  <w:style w:type="character" w:customStyle="1" w:styleId="FontStyle15">
    <w:name w:val="Font Style15"/>
    <w:rsid w:val="00693118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Title">
    <w:name w:val="ConsPlusTitle"/>
    <w:rsid w:val="00693118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s11">
    <w:name w:val="s11"/>
    <w:rsid w:val="00693118"/>
    <w:rPr>
      <w:rFonts w:cs="Times New Roman"/>
      <w:color w:val="000000"/>
    </w:rPr>
  </w:style>
  <w:style w:type="character" w:customStyle="1" w:styleId="snippetequal">
    <w:name w:val="snippet_equal"/>
    <w:basedOn w:val="a0"/>
    <w:rsid w:val="00693118"/>
  </w:style>
  <w:style w:type="character" w:customStyle="1" w:styleId="blk">
    <w:name w:val="blk"/>
    <w:rsid w:val="00693118"/>
  </w:style>
  <w:style w:type="character" w:customStyle="1" w:styleId="afb">
    <w:name w:val="Гипертекстовая ссылка"/>
    <w:rsid w:val="00693118"/>
    <w:rPr>
      <w:b/>
      <w:bCs/>
      <w:color w:val="106BBE"/>
      <w:sz w:val="26"/>
      <w:szCs w:val="26"/>
    </w:rPr>
  </w:style>
  <w:style w:type="paragraph" w:customStyle="1" w:styleId="12">
    <w:name w:val="Знак Знак Знак Знак1"/>
    <w:basedOn w:val="a"/>
    <w:rsid w:val="00693118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styleId="afc">
    <w:name w:val="No Spacing"/>
    <w:uiPriority w:val="1"/>
    <w:qFormat/>
    <w:rsid w:val="006931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1">
    <w:name w:val="consplusnormal"/>
    <w:basedOn w:val="a"/>
    <w:rsid w:val="00693118"/>
    <w:rPr>
      <w:rFonts w:ascii="Arial" w:hAnsi="Arial" w:cs="Arial"/>
    </w:rPr>
  </w:style>
  <w:style w:type="paragraph" w:customStyle="1" w:styleId="ConsPlusCell">
    <w:name w:val="ConsPlusCell"/>
    <w:rsid w:val="00693118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d">
    <w:name w:val="Знак"/>
    <w:basedOn w:val="a"/>
    <w:rsid w:val="00693118"/>
    <w:pPr>
      <w:spacing w:after="160" w:line="240" w:lineRule="exact"/>
      <w:ind w:firstLine="567"/>
      <w:jc w:val="both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rsid w:val="0069311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e">
    <w:name w:val="endnote text"/>
    <w:basedOn w:val="a"/>
    <w:link w:val="aff"/>
    <w:semiHidden/>
    <w:rsid w:val="00693118"/>
  </w:style>
  <w:style w:type="character" w:customStyle="1" w:styleId="aff">
    <w:name w:val="Текст концевой сноски Знак"/>
    <w:basedOn w:val="a0"/>
    <w:link w:val="afe"/>
    <w:semiHidden/>
    <w:rsid w:val="006931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endnote reference"/>
    <w:semiHidden/>
    <w:rsid w:val="00693118"/>
    <w:rPr>
      <w:vertAlign w:val="superscript"/>
    </w:rPr>
  </w:style>
  <w:style w:type="paragraph" w:styleId="aff1">
    <w:name w:val="footnote text"/>
    <w:basedOn w:val="a"/>
    <w:link w:val="aff2"/>
    <w:uiPriority w:val="99"/>
    <w:rsid w:val="00693118"/>
  </w:style>
  <w:style w:type="character" w:customStyle="1" w:styleId="aff2">
    <w:name w:val="Текст сноски Знак"/>
    <w:basedOn w:val="a0"/>
    <w:link w:val="aff1"/>
    <w:uiPriority w:val="99"/>
    <w:rsid w:val="006931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footnote reference"/>
    <w:rsid w:val="00693118"/>
    <w:rPr>
      <w:vertAlign w:val="superscript"/>
    </w:rPr>
  </w:style>
  <w:style w:type="paragraph" w:styleId="aff4">
    <w:name w:val="Document Map"/>
    <w:basedOn w:val="a"/>
    <w:link w:val="aff5"/>
    <w:semiHidden/>
    <w:rsid w:val="00693118"/>
    <w:pPr>
      <w:shd w:val="clear" w:color="auto" w:fill="000080"/>
    </w:pPr>
    <w:rPr>
      <w:rFonts w:ascii="Tahoma" w:hAnsi="Tahoma" w:cs="Tahoma"/>
    </w:rPr>
  </w:style>
  <w:style w:type="character" w:customStyle="1" w:styleId="aff5">
    <w:name w:val="Схема документа Знак"/>
    <w:basedOn w:val="a0"/>
    <w:link w:val="aff4"/>
    <w:semiHidden/>
    <w:rsid w:val="0069311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VDzhevelo">
    <w:name w:val="V_Dzhevelo"/>
    <w:semiHidden/>
    <w:rsid w:val="00693118"/>
    <w:rPr>
      <w:rFonts w:ascii="Arial" w:hAnsi="Arial" w:cs="Arial"/>
      <w:color w:val="auto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6931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69311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Знак Знак1"/>
    <w:basedOn w:val="a"/>
    <w:rsid w:val="00693118"/>
    <w:pPr>
      <w:spacing w:before="100" w:beforeAutospacing="1" w:after="100" w:afterAutospacing="1"/>
      <w:ind w:firstLine="567"/>
      <w:jc w:val="both"/>
    </w:pPr>
    <w:rPr>
      <w:rFonts w:ascii="Tahoma" w:hAnsi="Tahoma"/>
      <w:lang w:val="en-US" w:eastAsia="en-US"/>
    </w:rPr>
  </w:style>
  <w:style w:type="paragraph" w:styleId="aff6">
    <w:name w:val="Revision"/>
    <w:hidden/>
    <w:uiPriority w:val="99"/>
    <w:semiHidden/>
    <w:rsid w:val="0069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Normal (Web)"/>
    <w:basedOn w:val="a"/>
    <w:uiPriority w:val="99"/>
    <w:unhideWhenUsed/>
    <w:rsid w:val="00693118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B33A0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numbering" w:customStyle="1" w:styleId="WW8Num7">
    <w:name w:val="WW8Num7"/>
    <w:basedOn w:val="a2"/>
    <w:rsid w:val="00B33A0D"/>
    <w:pPr>
      <w:numPr>
        <w:numId w:val="3"/>
      </w:numPr>
    </w:pPr>
  </w:style>
  <w:style w:type="character" w:customStyle="1" w:styleId="aff8">
    <w:name w:val="Цветовое выделение"/>
    <w:rsid w:val="005077D6"/>
    <w:rPr>
      <w:b/>
      <w:bCs/>
      <w:color w:val="26282F"/>
    </w:rPr>
  </w:style>
  <w:style w:type="paragraph" w:customStyle="1" w:styleId="aff9">
    <w:name w:val="Таблицы (моноширинный)"/>
    <w:basedOn w:val="a"/>
    <w:next w:val="a"/>
    <w:rsid w:val="005077D6"/>
    <w:pPr>
      <w:widowControl w:val="0"/>
      <w:autoSpaceDE w:val="0"/>
    </w:pPr>
    <w:rPr>
      <w:rFonts w:ascii="Courier New" w:hAnsi="Courier New" w:cs="Courier New"/>
      <w:sz w:val="24"/>
      <w:szCs w:val="24"/>
      <w:lang w:val="en-US" w:eastAsia="ar-SA"/>
    </w:rPr>
  </w:style>
  <w:style w:type="paragraph" w:customStyle="1" w:styleId="affa">
    <w:name w:val="Прижатый влево"/>
    <w:basedOn w:val="a"/>
    <w:next w:val="a"/>
    <w:rsid w:val="005077D6"/>
    <w:pPr>
      <w:widowControl w:val="0"/>
      <w:autoSpaceDE w:val="0"/>
    </w:pPr>
    <w:rPr>
      <w:rFonts w:ascii="Times New Roman CYR" w:hAnsi="Times New Roman CYR" w:cs="Times New Roman CYR"/>
      <w:sz w:val="24"/>
      <w:szCs w:val="24"/>
      <w:lang w:val="en-US" w:eastAsia="ar-SA"/>
    </w:rPr>
  </w:style>
  <w:style w:type="paragraph" w:customStyle="1" w:styleId="affb">
    <w:name w:val="Нормальный (таблица)"/>
    <w:basedOn w:val="a"/>
    <w:next w:val="a"/>
    <w:rsid w:val="005077D6"/>
    <w:pPr>
      <w:widowControl w:val="0"/>
      <w:autoSpaceDE w:val="0"/>
      <w:jc w:val="both"/>
    </w:pPr>
    <w:rPr>
      <w:rFonts w:ascii="Times New Roman CYR" w:hAnsi="Times New Roman CYR" w:cs="Times New Roman CYR"/>
      <w:sz w:val="24"/>
      <w:szCs w:val="24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inevo34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Uzman</dc:creator>
  <cp:lastModifiedBy>Uzman</cp:lastModifiedBy>
  <cp:revision>2</cp:revision>
  <dcterms:created xsi:type="dcterms:W3CDTF">2025-08-04T11:03:00Z</dcterms:created>
  <dcterms:modified xsi:type="dcterms:W3CDTF">2025-08-04T11:03:00Z</dcterms:modified>
</cp:coreProperties>
</file>