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57" w:rsidRDefault="00A1225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0F5411" w:rsidRPr="000F5411" w:rsidTr="00747B04">
        <w:tc>
          <w:tcPr>
            <w:tcW w:w="4676" w:type="dxa"/>
          </w:tcPr>
          <w:p w:rsidR="000F5411" w:rsidRPr="000F5411" w:rsidRDefault="000F5411" w:rsidP="000F5411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F5411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0F5411" w:rsidRPr="000F5411" w:rsidRDefault="00363357" w:rsidP="000F5411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«23</w:t>
            </w:r>
            <w:r w:rsidR="000F5411" w:rsidRPr="000F54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июля 2025 года</w:t>
            </w:r>
          </w:p>
          <w:p w:rsidR="000F5411" w:rsidRPr="000F5411" w:rsidRDefault="000F5411" w:rsidP="000F5411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0F54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633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86" w:type="dxa"/>
          </w:tcPr>
          <w:p w:rsidR="000F5411" w:rsidRPr="000F5411" w:rsidRDefault="000F5411" w:rsidP="00363357">
            <w:pPr>
              <w:pStyle w:val="af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5411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0F5411" w:rsidRPr="000F5411" w:rsidRDefault="000F5411" w:rsidP="00363357">
            <w:pPr>
              <w:pStyle w:val="af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5411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  <w:p w:rsidR="000F5411" w:rsidRPr="000F5411" w:rsidRDefault="000F5411" w:rsidP="00363357">
            <w:pPr>
              <w:pStyle w:val="af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5411">
              <w:rPr>
                <w:rFonts w:ascii="Times New Roman" w:hAnsi="Times New Roman" w:cs="Times New Roman"/>
                <w:sz w:val="24"/>
                <w:szCs w:val="24"/>
              </w:rPr>
              <w:t>Линёвского городского поселения</w:t>
            </w:r>
          </w:p>
          <w:p w:rsidR="000F5411" w:rsidRPr="000F5411" w:rsidRDefault="000F5411" w:rsidP="00363357">
            <w:pPr>
              <w:pStyle w:val="af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5411">
              <w:rPr>
                <w:rFonts w:ascii="Times New Roman" w:hAnsi="Times New Roman" w:cs="Times New Roman"/>
                <w:sz w:val="24"/>
                <w:szCs w:val="24"/>
              </w:rPr>
              <w:t>_____________________ Г.В. Лоскутов</w:t>
            </w:r>
          </w:p>
        </w:tc>
      </w:tr>
    </w:tbl>
    <w:p w:rsidR="000F5411" w:rsidRPr="000F5411" w:rsidRDefault="000F5411" w:rsidP="000F5411"/>
    <w:p w:rsidR="000F5411" w:rsidRPr="000F5411" w:rsidRDefault="000F5411" w:rsidP="000F5411"/>
    <w:p w:rsidR="000F5411" w:rsidRPr="000F5411" w:rsidRDefault="000F5411" w:rsidP="000F5411">
      <w:pPr>
        <w:pStyle w:val="afc"/>
        <w:jc w:val="center"/>
        <w:rPr>
          <w:rFonts w:ascii="Times New Roman" w:hAnsi="Times New Roman" w:cs="Times New Roman"/>
          <w:sz w:val="24"/>
          <w:szCs w:val="24"/>
        </w:rPr>
      </w:pPr>
      <w:r w:rsidRPr="000F5411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0F5411" w:rsidRPr="000F5411" w:rsidRDefault="000F5411" w:rsidP="000F5411">
      <w:pPr>
        <w:pStyle w:val="afc"/>
        <w:jc w:val="center"/>
        <w:rPr>
          <w:rFonts w:ascii="Times New Roman" w:hAnsi="Times New Roman" w:cs="Times New Roman"/>
          <w:sz w:val="24"/>
          <w:szCs w:val="24"/>
        </w:rPr>
      </w:pPr>
      <w:r w:rsidRPr="000F5411">
        <w:rPr>
          <w:rFonts w:ascii="Times New Roman" w:hAnsi="Times New Roman" w:cs="Times New Roman"/>
          <w:sz w:val="24"/>
          <w:szCs w:val="24"/>
        </w:rPr>
        <w:t>ЛИНЁВСКОГО ГОРОДСКОГО ПОСЕЛЕНИЯ</w:t>
      </w:r>
      <w:r w:rsidRPr="000F5411">
        <w:rPr>
          <w:rFonts w:ascii="Times New Roman" w:hAnsi="Times New Roman" w:cs="Times New Roman"/>
          <w:sz w:val="24"/>
          <w:szCs w:val="24"/>
        </w:rPr>
        <w:br/>
        <w:t>ЖИРНОВСКОГО МУНИЦИПАЛЬНОГО РАЙОНА</w:t>
      </w:r>
      <w:r w:rsidRPr="000F5411">
        <w:rPr>
          <w:rFonts w:ascii="Times New Roman" w:hAnsi="Times New Roman" w:cs="Times New Roman"/>
          <w:sz w:val="24"/>
          <w:szCs w:val="24"/>
        </w:rPr>
        <w:br/>
        <w:t>ВОЛГОГРАДСКОЙ ОБЛАСТИ</w:t>
      </w:r>
    </w:p>
    <w:p w:rsidR="000F5411" w:rsidRPr="000F5411" w:rsidRDefault="000F5411" w:rsidP="000F5411">
      <w:pPr>
        <w:pStyle w:val="afc"/>
        <w:rPr>
          <w:rFonts w:ascii="Times New Roman" w:hAnsi="Times New Roman" w:cs="Times New Roman"/>
          <w:sz w:val="24"/>
          <w:szCs w:val="24"/>
        </w:rPr>
      </w:pPr>
      <w:r w:rsidRPr="000F54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F5411" w:rsidRPr="000F5411" w:rsidRDefault="000F5411" w:rsidP="000F5411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0F5411" w:rsidRPr="000F5411" w:rsidRDefault="000F5411" w:rsidP="000F5411">
      <w:pPr>
        <w:pStyle w:val="afc"/>
        <w:jc w:val="center"/>
        <w:rPr>
          <w:rFonts w:ascii="Times New Roman" w:hAnsi="Times New Roman" w:cs="Times New Roman"/>
          <w:sz w:val="24"/>
          <w:szCs w:val="24"/>
        </w:rPr>
      </w:pPr>
      <w:r w:rsidRPr="000F5411">
        <w:rPr>
          <w:rFonts w:ascii="Times New Roman" w:hAnsi="Times New Roman" w:cs="Times New Roman"/>
          <w:sz w:val="24"/>
          <w:szCs w:val="24"/>
        </w:rPr>
        <w:t>РЕШЕНИЕ</w:t>
      </w:r>
    </w:p>
    <w:p w:rsidR="000F5411" w:rsidRPr="000F5411" w:rsidRDefault="000F5411" w:rsidP="000F5411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0F5411" w:rsidRPr="000F5411" w:rsidRDefault="000F5411" w:rsidP="000F5411">
      <w:pPr>
        <w:pStyle w:val="afc"/>
        <w:rPr>
          <w:rFonts w:ascii="Times New Roman" w:hAnsi="Times New Roman" w:cs="Times New Roman"/>
          <w:sz w:val="24"/>
          <w:szCs w:val="24"/>
        </w:rPr>
      </w:pPr>
      <w:r w:rsidRPr="000F5411">
        <w:rPr>
          <w:rFonts w:ascii="Times New Roman" w:hAnsi="Times New Roman" w:cs="Times New Roman"/>
          <w:sz w:val="24"/>
          <w:szCs w:val="24"/>
        </w:rPr>
        <w:t>от «___» ________________2025 г       №____/_____</w:t>
      </w:r>
    </w:p>
    <w:bookmarkEnd w:id="0"/>
    <w:p w:rsidR="001837A7" w:rsidRPr="00E32E90" w:rsidRDefault="001837A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0F5411" w:rsidRDefault="001837A7" w:rsidP="002F4A2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411">
        <w:rPr>
          <w:rFonts w:ascii="Times New Roman" w:hAnsi="Times New Roman" w:cs="Times New Roman"/>
          <w:spacing w:val="-4"/>
          <w:sz w:val="24"/>
          <w:szCs w:val="24"/>
        </w:rPr>
        <w:t xml:space="preserve">О внесении изменения в решение </w:t>
      </w:r>
      <w:r w:rsidR="000F5411" w:rsidRPr="000F5411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Совета депутатов Линевского городского поселения Жирновского муниципального района Волгоградской области </w:t>
      </w:r>
      <w:r w:rsidRPr="000F5411">
        <w:rPr>
          <w:rFonts w:ascii="Times New Roman" w:hAnsi="Times New Roman" w:cs="Times New Roman"/>
          <w:sz w:val="24"/>
          <w:szCs w:val="24"/>
        </w:rPr>
        <w:t>от</w:t>
      </w:r>
      <w:r w:rsidR="00723E66" w:rsidRPr="000F54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7A7" w:rsidRPr="000F5411" w:rsidRDefault="000F5411" w:rsidP="002F4A2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0F5411">
        <w:rPr>
          <w:rFonts w:ascii="Times New Roman" w:hAnsi="Times New Roman" w:cs="Times New Roman"/>
          <w:sz w:val="24"/>
          <w:szCs w:val="24"/>
        </w:rPr>
        <w:t xml:space="preserve"> мая 2023 г.</w:t>
      </w:r>
      <w:r w:rsidR="001837A7" w:rsidRPr="000F5411">
        <w:rPr>
          <w:rFonts w:ascii="Times New Roman" w:hAnsi="Times New Roman" w:cs="Times New Roman"/>
          <w:sz w:val="24"/>
          <w:szCs w:val="24"/>
        </w:rPr>
        <w:t xml:space="preserve"> № </w:t>
      </w:r>
      <w:r w:rsidRPr="000F5411">
        <w:rPr>
          <w:rFonts w:ascii="Times New Roman" w:hAnsi="Times New Roman" w:cs="Times New Roman"/>
          <w:sz w:val="24"/>
          <w:szCs w:val="24"/>
        </w:rPr>
        <w:t xml:space="preserve">55/1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837A7" w:rsidRPr="000F5411">
        <w:rPr>
          <w:rFonts w:ascii="Times New Roman" w:hAnsi="Times New Roman" w:cs="Times New Roman"/>
          <w:sz w:val="24"/>
          <w:szCs w:val="24"/>
          <w:lang w:eastAsia="zh-CN"/>
        </w:rPr>
        <w:t xml:space="preserve">Об утверждении Правил благоустройства территории </w:t>
      </w:r>
      <w:r w:rsidRPr="000F5411">
        <w:rPr>
          <w:rFonts w:ascii="Times New Roman" w:hAnsi="Times New Roman" w:cs="Times New Roman"/>
          <w:sz w:val="24"/>
          <w:szCs w:val="24"/>
          <w:lang w:eastAsia="zh-CN"/>
        </w:rPr>
        <w:t>Линевского городского поселения Жирновского муниципального района Волгоградской области</w:t>
      </w:r>
      <w:r>
        <w:rPr>
          <w:rFonts w:ascii="Times New Roman" w:hAnsi="Times New Roman" w:cs="Times New Roman"/>
          <w:iCs/>
          <w:sz w:val="24"/>
          <w:szCs w:val="24"/>
          <w:lang w:eastAsia="zh-CN"/>
        </w:rPr>
        <w:t>»</w:t>
      </w:r>
    </w:p>
    <w:p w:rsidR="001837A7" w:rsidRPr="00E32E90" w:rsidRDefault="001837A7" w:rsidP="00391739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1837A7" w:rsidRDefault="001837A7" w:rsidP="00760F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5411">
        <w:rPr>
          <w:rFonts w:ascii="Times New Roman" w:hAnsi="Times New Roman" w:cs="Times New Roman"/>
          <w:spacing w:val="-4"/>
          <w:sz w:val="24"/>
          <w:szCs w:val="24"/>
          <w:lang w:eastAsia="zh-CN"/>
        </w:rPr>
        <w:t>В соответствии с пункт</w:t>
      </w:r>
      <w:r w:rsidR="00654BA3" w:rsidRPr="000F5411">
        <w:rPr>
          <w:rFonts w:ascii="Times New Roman" w:hAnsi="Times New Roman" w:cs="Times New Roman"/>
          <w:spacing w:val="-4"/>
          <w:sz w:val="24"/>
          <w:szCs w:val="24"/>
          <w:lang w:eastAsia="zh-CN"/>
        </w:rPr>
        <w:t>ами</w:t>
      </w:r>
      <w:r w:rsidRPr="000F5411">
        <w:rPr>
          <w:rFonts w:ascii="Times New Roman" w:hAnsi="Times New Roman" w:cs="Times New Roman"/>
          <w:spacing w:val="-4"/>
          <w:sz w:val="24"/>
          <w:szCs w:val="24"/>
          <w:lang w:eastAsia="zh-CN"/>
        </w:rPr>
        <w:t xml:space="preserve"> </w:t>
      </w:r>
      <w:r w:rsidR="00654BA3" w:rsidRPr="000F5411">
        <w:rPr>
          <w:rFonts w:ascii="Times New Roman" w:hAnsi="Times New Roman" w:cs="Times New Roman"/>
          <w:spacing w:val="-4"/>
          <w:sz w:val="24"/>
          <w:szCs w:val="24"/>
          <w:lang w:eastAsia="zh-CN"/>
        </w:rPr>
        <w:t xml:space="preserve">3 и 12 части 2 статьи 45.1 </w:t>
      </w:r>
      <w:r w:rsidRPr="000F5411">
        <w:rPr>
          <w:rFonts w:ascii="Times New Roman" w:hAnsi="Times New Roman" w:cs="Times New Roman"/>
          <w:sz w:val="24"/>
          <w:szCs w:val="24"/>
          <w:lang w:eastAsia="zh-CN"/>
        </w:rPr>
        <w:t xml:space="preserve">Федерального </w:t>
      </w:r>
      <w:r w:rsidRPr="000F5411">
        <w:rPr>
          <w:rFonts w:ascii="Times New Roman" w:hAnsi="Times New Roman" w:cs="Times New Roman"/>
          <w:color w:val="auto"/>
          <w:sz w:val="24"/>
          <w:szCs w:val="24"/>
        </w:rPr>
        <w:t>закона</w:t>
      </w:r>
      <w:r w:rsidRPr="000F5411">
        <w:rPr>
          <w:rFonts w:ascii="Times New Roman" w:hAnsi="Times New Roman" w:cs="Times New Roman"/>
          <w:sz w:val="24"/>
          <w:szCs w:val="24"/>
          <w:lang w:eastAsia="zh-CN"/>
        </w:rPr>
        <w:t xml:space="preserve"> от 06 октября 2003 г.</w:t>
      </w:r>
      <w:r w:rsidR="00A21EA0" w:rsidRPr="000F541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F5411">
        <w:rPr>
          <w:rFonts w:ascii="Times New Roman" w:hAnsi="Times New Roman" w:cs="Times New Roman"/>
          <w:sz w:val="24"/>
          <w:szCs w:val="24"/>
          <w:lang w:eastAsia="zh-CN"/>
        </w:rPr>
        <w:t>№ 131-ФЗ</w:t>
      </w:r>
      <w:r w:rsidR="00A21EA0" w:rsidRPr="000F541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363357">
        <w:rPr>
          <w:rFonts w:ascii="Times New Roman" w:hAnsi="Times New Roman" w:cs="Times New Roman"/>
          <w:sz w:val="24"/>
          <w:szCs w:val="24"/>
          <w:lang w:eastAsia="zh-CN"/>
        </w:rPr>
        <w:t>«</w:t>
      </w:r>
      <w:r w:rsidRPr="000F5411">
        <w:rPr>
          <w:rFonts w:ascii="Times New Roman" w:hAnsi="Times New Roman" w:cs="Times New Roman"/>
          <w:sz w:val="24"/>
          <w:szCs w:val="24"/>
          <w:lang w:eastAsia="zh-CN"/>
        </w:rPr>
        <w:t xml:space="preserve">Об общих принципах организации </w:t>
      </w:r>
      <w:r w:rsidRPr="000F5411">
        <w:rPr>
          <w:rFonts w:ascii="Times New Roman" w:hAnsi="Times New Roman" w:cs="Times New Roman"/>
          <w:spacing w:val="-6"/>
          <w:sz w:val="24"/>
          <w:szCs w:val="24"/>
          <w:lang w:eastAsia="zh-CN"/>
        </w:rPr>
        <w:t>местного самоуправления</w:t>
      </w:r>
      <w:r w:rsidR="004117EE" w:rsidRPr="000F5411">
        <w:rPr>
          <w:rFonts w:ascii="Times New Roman" w:hAnsi="Times New Roman" w:cs="Times New Roman"/>
          <w:spacing w:val="-6"/>
          <w:sz w:val="24"/>
          <w:szCs w:val="24"/>
          <w:lang w:eastAsia="zh-CN"/>
        </w:rPr>
        <w:t xml:space="preserve"> </w:t>
      </w:r>
      <w:r w:rsidR="00363357">
        <w:rPr>
          <w:rFonts w:ascii="Times New Roman" w:hAnsi="Times New Roman" w:cs="Times New Roman"/>
          <w:spacing w:val="-6"/>
          <w:sz w:val="24"/>
          <w:szCs w:val="24"/>
          <w:lang w:eastAsia="zh-CN"/>
        </w:rPr>
        <w:t>в Российской Федерации»</w:t>
      </w:r>
      <w:r w:rsidR="00654BA3" w:rsidRPr="000F5411">
        <w:rPr>
          <w:rFonts w:ascii="Times New Roman" w:hAnsi="Times New Roman" w:cs="Times New Roman"/>
          <w:spacing w:val="-6"/>
          <w:sz w:val="24"/>
          <w:szCs w:val="24"/>
          <w:lang w:eastAsia="zh-CN"/>
        </w:rPr>
        <w:t xml:space="preserve"> </w:t>
      </w:r>
      <w:r w:rsidRPr="000F5411">
        <w:rPr>
          <w:rFonts w:ascii="Times New Roman" w:hAnsi="Times New Roman" w:cs="Times New Roman"/>
          <w:sz w:val="24"/>
          <w:szCs w:val="24"/>
          <w:lang w:eastAsia="zh-CN"/>
        </w:rPr>
        <w:t xml:space="preserve">и </w:t>
      </w:r>
      <w:r w:rsidR="000F5411" w:rsidRPr="000F5411">
        <w:rPr>
          <w:rFonts w:ascii="Times New Roman" w:hAnsi="Times New Roman" w:cs="Times New Roman"/>
          <w:sz w:val="24"/>
          <w:szCs w:val="24"/>
          <w:lang w:eastAsia="zh-CN"/>
        </w:rPr>
        <w:t>Уставом</w:t>
      </w:r>
      <w:r w:rsidRPr="000F541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0F5411" w:rsidRPr="000F5411">
        <w:rPr>
          <w:rFonts w:ascii="Times New Roman" w:hAnsi="Times New Roman" w:cs="Times New Roman"/>
          <w:iCs/>
          <w:sz w:val="24"/>
          <w:szCs w:val="24"/>
          <w:lang w:eastAsia="zh-CN"/>
        </w:rPr>
        <w:t>Линевского городского поселения Жирновского муниципального района Волгоградской области</w:t>
      </w:r>
      <w:r w:rsidRPr="000F5411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0F5411" w:rsidRPr="000F5411">
        <w:rPr>
          <w:rFonts w:ascii="Times New Roman" w:hAnsi="Times New Roman" w:cs="Times New Roman"/>
          <w:iCs/>
          <w:spacing w:val="-6"/>
          <w:sz w:val="24"/>
          <w:szCs w:val="24"/>
          <w:lang w:eastAsia="zh-CN"/>
        </w:rPr>
        <w:t>Совет депутатов</w:t>
      </w:r>
      <w:r w:rsidRPr="000F541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0F5411" w:rsidRPr="000F5411">
        <w:rPr>
          <w:rFonts w:ascii="Times New Roman" w:hAnsi="Times New Roman" w:cs="Times New Roman"/>
          <w:iCs/>
          <w:sz w:val="24"/>
          <w:szCs w:val="24"/>
          <w:lang w:eastAsia="zh-CN"/>
        </w:rPr>
        <w:t>Линевского городского поселения Жирновского муниципального района Волгоградской области</w:t>
      </w:r>
      <w:r w:rsidR="000F5411" w:rsidRPr="000F541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363357" w:rsidRPr="000F5411" w:rsidRDefault="00363357" w:rsidP="00760F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РЕШИЛ:</w:t>
      </w:r>
    </w:p>
    <w:p w:rsidR="001837A7" w:rsidRPr="00C616AB" w:rsidRDefault="001837A7" w:rsidP="00760F27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16AB">
        <w:rPr>
          <w:rFonts w:ascii="Times New Roman" w:hAnsi="Times New Roman" w:cs="Times New Roman"/>
          <w:sz w:val="24"/>
          <w:szCs w:val="24"/>
          <w:lang w:eastAsia="zh-CN"/>
        </w:rPr>
        <w:t xml:space="preserve">1. Внести в Правила благоустройства территории </w:t>
      </w:r>
      <w:r w:rsidR="000F5411" w:rsidRPr="00C616AB">
        <w:rPr>
          <w:rFonts w:ascii="Times New Roman" w:hAnsi="Times New Roman" w:cs="Times New Roman"/>
          <w:color w:val="000000"/>
          <w:sz w:val="24"/>
          <w:szCs w:val="24"/>
        </w:rPr>
        <w:t>Линёвского городского поселения Жирновского муниципального района Волгоградской области</w:t>
      </w:r>
      <w:r w:rsidRPr="00C616AB">
        <w:rPr>
          <w:rFonts w:ascii="Times New Roman" w:hAnsi="Times New Roman" w:cs="Times New Roman"/>
          <w:iCs/>
          <w:sz w:val="24"/>
          <w:szCs w:val="24"/>
          <w:lang w:eastAsia="zh-CN"/>
        </w:rPr>
        <w:t>,</w:t>
      </w:r>
      <w:r w:rsidRPr="00C616AB">
        <w:rPr>
          <w:rFonts w:ascii="Times New Roman" w:hAnsi="Times New Roman" w:cs="Times New Roman"/>
          <w:sz w:val="24"/>
          <w:szCs w:val="24"/>
          <w:lang w:eastAsia="zh-CN"/>
        </w:rPr>
        <w:t xml:space="preserve"> утверждённые решением </w:t>
      </w:r>
      <w:r w:rsidR="000F5411" w:rsidRPr="00C616AB">
        <w:rPr>
          <w:rFonts w:ascii="Times New Roman" w:hAnsi="Times New Roman" w:cs="Times New Roman"/>
          <w:sz w:val="24"/>
          <w:szCs w:val="24"/>
          <w:lang w:eastAsia="zh-CN"/>
        </w:rPr>
        <w:t xml:space="preserve">Совета депутатов </w:t>
      </w:r>
      <w:r w:rsidR="000F5411" w:rsidRPr="00C616AB">
        <w:rPr>
          <w:rFonts w:ascii="Times New Roman" w:hAnsi="Times New Roman" w:cs="Times New Roman"/>
          <w:color w:val="000000"/>
          <w:sz w:val="24"/>
          <w:szCs w:val="24"/>
        </w:rPr>
        <w:t>Линёвского городского поселения Жирновского муниципального района Волгоградской области</w:t>
      </w:r>
      <w:r w:rsidRPr="00C616AB">
        <w:rPr>
          <w:rFonts w:ascii="Times New Roman" w:hAnsi="Times New Roman" w:cs="Times New Roman"/>
          <w:sz w:val="24"/>
          <w:szCs w:val="24"/>
          <w:lang w:eastAsia="zh-CN"/>
        </w:rPr>
        <w:t xml:space="preserve"> от </w:t>
      </w:r>
      <w:r w:rsidR="000F5411" w:rsidRPr="00C616AB">
        <w:rPr>
          <w:rFonts w:ascii="Times New Roman" w:hAnsi="Times New Roman" w:cs="Times New Roman"/>
          <w:sz w:val="24"/>
          <w:szCs w:val="24"/>
          <w:lang w:eastAsia="zh-CN"/>
        </w:rPr>
        <w:t>22.05.2023 г</w:t>
      </w:r>
      <w:r w:rsidR="00363357">
        <w:rPr>
          <w:rFonts w:ascii="Times New Roman" w:hAnsi="Times New Roman" w:cs="Times New Roman"/>
          <w:sz w:val="24"/>
          <w:szCs w:val="24"/>
          <w:lang w:eastAsia="zh-CN"/>
        </w:rPr>
        <w:t>ода</w:t>
      </w:r>
      <w:r w:rsidRPr="00C616AB">
        <w:rPr>
          <w:rFonts w:ascii="Times New Roman" w:hAnsi="Times New Roman" w:cs="Times New Roman"/>
          <w:sz w:val="24"/>
          <w:szCs w:val="24"/>
          <w:lang w:eastAsia="zh-CN"/>
        </w:rPr>
        <w:t xml:space="preserve"> № </w:t>
      </w:r>
      <w:r w:rsidR="000F5411" w:rsidRPr="00C616AB">
        <w:rPr>
          <w:rFonts w:ascii="Times New Roman" w:hAnsi="Times New Roman" w:cs="Times New Roman"/>
          <w:sz w:val="24"/>
          <w:szCs w:val="24"/>
          <w:lang w:eastAsia="zh-CN"/>
        </w:rPr>
        <w:t>55/1</w:t>
      </w:r>
      <w:r w:rsidRPr="00C616A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C616AB" w:rsidRPr="00C616AB">
        <w:rPr>
          <w:rFonts w:ascii="Times New Roman" w:hAnsi="Times New Roman" w:cs="Times New Roman"/>
          <w:sz w:val="24"/>
          <w:szCs w:val="24"/>
        </w:rPr>
        <w:t>«</w:t>
      </w:r>
      <w:r w:rsidRPr="00C616AB">
        <w:rPr>
          <w:rFonts w:ascii="Times New Roman" w:hAnsi="Times New Roman" w:cs="Times New Roman"/>
          <w:sz w:val="24"/>
          <w:szCs w:val="24"/>
          <w:lang w:eastAsia="zh-CN"/>
        </w:rPr>
        <w:t xml:space="preserve">Об утверждении Правил благоустройства территории </w:t>
      </w:r>
      <w:r w:rsidR="00C616AB" w:rsidRPr="00C616AB">
        <w:rPr>
          <w:rFonts w:ascii="Times New Roman" w:hAnsi="Times New Roman" w:cs="Times New Roman"/>
          <w:color w:val="000000"/>
          <w:sz w:val="24"/>
          <w:szCs w:val="24"/>
        </w:rPr>
        <w:t>Линёвского городского поселения Жирновского муниципального района Волгоградской области</w:t>
      </w:r>
      <w:r w:rsidR="00C616AB" w:rsidRPr="00C616AB">
        <w:rPr>
          <w:rFonts w:ascii="Times New Roman" w:hAnsi="Times New Roman" w:cs="Times New Roman"/>
          <w:iCs/>
          <w:sz w:val="24"/>
          <w:szCs w:val="24"/>
          <w:lang w:eastAsia="zh-CN"/>
        </w:rPr>
        <w:t>»</w:t>
      </w:r>
      <w:r w:rsidRPr="00C616AB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C616AB">
        <w:rPr>
          <w:rFonts w:ascii="Times New Roman" w:hAnsi="Times New Roman" w:cs="Times New Roman"/>
          <w:sz w:val="24"/>
          <w:szCs w:val="24"/>
          <w:lang w:eastAsia="zh-CN"/>
        </w:rPr>
        <w:t>изменение, дополнив разделом</w:t>
      </w:r>
      <w:r w:rsidR="00C40BE9" w:rsidRPr="00C616A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5A28E0">
        <w:rPr>
          <w:rFonts w:ascii="Times New Roman" w:hAnsi="Times New Roman" w:cs="Times New Roman"/>
          <w:iCs/>
          <w:sz w:val="24"/>
          <w:szCs w:val="24"/>
          <w:lang w:eastAsia="zh-CN"/>
        </w:rPr>
        <w:t>«</w:t>
      </w:r>
      <w:r w:rsidRPr="00C616AB">
        <w:rPr>
          <w:rFonts w:ascii="Times New Roman" w:hAnsi="Times New Roman" w:cs="Times New Roman"/>
          <w:color w:val="auto"/>
          <w:sz w:val="24"/>
          <w:szCs w:val="24"/>
        </w:rPr>
        <w:t xml:space="preserve">Порядок </w:t>
      </w:r>
      <w:r w:rsidR="006B613F" w:rsidRPr="00C616AB">
        <w:rPr>
          <w:rFonts w:ascii="Times New Roman" w:hAnsi="Times New Roman" w:cs="Times New Roman"/>
          <w:color w:val="auto"/>
          <w:sz w:val="24"/>
          <w:szCs w:val="24"/>
        </w:rPr>
        <w:t>проведения земляных работ</w:t>
      </w:r>
      <w:r w:rsidR="005A28E0">
        <w:rPr>
          <w:rFonts w:ascii="Times New Roman" w:hAnsi="Times New Roman" w:cs="Times New Roman"/>
          <w:sz w:val="24"/>
          <w:szCs w:val="24"/>
        </w:rPr>
        <w:t>»</w:t>
      </w:r>
      <w:r w:rsidRPr="00C616AB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1837A7" w:rsidRPr="00C616AB" w:rsidRDefault="001837A7" w:rsidP="00760F27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837A7" w:rsidRPr="00C616AB" w:rsidRDefault="00C616AB" w:rsidP="00760F27">
      <w:pPr>
        <w:spacing w:after="1" w:line="220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>«</w:t>
      </w:r>
      <w:r w:rsidR="001837A7" w:rsidRPr="00C616AB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Порядок </w:t>
      </w:r>
      <w:r w:rsidR="00045DA5" w:rsidRPr="00C616AB">
        <w:rPr>
          <w:rFonts w:ascii="Times New Roman" w:hAnsi="Times New Roman" w:cs="Times New Roman"/>
          <w:color w:val="auto"/>
          <w:sz w:val="24"/>
          <w:szCs w:val="24"/>
        </w:rPr>
        <w:t>проведения земляных работ</w:t>
      </w:r>
    </w:p>
    <w:p w:rsidR="001837A7" w:rsidRPr="00E32E90" w:rsidRDefault="001837A7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386B4D" w:rsidRPr="00C616AB" w:rsidRDefault="00117703" w:rsidP="00117703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auto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Pr="00C616AB">
        <w:rPr>
          <w:rFonts w:ascii="Times New Roman" w:hAnsi="Times New Roman" w:cs="Times New Roman"/>
          <w:color w:val="auto"/>
          <w:sz w:val="24"/>
          <w:szCs w:val="24"/>
        </w:rPr>
        <w:t xml:space="preserve">1.1. </w:t>
      </w:r>
      <w:r w:rsidR="00EB7EF8" w:rsidRPr="00C616AB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EB7EF8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роведение работ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по выемке, насыпи или устройству склонов грунта (далее - земляные работы) </w:t>
      </w:r>
      <w:r w:rsidR="0060312F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осуществляется физическими лицами,</w:t>
      </w:r>
      <w:r w:rsidR="0060312F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>в том числе зарегистрированными в качестве индивидуальных предпринимателей, юридическими лицами</w:t>
      </w:r>
      <w:r w:rsidR="00D83EB3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, а также их представителями</w:t>
      </w:r>
      <w:r w:rsidR="0060312F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60312F" w:rsidRPr="00C616AB">
        <w:rPr>
          <w:rFonts w:ascii="Times New Roman" w:hAnsi="Times New Roman" w:cs="Times New Roman"/>
          <w:color w:val="auto"/>
          <w:spacing w:val="-6"/>
          <w:sz w:val="24"/>
          <w:szCs w:val="24"/>
          <w:lang w:eastAsia="ru-RU"/>
        </w:rPr>
        <w:t>при наличии</w:t>
      </w:r>
      <w:r w:rsidR="00386B4D" w:rsidRPr="00C616AB">
        <w:rPr>
          <w:rFonts w:ascii="Times New Roman" w:hAnsi="Times New Roman" w:cs="Times New Roman"/>
          <w:color w:val="auto"/>
          <w:spacing w:val="-6"/>
          <w:sz w:val="24"/>
          <w:szCs w:val="24"/>
          <w:lang w:eastAsia="ru-RU"/>
        </w:rPr>
        <w:t xml:space="preserve"> </w:t>
      </w:r>
      <w:r w:rsidR="0060312F" w:rsidRPr="00C616AB">
        <w:rPr>
          <w:rFonts w:ascii="Times New Roman" w:hAnsi="Times New Roman" w:cs="Times New Roman"/>
          <w:color w:val="auto"/>
          <w:spacing w:val="-6"/>
          <w:sz w:val="24"/>
          <w:szCs w:val="24"/>
          <w:lang w:eastAsia="ru-RU"/>
        </w:rPr>
        <w:t>разрешения</w:t>
      </w:r>
      <w:r w:rsidR="00D83EB3" w:rsidRPr="00C616AB">
        <w:rPr>
          <w:rFonts w:ascii="Times New Roman" w:hAnsi="Times New Roman" w:cs="Times New Roman"/>
          <w:color w:val="auto"/>
          <w:spacing w:val="-6"/>
          <w:sz w:val="24"/>
          <w:szCs w:val="24"/>
          <w:lang w:eastAsia="ru-RU"/>
        </w:rPr>
        <w:t xml:space="preserve"> </w:t>
      </w:r>
      <w:r w:rsidR="0060312F" w:rsidRPr="00C616AB">
        <w:rPr>
          <w:rFonts w:ascii="Times New Roman" w:hAnsi="Times New Roman" w:cs="Times New Roman"/>
          <w:color w:val="auto"/>
          <w:spacing w:val="-6"/>
          <w:sz w:val="24"/>
          <w:szCs w:val="24"/>
          <w:lang w:eastAsia="ru-RU"/>
        </w:rPr>
        <w:t>на осуществление земляных работ</w:t>
      </w:r>
      <w:r w:rsidR="00386B4D" w:rsidRPr="00C616AB">
        <w:rPr>
          <w:rFonts w:ascii="Times New Roman" w:hAnsi="Times New Roman" w:cs="Times New Roman"/>
          <w:color w:val="auto"/>
          <w:spacing w:val="-6"/>
          <w:sz w:val="24"/>
          <w:szCs w:val="24"/>
          <w:lang w:eastAsia="ru-RU"/>
        </w:rPr>
        <w:t>, предоставленного</w:t>
      </w:r>
      <w:r w:rsidR="00386B4D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C616AB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администрацией </w:t>
      </w:r>
      <w:r w:rsidR="00C616AB" w:rsidRPr="00C616AB">
        <w:rPr>
          <w:rFonts w:ascii="Times New Roman" w:hAnsi="Times New Roman" w:cs="Times New Roman"/>
          <w:color w:val="000000"/>
          <w:sz w:val="24"/>
          <w:szCs w:val="24"/>
        </w:rPr>
        <w:t>Линёвского городского поселения Жирновского муниципального района Волгоградской области</w:t>
      </w:r>
      <w:r w:rsidR="00C616AB" w:rsidRPr="00C616AB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 xml:space="preserve"> </w:t>
      </w:r>
      <w:r w:rsidR="00956616" w:rsidRPr="00C616AB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(далее – уполномоченный орган)</w:t>
      </w:r>
      <w:r w:rsidR="00386B4D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A110C" w:rsidRPr="00C616AB" w:rsidRDefault="008A110C" w:rsidP="008A11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auto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1.2. Понятия и термины, используемые в настоящем разделе Правил, применяются в значениях, определенных законодательством Российской Федерации, законодательством Волгоградской области.</w:t>
      </w:r>
      <w:r w:rsidRPr="00C616AB">
        <w:rPr>
          <w:rFonts w:ascii="Times New Roman" w:hAnsi="Times New Roman" w:cs="Times New Roman"/>
          <w:i/>
          <w:color w:val="auto"/>
          <w:sz w:val="24"/>
          <w:szCs w:val="24"/>
          <w:lang w:eastAsia="ru-RU"/>
        </w:rPr>
        <w:t xml:space="preserve">   </w:t>
      </w:r>
    </w:p>
    <w:p w:rsidR="008A110C" w:rsidRPr="00C616AB" w:rsidRDefault="008A110C" w:rsidP="008A110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16AB">
        <w:rPr>
          <w:rFonts w:ascii="Times New Roman" w:hAnsi="Times New Roman" w:cs="Times New Roman"/>
          <w:sz w:val="24"/>
          <w:szCs w:val="24"/>
        </w:rPr>
        <w:lastRenderedPageBreak/>
        <w:t xml:space="preserve">1.3. Получение разрешения на осуществление земляных работ </w:t>
      </w:r>
      <w:r w:rsidR="004A04C5" w:rsidRPr="00C616AB">
        <w:rPr>
          <w:rFonts w:ascii="Times New Roman" w:hAnsi="Times New Roman" w:cs="Times New Roman"/>
          <w:sz w:val="24"/>
          <w:szCs w:val="24"/>
        </w:rPr>
        <w:t xml:space="preserve">       </w:t>
      </w:r>
      <w:r w:rsidRPr="00C616AB">
        <w:rPr>
          <w:rFonts w:ascii="Times New Roman" w:hAnsi="Times New Roman" w:cs="Times New Roman"/>
          <w:color w:val="auto"/>
          <w:sz w:val="24"/>
          <w:szCs w:val="24"/>
        </w:rPr>
        <w:t>(далее – разрешение)</w:t>
      </w:r>
      <w:r w:rsidRPr="00C616AB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C616AB">
        <w:rPr>
          <w:rFonts w:ascii="Times New Roman" w:hAnsi="Times New Roman" w:cs="Times New Roman"/>
          <w:sz w:val="24"/>
          <w:szCs w:val="24"/>
        </w:rPr>
        <w:t>обязательно при выполнении следующих видов работ:</w:t>
      </w:r>
    </w:p>
    <w:p w:rsidR="008A110C" w:rsidRPr="00C616AB" w:rsidRDefault="008A110C" w:rsidP="008A1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6AB">
        <w:rPr>
          <w:rFonts w:ascii="Times New Roman" w:hAnsi="Times New Roman" w:cs="Times New Roman"/>
          <w:sz w:val="24"/>
          <w:szCs w:val="24"/>
        </w:rPr>
        <w:t xml:space="preserve">  - 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8A110C" w:rsidRPr="00C616AB" w:rsidRDefault="008A110C" w:rsidP="008A1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6AB">
        <w:rPr>
          <w:rFonts w:ascii="Times New Roman" w:hAnsi="Times New Roman" w:cs="Times New Roman"/>
          <w:sz w:val="24"/>
          <w:szCs w:val="24"/>
        </w:rPr>
        <w:t xml:space="preserve">  - капитальный, текущий ремонт зданий, строений, сооружений, за исключением текущего ремонта дорог и тротуаров без изменения профиля и планировки дорог;</w:t>
      </w:r>
    </w:p>
    <w:p w:rsidR="008A110C" w:rsidRPr="00C616AB" w:rsidRDefault="008A110C" w:rsidP="008A1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6AB">
        <w:rPr>
          <w:rFonts w:ascii="Times New Roman" w:hAnsi="Times New Roman" w:cs="Times New Roman"/>
          <w:sz w:val="24"/>
          <w:szCs w:val="24"/>
        </w:rPr>
        <w:t xml:space="preserve">  -</w:t>
      </w:r>
      <w:r w:rsidRPr="00C616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616AB">
        <w:rPr>
          <w:rFonts w:ascii="Times New Roman" w:hAnsi="Times New Roman" w:cs="Times New Roman"/>
          <w:sz w:val="24"/>
          <w:szCs w:val="24"/>
        </w:rPr>
        <w:t xml:space="preserve">размещение объектов </w:t>
      </w:r>
      <w:bookmarkStart w:id="1" w:name="_Hlk185950638"/>
      <w:r w:rsidRPr="00C616AB">
        <w:rPr>
          <w:rFonts w:ascii="Times New Roman" w:hAnsi="Times New Roman" w:cs="Times New Roman"/>
          <w:sz w:val="24"/>
          <w:szCs w:val="24"/>
        </w:rPr>
        <w:t>на землях или земельных участках, находящихся в государственной или в муниципальной собственности</w:t>
      </w:r>
      <w:bookmarkEnd w:id="1"/>
      <w:r w:rsidRPr="00C616AB">
        <w:rPr>
          <w:rFonts w:ascii="Times New Roman" w:hAnsi="Times New Roman" w:cs="Times New Roman"/>
          <w:sz w:val="24"/>
          <w:szCs w:val="24"/>
        </w:rPr>
        <w:t>, размещение которых может осуществляться без предоставления земельных участков и установления сервитутов, а также установка рекламных конструкций</w:t>
      </w:r>
      <w:r w:rsidRPr="00C616AB">
        <w:rPr>
          <w:sz w:val="24"/>
          <w:szCs w:val="24"/>
        </w:rPr>
        <w:t xml:space="preserve"> </w:t>
      </w:r>
      <w:r w:rsidRPr="00C616AB">
        <w:rPr>
          <w:rFonts w:ascii="Times New Roman" w:hAnsi="Times New Roman" w:cs="Times New Roman"/>
          <w:sz w:val="24"/>
          <w:szCs w:val="24"/>
        </w:rPr>
        <w:t xml:space="preserve">на землях или земельных участках, находящихся в государственной или в муниципальной собственности, использование земель или земельного участка, находящихся в государственной или муниципальной собственности, в целях проведения инженерных изысканий; строительства временных или вспомогательных сооружений (включая ограждения, бытовки, навесы); </w:t>
      </w:r>
    </w:p>
    <w:p w:rsidR="008A110C" w:rsidRPr="00C616AB" w:rsidRDefault="008A110C" w:rsidP="008A1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6AB">
        <w:rPr>
          <w:rFonts w:ascii="Times New Roman" w:hAnsi="Times New Roman" w:cs="Times New Roman"/>
          <w:sz w:val="24"/>
          <w:szCs w:val="24"/>
        </w:rPr>
        <w:t xml:space="preserve">  - аварийно-восстановительный ремонт, в том числе сетей инженерно-технического обеспечения, сооружений;</w:t>
      </w:r>
    </w:p>
    <w:p w:rsidR="008A110C" w:rsidRPr="00C616AB" w:rsidRDefault="008A110C" w:rsidP="008A1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6AB">
        <w:rPr>
          <w:rFonts w:ascii="Times New Roman" w:hAnsi="Times New Roman" w:cs="Times New Roman"/>
          <w:sz w:val="24"/>
          <w:szCs w:val="24"/>
        </w:rPr>
        <w:t xml:space="preserve">  - 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8A110C" w:rsidRPr="00C616AB" w:rsidRDefault="008A110C" w:rsidP="008A1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6AB">
        <w:rPr>
          <w:rFonts w:ascii="Times New Roman" w:hAnsi="Times New Roman" w:cs="Times New Roman"/>
          <w:sz w:val="24"/>
          <w:szCs w:val="24"/>
        </w:rPr>
        <w:t xml:space="preserve">  - работы по благоустройству, в том числе по вертикальной планировке территорий, за исключением работ по посадке деревьев, кустарников, благоустройства газонов;</w:t>
      </w:r>
    </w:p>
    <w:p w:rsidR="008A110C" w:rsidRPr="00C616AB" w:rsidRDefault="008A110C" w:rsidP="008A11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sz w:val="24"/>
          <w:szCs w:val="24"/>
        </w:rPr>
        <w:t>- проведение работ по сохранению объектов культурного наследия, проведение археологических полевых работ.</w:t>
      </w:r>
    </w:p>
    <w:p w:rsidR="008A110C" w:rsidRPr="00C616AB" w:rsidRDefault="008A110C" w:rsidP="008A11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В целях настоящего раздела Правил озеленение гражданами территории  </w:t>
      </w:r>
      <w:r w:rsidR="00C616AB" w:rsidRPr="00C616AB">
        <w:rPr>
          <w:rFonts w:ascii="Times New Roman" w:hAnsi="Times New Roman" w:cs="Times New Roman"/>
          <w:color w:val="000000"/>
          <w:sz w:val="24"/>
          <w:szCs w:val="24"/>
        </w:rPr>
        <w:t>Линёвского городского поселения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в том числе посадка деревьев, кустарников, иных зеленых насаждений, разбивка газонов, клумб, не является земляными работами и не требует предоставление разрешения.   </w:t>
      </w:r>
      <w:r w:rsidRPr="00C616AB">
        <w:rPr>
          <w:rFonts w:ascii="Times New Roman" w:hAnsi="Times New Roman" w:cs="Times New Roman"/>
          <w:i/>
          <w:color w:val="auto"/>
          <w:sz w:val="24"/>
          <w:szCs w:val="24"/>
          <w:u w:val="single"/>
          <w:lang w:eastAsia="ru-RU"/>
        </w:rPr>
        <w:t xml:space="preserve"> 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8A110C" w:rsidRPr="00C616AB" w:rsidRDefault="008A110C" w:rsidP="008A11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1.4. Уполномоченный орган осуществляет ведение реестра выданных разрешений на бумажном носителе и в электронном виде,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работ.</w:t>
      </w:r>
    </w:p>
    <w:p w:rsidR="008A110C" w:rsidRPr="00C616AB" w:rsidRDefault="008A110C" w:rsidP="008A11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Уполномоченным органом обеспечивается 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размещение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 xml:space="preserve">сведений о выданных разрешениях </w:t>
      </w:r>
      <w:r w:rsidR="00C616AB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сетевом издании официального сайта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C616AB" w:rsidRPr="00C616AB">
        <w:rPr>
          <w:rFonts w:ascii="Times New Roman" w:hAnsi="Times New Roman" w:cs="Times New Roman"/>
          <w:color w:val="000000"/>
          <w:sz w:val="24"/>
          <w:szCs w:val="24"/>
        </w:rPr>
        <w:t>Линёвского городского поселения Жирновского муниципального района Волгоградской области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в информаци</w:t>
      </w:r>
      <w:r w:rsidR="00C616AB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онно-телекоммуникационной сети «Интернет»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в течение</w:t>
      </w:r>
      <w:r w:rsid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1 календарного дня 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со дня их выдачи.</w:t>
      </w:r>
    </w:p>
    <w:p w:rsidR="008A110C" w:rsidRPr="00C616AB" w:rsidRDefault="008A110C" w:rsidP="008A11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1.5. Подготовка и проведение земляных работ осуществляются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 xml:space="preserve">с соблюдением законодательства Российской Федерации, законодательства Волгоградской области, настоящих Правил, иными муниципальными нормативными правовыми актами </w:t>
      </w:r>
      <w:r w:rsidR="00C616AB" w:rsidRPr="00C616AB">
        <w:rPr>
          <w:rFonts w:ascii="Times New Roman" w:hAnsi="Times New Roman" w:cs="Times New Roman"/>
          <w:color w:val="000000"/>
          <w:sz w:val="24"/>
          <w:szCs w:val="24"/>
        </w:rPr>
        <w:t>Линёвского городского поселения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.    </w:t>
      </w:r>
    </w:p>
    <w:p w:rsidR="004B3BAA" w:rsidRPr="00C616AB" w:rsidRDefault="004B3BAA" w:rsidP="004B3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</w:t>
      </w:r>
      <w:r w:rsidR="00B554C0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6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  <w:r w:rsidR="004959BE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 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B23285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Лицо, указанное в пункте 1.1 настоящего раздела Правил</w:t>
      </w:r>
      <w:r w:rsidR="000D7183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,</w:t>
      </w:r>
      <w:r w:rsidR="00B23285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в целях получен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ия разрешения</w:t>
      </w:r>
      <w:r w:rsidR="00B23285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на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осуществлени</w:t>
      </w:r>
      <w:r w:rsidR="00B23285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е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земляных работ</w:t>
      </w:r>
      <w:r w:rsidR="00B23285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обращается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в </w:t>
      </w:r>
      <w:r w:rsidR="00956616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у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полномоченный орган </w:t>
      </w:r>
      <w:r w:rsidR="00B23285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с 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заявление</w:t>
      </w:r>
      <w:r w:rsidR="00B23285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м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о выдаче разрешения (далее – заявление)</w:t>
      </w:r>
      <w:r w:rsidR="004959BE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по форме, утверждённой </w:t>
      </w:r>
      <w:r w:rsidR="00B23285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у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полномоченным органом.</w:t>
      </w:r>
      <w:r w:rsidR="00B102FF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:rsidR="00564B62" w:rsidRPr="00C616AB" w:rsidRDefault="00445209" w:rsidP="00564B62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C616A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       </w:t>
      </w:r>
      <w:r w:rsidR="00564B62" w:rsidRPr="00C616AB">
        <w:rPr>
          <w:rFonts w:ascii="Times New Roman" w:hAnsi="Times New Roman" w:cs="Times New Roman"/>
          <w:color w:val="auto"/>
          <w:sz w:val="24"/>
          <w:szCs w:val="24"/>
        </w:rPr>
        <w:t xml:space="preserve">Заявление и прилагаемые к нему документы могут быть представлены заявителями по их выбору в уполномоченный орган или </w:t>
      </w:r>
      <w:r w:rsidR="006E36D0" w:rsidRPr="00C616AB">
        <w:rPr>
          <w:rFonts w:ascii="Times New Roman" w:hAnsi="Times New Roman" w:cs="Times New Roman"/>
          <w:color w:val="auto"/>
          <w:sz w:val="24"/>
          <w:szCs w:val="24"/>
        </w:rPr>
        <w:t>многофункциональный центр</w:t>
      </w:r>
      <w:r w:rsidR="00564B62" w:rsidRPr="00C616AB">
        <w:rPr>
          <w:rFonts w:ascii="Times New Roman" w:hAnsi="Times New Roman" w:cs="Times New Roman"/>
          <w:color w:val="auto"/>
          <w:sz w:val="24"/>
          <w:szCs w:val="24"/>
        </w:rPr>
        <w:t xml:space="preserve">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  <w:r w:rsidR="00564B62" w:rsidRPr="00C616A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      </w:t>
      </w:r>
    </w:p>
    <w:p w:rsidR="00445209" w:rsidRPr="00C616AB" w:rsidRDefault="00564B62" w:rsidP="0044520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="00445209" w:rsidRPr="00C616AB">
        <w:rPr>
          <w:rFonts w:ascii="Times New Roman" w:hAnsi="Times New Roman" w:cs="Times New Roman"/>
          <w:color w:val="auto"/>
          <w:sz w:val="24"/>
          <w:szCs w:val="24"/>
        </w:rPr>
        <w:t xml:space="preserve">Заявление </w:t>
      </w:r>
      <w:r w:rsidR="002C662A" w:rsidRPr="00C616AB">
        <w:rPr>
          <w:rFonts w:ascii="Times New Roman" w:hAnsi="Times New Roman" w:cs="Times New Roman"/>
          <w:color w:val="auto"/>
          <w:sz w:val="24"/>
          <w:szCs w:val="24"/>
        </w:rPr>
        <w:t xml:space="preserve">в уполномоченный орган </w:t>
      </w:r>
      <w:r w:rsidR="00445209" w:rsidRPr="00C616AB">
        <w:rPr>
          <w:rFonts w:ascii="Times New Roman" w:hAnsi="Times New Roman" w:cs="Times New Roman"/>
          <w:color w:val="auto"/>
          <w:sz w:val="24"/>
          <w:szCs w:val="24"/>
        </w:rPr>
        <w:t>может быть подано в форме электронного документа:</w:t>
      </w:r>
    </w:p>
    <w:p w:rsidR="00445209" w:rsidRPr="00C616AB" w:rsidRDefault="00445209" w:rsidP="004452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- путем направления электронного документа в уполномоченный орган на официальную электронную почту.  </w:t>
      </w:r>
    </w:p>
    <w:p w:rsidR="004B3BAA" w:rsidRPr="00C616AB" w:rsidRDefault="001F2227" w:rsidP="004B3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</w:t>
      </w:r>
      <w:r w:rsidR="00B554C0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6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.1. </w:t>
      </w:r>
      <w:r w:rsidR="004B3BAA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К заявлению прилагаются следующие документы:       </w:t>
      </w:r>
    </w:p>
    <w:p w:rsidR="004B3BAA" w:rsidRPr="00C616AB" w:rsidRDefault="004B3BAA" w:rsidP="004B3B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1) документ, подтверждающий личность заявителя (при личном обращении заявителя в </w:t>
      </w:r>
      <w:r w:rsidR="000D7183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у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полномоченный орган) или копия документа, подтверждающего личность заявителя (в случае направления заявления посредством почтовой связи на бумажном носителе). </w:t>
      </w:r>
    </w:p>
    <w:p w:rsidR="004B3BAA" w:rsidRPr="00C616AB" w:rsidRDefault="004B3BAA" w:rsidP="004B3B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4B3BAA" w:rsidRPr="00C616AB" w:rsidRDefault="004B3BAA" w:rsidP="004B3B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2) документ, подтверждающий полномочия представителя заявителя,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 xml:space="preserve">в случае, если с заявлением обращается представитель заявителя. </w:t>
      </w:r>
    </w:p>
    <w:p w:rsidR="004B3BAA" w:rsidRPr="00C616AB" w:rsidRDefault="004B3BAA" w:rsidP="004B3B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случае представления заявления в форме электронного документа представителем заявителя, действующим на основании доверенности,                          к заявлению также прилагается доверенность в виде электронного образа такого документа;</w:t>
      </w:r>
    </w:p>
    <w:p w:rsidR="004B3BAA" w:rsidRPr="00C616AB" w:rsidRDefault="004B3BAA" w:rsidP="004515A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3) проект производства работ, включающий в себя: </w:t>
      </w:r>
    </w:p>
    <w:p w:rsidR="004B3BAA" w:rsidRPr="00C616AB" w:rsidRDefault="004B3BAA" w:rsidP="004B3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   - наименование заказчика; сведения о подрядной организации (полное наименование, место нахождения организации, фамилия, имя, отчество (при наличии) должностного лица, ответственного за проведение работ), в случае если земляные работы будут производиться подрядной организацией; описание места работ (точные адресные ориентиры начала и окончания вскрываемого участка производства работ), вида, объемов и продолжительности работ; описание технологической последовательности выполнения работ с указанием работ, проводимых на проезжей части улиц и магистралей, пешеходных тротуаров; описание мероприятий по восстановлению нарушенного благоустройства; схему производства работ (выкопировку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    </w:t>
      </w:r>
    </w:p>
    <w:p w:rsidR="004B3BAA" w:rsidRPr="00C616AB" w:rsidRDefault="004B3BAA" w:rsidP="004B3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C616A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       -</w:t>
      </w:r>
      <w:r w:rsidR="004959BE" w:rsidRPr="00C616A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Pr="00C616A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график производства работ (с указанием даты начала, даты окончания, а также этапов производства работ);</w:t>
      </w:r>
    </w:p>
    <w:p w:rsidR="004B3BAA" w:rsidRPr="00C616AB" w:rsidRDefault="004B3BAA" w:rsidP="004B3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C616AB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         - </w:t>
      </w:r>
      <w:r w:rsidRPr="00C616A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лист согласования, содержащий сведения о согласовании проекта производства работ с владельцами (балансодержателями) существующих </w:t>
      </w:r>
      <w:r w:rsidRPr="00C616AB">
        <w:rPr>
          <w:rFonts w:ascii="Times New Roman" w:hAnsi="Times New Roman" w:cs="Times New Roman"/>
          <w:bCs/>
          <w:color w:val="auto"/>
          <w:spacing w:val="-6"/>
          <w:sz w:val="24"/>
          <w:szCs w:val="24"/>
          <w:lang w:eastAsia="ru-RU"/>
        </w:rPr>
        <w:t>на земельном участке коммуникаций, собственниками (правообладателями)</w:t>
      </w:r>
      <w:r w:rsidRPr="00C616A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земельных участков, чьи права могут быть нарушены в ходе осуществления земляных работ. </w:t>
      </w:r>
    </w:p>
    <w:p w:rsidR="004B3BAA" w:rsidRPr="00C616AB" w:rsidRDefault="004B3BAA" w:rsidP="004B3B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4515AE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- в случае </w:t>
      </w:r>
      <w:r w:rsidRPr="00C616AB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производства земляных работ на проезжей части - схему ограждения места проведения работ с указанием видов работ и сроков их выполнения, согласованную с собственником дорог либо лицом, уполномоченным собственником, в границах территории муниципального образования (не требуется согласование в отношении дорог местного значения, находящихся в муниципальной собственности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C616AB" w:rsidRPr="00C616AB">
        <w:rPr>
          <w:rFonts w:ascii="Times New Roman" w:hAnsi="Times New Roman" w:cs="Times New Roman"/>
          <w:color w:val="000000"/>
          <w:sz w:val="24"/>
          <w:szCs w:val="24"/>
        </w:rPr>
        <w:t>Линёвского городского поселения</w:t>
      </w:r>
      <w:r w:rsidRPr="00C616AB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, которое осуществляется при рассмотрении заявления).</w:t>
      </w:r>
    </w:p>
    <w:p w:rsidR="004B3BAA" w:rsidRPr="00C616AB" w:rsidRDefault="004B3BAA" w:rsidP="004B3BAA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</w:t>
      </w:r>
      <w:r w:rsidR="00B554C0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6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  <w:r w:rsidR="001F2227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2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 Для предоставления разрешения с целью осуществления земляных работ в связи с аварийно-восстановительными работами на территории муниципального образования</w:t>
      </w:r>
      <w:r w:rsidR="001F2227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к заявлению прилагаются: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4B3BAA" w:rsidRPr="00C616AB" w:rsidRDefault="001F2227" w:rsidP="004B3BAA">
      <w:pPr>
        <w:spacing w:after="0" w:line="240" w:lineRule="auto"/>
        <w:ind w:firstLine="540"/>
        <w:jc w:val="both"/>
        <w:rPr>
          <w:rFonts w:ascii="Arial" w:eastAsia="Calibri" w:hAnsi="Arial" w:cs="Arial"/>
          <w:b/>
          <w:color w:val="auto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</w:t>
      </w:r>
      <w:r w:rsidR="004B3BAA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)</w:t>
      </w:r>
      <w:r w:rsidR="004959BE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 </w:t>
      </w:r>
      <w:r w:rsidR="004B3BAA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схем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а</w:t>
      </w:r>
      <w:r w:rsidR="004B3BAA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производства работ (выкопировку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</w:t>
      </w:r>
    </w:p>
    <w:p w:rsidR="004B3BAA" w:rsidRPr="00C616AB" w:rsidRDefault="001F2227" w:rsidP="004B3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</w:pPr>
      <w:r w:rsidRPr="00C616AB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lastRenderedPageBreak/>
        <w:t>2</w:t>
      </w:r>
      <w:r w:rsidR="004B3BAA" w:rsidRPr="00C616AB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) </w:t>
      </w:r>
      <w:r w:rsidR="004B3BAA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акт о выявлении аварийной ситуации в месте проведения работ, с приложением фотографии земельного участка с указанием места аварийного участка;</w:t>
      </w:r>
    </w:p>
    <w:p w:rsidR="004B3BAA" w:rsidRPr="00C616AB" w:rsidRDefault="00F15901" w:rsidP="00F1590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 </w:t>
      </w:r>
      <w:r w:rsidR="001F2227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3</w:t>
      </w:r>
      <w:r w:rsidR="004B3BAA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) документ, подтверждающий уведомление лиц, эксплуатирующих инженерные сети, сооружения и коммуникации, расположенные на смежных с аварией земельных участках, о проведении аварийных работ. </w:t>
      </w:r>
    </w:p>
    <w:p w:rsidR="004B3BAA" w:rsidRPr="00C616AB" w:rsidRDefault="00F15901" w:rsidP="00F1590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  <w:lang w:eastAsia="ru-RU"/>
        </w:rPr>
        <w:t xml:space="preserve">          </w:t>
      </w:r>
      <w:r w:rsidR="004B3BAA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</w:t>
      </w:r>
      <w:r w:rsidR="00B554C0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6</w:t>
      </w:r>
      <w:r w:rsidR="004B3BAA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  <w:r w:rsidR="001F2227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3</w:t>
      </w:r>
      <w:r w:rsidR="004B3BAA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. Для предоставления разрешения с целью продления разрешения </w:t>
      </w:r>
      <w:r w:rsidR="000D7183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лицо, указанное в пункте 1.1 настоящего раздела Правил, </w:t>
      </w:r>
      <w:r w:rsidR="004B3BAA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предоставляет в </w:t>
      </w:r>
      <w:r w:rsidR="000D7183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у</w:t>
      </w:r>
      <w:r w:rsidR="004B3BAA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полномоченный орган:</w:t>
      </w:r>
    </w:p>
    <w:p w:rsidR="004B3BAA" w:rsidRPr="00C616AB" w:rsidRDefault="00F15901" w:rsidP="00F15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 </w:t>
      </w:r>
      <w:r w:rsidR="004B3BAA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1) заявление </w:t>
      </w:r>
      <w:r w:rsidR="004B3BAA" w:rsidRPr="00C616AB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о продлении разрешения по форме</w:t>
      </w:r>
      <w:r w:rsidR="004B3BAA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утверждённой </w:t>
      </w:r>
      <w:r w:rsidR="000D7183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у</w:t>
      </w:r>
      <w:r w:rsidR="004B3BAA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полномоченным органом</w:t>
      </w:r>
      <w:r w:rsidR="004B3BAA" w:rsidRPr="00C616AB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;</w:t>
      </w:r>
    </w:p>
    <w:p w:rsidR="004B3BAA" w:rsidRPr="00C616AB" w:rsidRDefault="00F15901" w:rsidP="00F159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</w:t>
      </w:r>
      <w:r w:rsidR="00E36418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E36418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4B3BAA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2)</w:t>
      </w:r>
      <w:r w:rsidR="004B3BAA" w:rsidRPr="00C616AB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> </w:t>
      </w:r>
      <w:r w:rsidR="004B3BAA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график производства земляных работ с уточнением новых сроков производства работ; </w:t>
      </w:r>
    </w:p>
    <w:p w:rsidR="0063666D" w:rsidRPr="00C616AB" w:rsidRDefault="00F15901" w:rsidP="00F15901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</w:t>
      </w:r>
      <w:r w:rsidR="00E36418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E36418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4B3BAA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3)</w:t>
      </w:r>
      <w:r w:rsidR="004B3BAA" w:rsidRPr="00C616AB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> </w:t>
      </w:r>
      <w:r w:rsidR="004B3BAA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проект производства работ (в случае изменения технических решений).</w:t>
      </w:r>
      <w:r w:rsidR="004B3BAA" w:rsidRPr="00C616AB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 </w:t>
      </w:r>
    </w:p>
    <w:p w:rsidR="001F2227" w:rsidRPr="00C616AB" w:rsidRDefault="001201AA" w:rsidP="0016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 </w:t>
      </w:r>
      <w:r w:rsidR="00E36418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1F2227" w:rsidRPr="00C616A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Проведение земляных работ после истечения периода действия разрешения не допускается.      </w:t>
      </w:r>
    </w:p>
    <w:p w:rsidR="00AE361D" w:rsidRPr="00C616AB" w:rsidRDefault="001201AA" w:rsidP="00C13A0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C616AB">
        <w:rPr>
          <w:rFonts w:ascii="Times New Roman" w:hAnsi="Times New Roman" w:cs="Times New Roman"/>
          <w:iCs/>
          <w:color w:val="auto"/>
          <w:sz w:val="24"/>
          <w:szCs w:val="24"/>
        </w:rPr>
        <w:t>1.6.</w:t>
      </w:r>
      <w:r w:rsidR="00C13A08" w:rsidRPr="00C616AB">
        <w:rPr>
          <w:rFonts w:ascii="Times New Roman" w:hAnsi="Times New Roman" w:cs="Times New Roman"/>
          <w:iCs/>
          <w:color w:val="auto"/>
          <w:sz w:val="24"/>
          <w:szCs w:val="24"/>
        </w:rPr>
        <w:t>4</w:t>
      </w:r>
      <w:r w:rsidRPr="00C616A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 </w:t>
      </w:r>
      <w:r w:rsidR="00AE361D" w:rsidRPr="00C616AB">
        <w:rPr>
          <w:rFonts w:ascii="Times New Roman" w:hAnsi="Times New Roman" w:cs="Times New Roman"/>
          <w:iCs/>
          <w:color w:val="auto"/>
          <w:sz w:val="24"/>
          <w:szCs w:val="24"/>
        </w:rPr>
        <w:t>При поступлении заявления и прилагаемых к нему документов уполномоченный орган отказывает в приеме к рассмотрению заявления</w:t>
      </w:r>
      <w:r w:rsidR="00445209" w:rsidRPr="00C616A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AE361D" w:rsidRPr="00C616AB">
        <w:rPr>
          <w:rFonts w:ascii="Times New Roman" w:hAnsi="Times New Roman" w:cs="Times New Roman"/>
          <w:iCs/>
          <w:color w:val="auto"/>
          <w:sz w:val="24"/>
          <w:szCs w:val="24"/>
        </w:rPr>
        <w:t>в следующих случаях:</w:t>
      </w:r>
    </w:p>
    <w:p w:rsidR="00AE361D" w:rsidRPr="00C616AB" w:rsidRDefault="00AE361D" w:rsidP="008A22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C616AB">
        <w:rPr>
          <w:rFonts w:ascii="Times New Roman" w:hAnsi="Times New Roman" w:cs="Times New Roman"/>
          <w:iCs/>
          <w:color w:val="auto"/>
          <w:sz w:val="24"/>
          <w:szCs w:val="24"/>
        </w:rPr>
        <w:t>1) заявление</w:t>
      </w:r>
      <w:r w:rsidR="00334B5B" w:rsidRPr="00C616A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Pr="00C616A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и прилагаемые к нему документы направлены с нарушением требований, установленных пунктом </w:t>
      </w:r>
      <w:r w:rsidR="008A223B" w:rsidRPr="00C616AB">
        <w:rPr>
          <w:rFonts w:ascii="Times New Roman" w:hAnsi="Times New Roman" w:cs="Times New Roman"/>
          <w:iCs/>
          <w:color w:val="auto"/>
          <w:sz w:val="24"/>
          <w:szCs w:val="24"/>
        </w:rPr>
        <w:t>1.6</w:t>
      </w:r>
      <w:r w:rsidR="00450D43" w:rsidRPr="00C616A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Pr="00C616A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настоящего </w:t>
      </w:r>
      <w:r w:rsidR="00452557" w:rsidRPr="00C616AB">
        <w:rPr>
          <w:rFonts w:ascii="Times New Roman" w:hAnsi="Times New Roman" w:cs="Times New Roman"/>
          <w:iCs/>
          <w:color w:val="auto"/>
          <w:sz w:val="24"/>
          <w:szCs w:val="24"/>
        </w:rPr>
        <w:t>раздела Правил</w:t>
      </w:r>
      <w:r w:rsidRPr="00C616AB">
        <w:rPr>
          <w:rFonts w:ascii="Times New Roman" w:hAnsi="Times New Roman" w:cs="Times New Roman"/>
          <w:iCs/>
          <w:color w:val="auto"/>
          <w:sz w:val="24"/>
          <w:szCs w:val="24"/>
        </w:rPr>
        <w:t>;</w:t>
      </w:r>
    </w:p>
    <w:p w:rsidR="00AE361D" w:rsidRPr="00C616AB" w:rsidRDefault="00AE361D" w:rsidP="005231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</w:rPr>
        <w:t>2)  к заявлению не приложены документы, предусмотренные пунктами</w:t>
      </w:r>
      <w:r w:rsidR="00452557" w:rsidRPr="00C616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616AB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452557" w:rsidRPr="00C616AB">
        <w:rPr>
          <w:rFonts w:ascii="Times New Roman" w:hAnsi="Times New Roman" w:cs="Times New Roman"/>
          <w:color w:val="auto"/>
          <w:sz w:val="24"/>
          <w:szCs w:val="24"/>
        </w:rPr>
        <w:t>6.1</w:t>
      </w:r>
      <w:r w:rsidRPr="00C616AB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="00452557" w:rsidRPr="00C616A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C616AB">
        <w:rPr>
          <w:rFonts w:ascii="Times New Roman" w:hAnsi="Times New Roman" w:cs="Times New Roman"/>
          <w:color w:val="auto"/>
          <w:sz w:val="24"/>
          <w:szCs w:val="24"/>
        </w:rPr>
        <w:t>.6.</w:t>
      </w:r>
      <w:r w:rsidR="00452557" w:rsidRPr="00C616AB">
        <w:rPr>
          <w:rFonts w:ascii="Times New Roman" w:hAnsi="Times New Roman" w:cs="Times New Roman"/>
          <w:color w:val="auto"/>
          <w:sz w:val="24"/>
          <w:szCs w:val="24"/>
        </w:rPr>
        <w:t xml:space="preserve">3 </w:t>
      </w:r>
      <w:r w:rsidR="00452557" w:rsidRPr="00C616AB">
        <w:rPr>
          <w:rFonts w:ascii="Times New Roman" w:hAnsi="Times New Roman" w:cs="Times New Roman"/>
          <w:iCs/>
          <w:color w:val="auto"/>
          <w:sz w:val="24"/>
          <w:szCs w:val="24"/>
        </w:rPr>
        <w:t>настоящего раздела Правил</w:t>
      </w:r>
      <w:r w:rsidR="00452557" w:rsidRPr="00C616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616AB">
        <w:rPr>
          <w:rFonts w:ascii="Times New Roman" w:hAnsi="Times New Roman" w:cs="Times New Roman"/>
          <w:color w:val="auto"/>
          <w:sz w:val="24"/>
          <w:szCs w:val="24"/>
        </w:rPr>
        <w:t>в случае, если предоставление таких документов является обязательным;</w:t>
      </w:r>
    </w:p>
    <w:p w:rsidR="00AE361D" w:rsidRPr="00C616AB" w:rsidRDefault="00AE361D" w:rsidP="0045255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16AB">
        <w:rPr>
          <w:rFonts w:ascii="Times New Roman" w:hAnsi="Times New Roman" w:cs="Times New Roman"/>
          <w:color w:val="auto"/>
          <w:sz w:val="24"/>
          <w:szCs w:val="24"/>
        </w:rPr>
        <w:t xml:space="preserve">  3) заявление </w:t>
      </w:r>
      <w:r w:rsidR="00896B8B" w:rsidRPr="00C616AB">
        <w:rPr>
          <w:rFonts w:ascii="Times New Roman" w:hAnsi="Times New Roman" w:cs="Times New Roman"/>
          <w:color w:val="auto"/>
          <w:sz w:val="24"/>
          <w:szCs w:val="24"/>
        </w:rPr>
        <w:t xml:space="preserve">и прилагаемые к нему документы </w:t>
      </w:r>
      <w:r w:rsidRPr="00C616AB">
        <w:rPr>
          <w:rFonts w:ascii="Times New Roman" w:hAnsi="Times New Roman" w:cs="Times New Roman"/>
          <w:color w:val="auto"/>
          <w:sz w:val="24"/>
          <w:szCs w:val="24"/>
        </w:rPr>
        <w:t xml:space="preserve">поданы в электронной форме с нарушением требований, установленных нормативными правовыми актами и/или содержат повреждения, наличие которых не позволяет в полном объеме использовать информацию и сведения, содержащиеся в документах для </w:t>
      </w:r>
      <w:r w:rsidR="00E1759F" w:rsidRPr="00C616AB">
        <w:rPr>
          <w:rFonts w:ascii="Times New Roman" w:hAnsi="Times New Roman" w:cs="Times New Roman"/>
          <w:color w:val="auto"/>
          <w:sz w:val="24"/>
          <w:szCs w:val="24"/>
        </w:rPr>
        <w:t>принятия решения о выдаче</w:t>
      </w:r>
      <w:r w:rsidR="00E1759F" w:rsidRPr="00C616A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</w:t>
      </w:r>
      <w:r w:rsidR="00E1759F" w:rsidRPr="00C616AB">
        <w:rPr>
          <w:rFonts w:ascii="Times New Roman" w:hAnsi="Times New Roman" w:cs="Times New Roman"/>
          <w:color w:val="auto"/>
          <w:sz w:val="24"/>
          <w:szCs w:val="24"/>
        </w:rPr>
        <w:t>азрешения на осуществление земляных работ</w:t>
      </w:r>
      <w:r w:rsidRPr="00C616AB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E36418" w:rsidRDefault="00AE361D" w:rsidP="00523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616A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4) в заявлении, подписанном усиленной </w:t>
      </w:r>
      <w:r w:rsidRPr="00C616AB">
        <w:rPr>
          <w:rFonts w:ascii="Times New Roman" w:hAnsi="Times New Roman" w:cs="Times New Roman"/>
          <w:color w:val="auto"/>
          <w:sz w:val="24"/>
          <w:szCs w:val="24"/>
        </w:rPr>
        <w:t>квалифицированной электронной подписью, выявлено несоблюдение установленных условий признания действительности данной подписи.</w:t>
      </w:r>
      <w:r w:rsidR="00DD3180" w:rsidRPr="00C616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C207D" w:rsidRPr="005A28E0" w:rsidRDefault="008C207D" w:rsidP="00523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</w:rPr>
        <w:t xml:space="preserve">Уполномоченный орган уведомляет </w:t>
      </w:r>
      <w:r w:rsidR="004A04C5" w:rsidRPr="005A28E0">
        <w:rPr>
          <w:rFonts w:ascii="Times New Roman" w:hAnsi="Times New Roman" w:cs="Times New Roman"/>
          <w:color w:val="auto"/>
          <w:sz w:val="24"/>
          <w:szCs w:val="24"/>
        </w:rPr>
        <w:t xml:space="preserve">заявителя </w:t>
      </w:r>
      <w:r w:rsidRPr="005A28E0">
        <w:rPr>
          <w:rFonts w:ascii="Times New Roman" w:hAnsi="Times New Roman" w:cs="Times New Roman"/>
          <w:color w:val="auto"/>
          <w:sz w:val="24"/>
          <w:szCs w:val="24"/>
        </w:rPr>
        <w:t xml:space="preserve">об отказе в приеме к рассмотрению заявления в течение </w:t>
      </w:r>
      <w:r w:rsidR="00C616AB" w:rsidRPr="005A28E0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5A28E0">
        <w:rPr>
          <w:rFonts w:ascii="Times New Roman" w:hAnsi="Times New Roman" w:cs="Times New Roman"/>
          <w:color w:val="auto"/>
          <w:sz w:val="24"/>
          <w:szCs w:val="24"/>
        </w:rPr>
        <w:t xml:space="preserve"> рабочих дней со дня </w:t>
      </w:r>
      <w:r w:rsidR="004A04C5" w:rsidRPr="005A28E0">
        <w:rPr>
          <w:rFonts w:ascii="Times New Roman" w:hAnsi="Times New Roman" w:cs="Times New Roman"/>
          <w:color w:val="auto"/>
          <w:sz w:val="24"/>
          <w:szCs w:val="24"/>
        </w:rPr>
        <w:t xml:space="preserve">его </w:t>
      </w:r>
      <w:r w:rsidRPr="005A28E0">
        <w:rPr>
          <w:rFonts w:ascii="Times New Roman" w:hAnsi="Times New Roman" w:cs="Times New Roman"/>
          <w:color w:val="auto"/>
          <w:sz w:val="24"/>
          <w:szCs w:val="24"/>
        </w:rPr>
        <w:t>поступления в уполномоченный орган.</w:t>
      </w:r>
    </w:p>
    <w:p w:rsidR="00D61F52" w:rsidRPr="005A28E0" w:rsidRDefault="00DD1AE2" w:rsidP="00F1590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        </w:t>
      </w:r>
      <w:r w:rsidR="0063666D" w:rsidRPr="005A28E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1.</w:t>
      </w:r>
      <w:r w:rsidR="00B554C0" w:rsidRPr="005A28E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7</w:t>
      </w:r>
      <w:r w:rsidR="0063666D" w:rsidRPr="005A28E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 Уполномоченный орган рассматривает заявлени</w:t>
      </w:r>
      <w:r w:rsidR="00B23285" w:rsidRPr="005A28E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е</w:t>
      </w:r>
      <w:r w:rsidR="00334B5B" w:rsidRPr="005A28E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 в отношении которого не принято решение об отказе в приеме к рассмотрению,</w:t>
      </w:r>
      <w:r w:rsidR="0063666D" w:rsidRPr="005A28E0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и прилагаемые к нему документы и выдает (направляет) заявителю р</w:t>
      </w:r>
      <w:r w:rsidR="0063666D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азрешение на осуществление земляных работ либо отказывает в его выдаче</w:t>
      </w:r>
      <w:r w:rsidR="006552E2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(продлении</w:t>
      </w:r>
      <w:r w:rsidR="00523159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):</w:t>
      </w:r>
    </w:p>
    <w:p w:rsidR="006552E2" w:rsidRPr="005A28E0" w:rsidRDefault="006552E2" w:rsidP="00655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5A28E0"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="009A38B3" w:rsidRPr="005A28E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A28E0">
        <w:rPr>
          <w:rFonts w:ascii="Times New Roman" w:hAnsi="Times New Roman" w:cs="Times New Roman"/>
          <w:color w:val="auto"/>
          <w:sz w:val="24"/>
          <w:szCs w:val="24"/>
        </w:rPr>
        <w:t xml:space="preserve">1) 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при рассмотрении заявления </w:t>
      </w:r>
      <w:r w:rsidRPr="005A28E0">
        <w:rPr>
          <w:rFonts w:ascii="Times New Roman" w:hAnsi="Times New Roman" w:cs="Times New Roman"/>
          <w:sz w:val="24"/>
          <w:szCs w:val="24"/>
        </w:rPr>
        <w:t xml:space="preserve">о выдаче разрешения на осуществление земляных работ, связанных с проведением плановых (текущих) работ на территории муниципального образования </w:t>
      </w:r>
      <w:r w:rsidR="001F2227" w:rsidRPr="005A28E0">
        <w:rPr>
          <w:rFonts w:ascii="Times New Roman" w:hAnsi="Times New Roman" w:cs="Times New Roman"/>
          <w:sz w:val="24"/>
          <w:szCs w:val="24"/>
        </w:rPr>
        <w:t>–</w:t>
      </w:r>
      <w:r w:rsidRPr="005A28E0">
        <w:rPr>
          <w:rFonts w:ascii="Times New Roman" w:hAnsi="Times New Roman" w:cs="Times New Roman"/>
          <w:sz w:val="24"/>
          <w:szCs w:val="24"/>
        </w:rPr>
        <w:t xml:space="preserve"> 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в течение </w:t>
      </w:r>
      <w:r w:rsidR="005A28E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10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рабочих дней со дня поступления заявления;</w:t>
      </w:r>
    </w:p>
    <w:p w:rsidR="006552E2" w:rsidRPr="005A28E0" w:rsidRDefault="006552E2" w:rsidP="006552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</w:rPr>
        <w:t xml:space="preserve">2) при рассмотрении заявления </w:t>
      </w:r>
      <w:r w:rsidRPr="005A28E0">
        <w:rPr>
          <w:rFonts w:ascii="Times New Roman" w:hAnsi="Times New Roman" w:cs="Times New Roman"/>
          <w:sz w:val="24"/>
          <w:szCs w:val="24"/>
        </w:rPr>
        <w:t xml:space="preserve">о выдаче разрешения на осуществление земляных работ в связи с аварийно-восстановительными работами на территории муниципального образования </w:t>
      </w:r>
      <w:r w:rsidR="001F2227" w:rsidRPr="005A28E0">
        <w:rPr>
          <w:rFonts w:ascii="Times New Roman" w:hAnsi="Times New Roman" w:cs="Times New Roman"/>
          <w:sz w:val="24"/>
          <w:szCs w:val="24"/>
        </w:rPr>
        <w:t>–</w:t>
      </w:r>
      <w:r w:rsidRPr="005A28E0">
        <w:rPr>
          <w:rFonts w:ascii="Times New Roman" w:hAnsi="Times New Roman" w:cs="Times New Roman"/>
          <w:sz w:val="24"/>
          <w:szCs w:val="24"/>
        </w:rPr>
        <w:t xml:space="preserve"> в</w:t>
      </w:r>
      <w:r w:rsidRPr="005A28E0">
        <w:rPr>
          <w:rFonts w:ascii="Times New Roman" w:hAnsi="Times New Roman" w:cs="Times New Roman"/>
          <w:color w:val="auto"/>
          <w:sz w:val="24"/>
          <w:szCs w:val="24"/>
        </w:rPr>
        <w:t xml:space="preserve"> течение </w:t>
      </w:r>
      <w:r w:rsidR="005A28E0" w:rsidRPr="005A28E0">
        <w:rPr>
          <w:rFonts w:ascii="Times New Roman" w:hAnsi="Times New Roman" w:cs="Times New Roman"/>
          <w:color w:val="auto"/>
          <w:sz w:val="24"/>
          <w:szCs w:val="24"/>
        </w:rPr>
        <w:t xml:space="preserve">3 </w:t>
      </w:r>
      <w:r w:rsidRPr="005A28E0">
        <w:rPr>
          <w:rFonts w:ascii="Times New Roman" w:hAnsi="Times New Roman" w:cs="Times New Roman"/>
          <w:color w:val="auto"/>
          <w:sz w:val="24"/>
          <w:szCs w:val="24"/>
        </w:rPr>
        <w:t>рабочих дней со дня поступления заявления;</w:t>
      </w:r>
    </w:p>
    <w:p w:rsidR="0063666D" w:rsidRPr="005A28E0" w:rsidRDefault="006552E2" w:rsidP="006552E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bookmarkStart w:id="2" w:name="P129"/>
      <w:bookmarkEnd w:id="2"/>
      <w:r w:rsidRPr="005A28E0">
        <w:rPr>
          <w:rFonts w:ascii="Times New Roman" w:hAnsi="Times New Roman" w:cs="Times New Roman"/>
          <w:sz w:val="24"/>
          <w:szCs w:val="24"/>
        </w:rPr>
        <w:t xml:space="preserve">       3) 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при рассмотрении заявления </w:t>
      </w:r>
      <w:r w:rsidRPr="005A28E0">
        <w:rPr>
          <w:rFonts w:ascii="Times New Roman" w:hAnsi="Times New Roman" w:cs="Times New Roman"/>
          <w:sz w:val="24"/>
          <w:szCs w:val="24"/>
        </w:rPr>
        <w:t>о продлении разрешения на право производства земляных работ на территории муниципального     образования</w:t>
      </w:r>
      <w:bookmarkStart w:id="3" w:name="P130"/>
      <w:bookmarkEnd w:id="3"/>
      <w:r w:rsidRPr="005A28E0">
        <w:rPr>
          <w:rFonts w:ascii="Times New Roman" w:hAnsi="Times New Roman" w:cs="Times New Roman"/>
          <w:sz w:val="24"/>
          <w:szCs w:val="24"/>
        </w:rPr>
        <w:t xml:space="preserve"> </w:t>
      </w:r>
      <w:r w:rsidR="001F2227" w:rsidRPr="005A28E0">
        <w:rPr>
          <w:rFonts w:ascii="Times New Roman" w:hAnsi="Times New Roman" w:cs="Times New Roman"/>
          <w:sz w:val="24"/>
          <w:szCs w:val="24"/>
        </w:rPr>
        <w:t>–</w:t>
      </w:r>
      <w:r w:rsidRPr="005A28E0">
        <w:rPr>
          <w:rFonts w:ascii="Times New Roman" w:hAnsi="Times New Roman" w:cs="Times New Roman"/>
          <w:sz w:val="24"/>
          <w:szCs w:val="24"/>
        </w:rPr>
        <w:t xml:space="preserve"> </w:t>
      </w:r>
      <w:r w:rsidR="0063666D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в течение </w:t>
      </w:r>
      <w:r w:rsidR="00C616AB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15 </w:t>
      </w:r>
      <w:r w:rsidR="0063666D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рабочих дней со дня 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поступления заявления.</w:t>
      </w:r>
    </w:p>
    <w:p w:rsidR="00E07A19" w:rsidRPr="005A28E0" w:rsidRDefault="00E07A19" w:rsidP="00E07A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E0">
        <w:rPr>
          <w:rFonts w:ascii="Times New Roman" w:hAnsi="Times New Roman" w:cs="Times New Roman"/>
          <w:sz w:val="24"/>
          <w:szCs w:val="24"/>
        </w:rPr>
        <w:t xml:space="preserve">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</w:t>
      </w:r>
      <w:r w:rsidRPr="005A28E0">
        <w:rPr>
          <w:rFonts w:ascii="Times New Roman" w:hAnsi="Times New Roman" w:cs="Times New Roman"/>
          <w:sz w:val="24"/>
          <w:szCs w:val="24"/>
        </w:rPr>
        <w:lastRenderedPageBreak/>
        <w:t>время уполномоченного органа, проведение аварийно-восстановительных работ осуществляется незамедлительно с последующей подачей заявителем соответствующего заявления в течение</w:t>
      </w:r>
      <w:r w:rsidR="00823EE3" w:rsidRPr="005A28E0">
        <w:rPr>
          <w:rFonts w:ascii="Times New Roman" w:hAnsi="Times New Roman" w:cs="Times New Roman"/>
          <w:sz w:val="24"/>
          <w:szCs w:val="24"/>
        </w:rPr>
        <w:t xml:space="preserve"> </w:t>
      </w:r>
      <w:r w:rsidR="005A28E0" w:rsidRPr="005A28E0">
        <w:rPr>
          <w:rFonts w:ascii="Times New Roman" w:hAnsi="Times New Roman" w:cs="Times New Roman"/>
          <w:sz w:val="24"/>
          <w:szCs w:val="24"/>
        </w:rPr>
        <w:t>3</w:t>
      </w:r>
      <w:r w:rsidR="00823EE3" w:rsidRPr="005A28E0">
        <w:rPr>
          <w:rFonts w:ascii="Times New Roman" w:hAnsi="Times New Roman" w:cs="Times New Roman"/>
          <w:sz w:val="24"/>
          <w:szCs w:val="24"/>
        </w:rPr>
        <w:t xml:space="preserve"> </w:t>
      </w:r>
      <w:r w:rsidR="007E7342" w:rsidRPr="005A28E0">
        <w:rPr>
          <w:rFonts w:ascii="Times New Roman" w:hAnsi="Times New Roman" w:cs="Times New Roman"/>
          <w:color w:val="auto"/>
          <w:sz w:val="24"/>
          <w:szCs w:val="24"/>
        </w:rPr>
        <w:t>рабочих</w:t>
      </w:r>
      <w:r w:rsidR="007E7342" w:rsidRPr="005A28E0">
        <w:rPr>
          <w:rFonts w:ascii="Times New Roman" w:hAnsi="Times New Roman" w:cs="Times New Roman"/>
          <w:sz w:val="24"/>
          <w:szCs w:val="24"/>
        </w:rPr>
        <w:t xml:space="preserve"> </w:t>
      </w:r>
      <w:r w:rsidRPr="005A28E0">
        <w:rPr>
          <w:rFonts w:ascii="Times New Roman" w:hAnsi="Times New Roman" w:cs="Times New Roman"/>
          <w:sz w:val="24"/>
          <w:szCs w:val="24"/>
        </w:rPr>
        <w:t xml:space="preserve">дней с момента начала аварийно-восстановительных работ. </w:t>
      </w:r>
    </w:p>
    <w:p w:rsidR="0062212F" w:rsidRPr="005A28E0" w:rsidRDefault="0063666D" w:rsidP="006366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E0">
        <w:rPr>
          <w:rFonts w:ascii="Times New Roman" w:hAnsi="Times New Roman" w:cs="Times New Roman"/>
          <w:sz w:val="24"/>
          <w:szCs w:val="24"/>
        </w:rPr>
        <w:t>1.</w:t>
      </w:r>
      <w:r w:rsidR="00B554C0" w:rsidRPr="005A28E0">
        <w:rPr>
          <w:rFonts w:ascii="Times New Roman" w:hAnsi="Times New Roman" w:cs="Times New Roman"/>
          <w:sz w:val="24"/>
          <w:szCs w:val="24"/>
        </w:rPr>
        <w:t>8</w:t>
      </w:r>
      <w:r w:rsidRPr="005A28E0">
        <w:rPr>
          <w:rFonts w:ascii="Times New Roman" w:hAnsi="Times New Roman" w:cs="Times New Roman"/>
          <w:sz w:val="24"/>
          <w:szCs w:val="24"/>
        </w:rPr>
        <w:t>. Уполномоченный орган принимает решение об отказе в выдаче разрешения при наличии хотя бы одного из следующих оснований:</w:t>
      </w:r>
      <w:r w:rsidR="00116612" w:rsidRPr="005A2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66D" w:rsidRPr="005A28E0" w:rsidRDefault="001229D4" w:rsidP="006366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E0">
        <w:rPr>
          <w:rFonts w:ascii="Times New Roman" w:hAnsi="Times New Roman" w:cs="Times New Roman"/>
          <w:sz w:val="24"/>
          <w:szCs w:val="24"/>
        </w:rPr>
        <w:t xml:space="preserve"> </w:t>
      </w:r>
      <w:r w:rsidR="0063666D" w:rsidRPr="005A28E0">
        <w:rPr>
          <w:rFonts w:ascii="Times New Roman" w:hAnsi="Times New Roman" w:cs="Times New Roman"/>
          <w:sz w:val="24"/>
          <w:szCs w:val="24"/>
        </w:rPr>
        <w:t>1)</w:t>
      </w:r>
      <w:r w:rsidR="007E7342" w:rsidRPr="005A28E0">
        <w:rPr>
          <w:rFonts w:ascii="Times New Roman" w:hAnsi="Times New Roman" w:cs="Times New Roman"/>
          <w:sz w:val="24"/>
          <w:szCs w:val="24"/>
        </w:rPr>
        <w:t> </w:t>
      </w:r>
      <w:r w:rsidR="0063666D" w:rsidRPr="005A28E0">
        <w:rPr>
          <w:rFonts w:ascii="Times New Roman" w:hAnsi="Times New Roman" w:cs="Times New Roman"/>
          <w:sz w:val="24"/>
          <w:szCs w:val="24"/>
        </w:rPr>
        <w:t xml:space="preserve"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   </w:t>
      </w:r>
    </w:p>
    <w:p w:rsidR="0063666D" w:rsidRPr="005A28E0" w:rsidRDefault="0063666D" w:rsidP="006366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E0">
        <w:rPr>
          <w:rFonts w:ascii="Times New Roman" w:hAnsi="Times New Roman" w:cs="Times New Roman"/>
          <w:sz w:val="24"/>
          <w:szCs w:val="24"/>
        </w:rPr>
        <w:t xml:space="preserve"> 2)</w:t>
      </w:r>
      <w:r w:rsidR="007E7342" w:rsidRPr="005A28E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A28E0">
        <w:rPr>
          <w:rFonts w:ascii="Times New Roman" w:hAnsi="Times New Roman" w:cs="Times New Roman"/>
          <w:sz w:val="24"/>
          <w:szCs w:val="24"/>
        </w:rPr>
        <w:t>несоответствие проекта производства работ требованиям, установленным настоящим административным регламентом;</w:t>
      </w:r>
    </w:p>
    <w:p w:rsidR="0063666D" w:rsidRPr="005A28E0" w:rsidRDefault="0063666D" w:rsidP="00636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5A28E0">
        <w:rPr>
          <w:rFonts w:ascii="Times New Roman" w:hAnsi="Times New Roman" w:cs="Times New Roman"/>
          <w:sz w:val="24"/>
          <w:szCs w:val="24"/>
        </w:rPr>
        <w:t xml:space="preserve">        3) </w:t>
      </w:r>
      <w:r w:rsidRPr="005A28E0">
        <w:rPr>
          <w:rFonts w:ascii="Times New Roman" w:eastAsia="Calibri" w:hAnsi="Times New Roman" w:cs="Times New Roman"/>
          <w:sz w:val="24"/>
          <w:szCs w:val="24"/>
        </w:rPr>
        <w:t xml:space="preserve">невозможность проведения работ в заявленные сроки в связи с проведением праздничных, культурно-массовых и иных мероприятий на территории муниципального образования (земельных участках), в отношении которых запрашивается разрешение на осуществление земляных работ (основание не применяется в случае, когда разрешение запрашивается в целях проведения </w:t>
      </w:r>
      <w:r w:rsidRPr="005A28E0">
        <w:rPr>
          <w:rFonts w:ascii="Times New Roman" w:hAnsi="Times New Roman" w:cs="Times New Roman"/>
          <w:sz w:val="24"/>
          <w:szCs w:val="24"/>
        </w:rPr>
        <w:t>аварийно-восстановительных работ);</w:t>
      </w:r>
      <w:r w:rsidRPr="005A28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3666D" w:rsidRPr="005A28E0" w:rsidRDefault="0063666D" w:rsidP="00636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28E0">
        <w:rPr>
          <w:rFonts w:ascii="Times New Roman" w:hAnsi="Times New Roman" w:cs="Times New Roman"/>
          <w:sz w:val="24"/>
          <w:szCs w:val="24"/>
        </w:rPr>
        <w:t xml:space="preserve">        4) установлены факты нарушений при проведении земляных работ в соответствии с ранее предоставленным разрешением на осуществление земляных работ: нарушение сроков производства земляных работ на других объектах согласно ранее предоставленным разрешениям на осуществление земляных работ; отсутствие подписанных актов приемки работ по восстановлению дорожных покрытий, озеленения и элементов благоустройства,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работ, завершенных в установленные сроки; неустранение нарушений,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работ).  </w:t>
      </w:r>
    </w:p>
    <w:p w:rsidR="0063666D" w:rsidRPr="005A28E0" w:rsidRDefault="0063666D" w:rsidP="006366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28E0">
        <w:rPr>
          <w:rFonts w:ascii="Times New Roman" w:hAnsi="Times New Roman" w:cs="Times New Roman"/>
          <w:sz w:val="24"/>
          <w:szCs w:val="24"/>
        </w:rPr>
        <w:t xml:space="preserve">  5) наличие противоречивых сведений в заявлении о предоставлении услуги и приложенных к нему документах; </w:t>
      </w:r>
    </w:p>
    <w:p w:rsidR="0063666D" w:rsidRPr="005A28E0" w:rsidRDefault="0063666D" w:rsidP="00636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8E0">
        <w:rPr>
          <w:rFonts w:ascii="Times New Roman" w:eastAsia="Calibri" w:hAnsi="Times New Roman" w:cs="Times New Roman"/>
          <w:sz w:val="24"/>
          <w:szCs w:val="24"/>
        </w:rPr>
        <w:t xml:space="preserve">         6) проект производства работ </w:t>
      </w:r>
      <w:r w:rsidRPr="005A28E0">
        <w:rPr>
          <w:rFonts w:ascii="Times New Roman" w:hAnsi="Times New Roman" w:cs="Times New Roman"/>
          <w:bCs/>
          <w:sz w:val="24"/>
          <w:szCs w:val="24"/>
        </w:rPr>
        <w:t xml:space="preserve">(схема производства работ) </w:t>
      </w:r>
      <w:r w:rsidRPr="005A28E0">
        <w:rPr>
          <w:rFonts w:ascii="Times New Roman" w:eastAsia="Calibri" w:hAnsi="Times New Roman" w:cs="Times New Roman"/>
          <w:sz w:val="24"/>
          <w:szCs w:val="24"/>
        </w:rPr>
        <w:t>не согласован(а) землепользователями, землевладельцами, арендаторами, залогодержателями земельных участков, если земельные участки, на которых планируется производить земляные работы, обременены правами указанных лиц.</w:t>
      </w:r>
    </w:p>
    <w:p w:rsidR="0063666D" w:rsidRPr="005A28E0" w:rsidRDefault="0063666D" w:rsidP="00636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8E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A28E0">
        <w:rPr>
          <w:rFonts w:ascii="Times New Roman" w:eastAsia="Calibri" w:hAnsi="Times New Roman" w:cs="Times New Roman"/>
          <w:sz w:val="24"/>
          <w:szCs w:val="24"/>
        </w:rPr>
        <w:t xml:space="preserve">Основанием для отказа в продлении разрешения является поступление в уполномоченный орган информации о выявленном,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случаях, предусмотренных подпунктом 3 </w:t>
      </w:r>
      <w:r w:rsidR="00E15F5F" w:rsidRPr="005A28E0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Pr="005A28E0">
        <w:rPr>
          <w:rFonts w:ascii="Times New Roman" w:eastAsia="Calibri" w:hAnsi="Times New Roman" w:cs="Times New Roman"/>
          <w:sz w:val="24"/>
          <w:szCs w:val="24"/>
        </w:rPr>
        <w:t xml:space="preserve">пункта. </w:t>
      </w:r>
    </w:p>
    <w:p w:rsidR="00236B75" w:rsidRPr="005A28E0" w:rsidRDefault="00473AE5" w:rsidP="00236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</w:t>
      </w:r>
      <w:r w:rsidR="00B554C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</w:t>
      </w:r>
      <w:r w:rsidR="00755D69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  <w:r w:rsidR="0044575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 </w:t>
      </w:r>
      <w:r w:rsidR="00236B75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Участки территории, на которых планируется осуществление земляных работ</w:t>
      </w:r>
      <w:r w:rsidR="0044575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,</w:t>
      </w:r>
      <w:r w:rsidR="00236B75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должны быть подготовлены для обеспечения безопасного </w:t>
      </w:r>
      <w:r w:rsidR="008C31A8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выполнения</w:t>
      </w:r>
      <w:r w:rsidR="00236B75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земляных работ.</w:t>
      </w:r>
    </w:p>
    <w:p w:rsidR="005A2717" w:rsidRPr="005A28E0" w:rsidRDefault="00002211" w:rsidP="005A28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Лица, получившие разрешение,</w:t>
      </w:r>
      <w:r w:rsidR="007B6D9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до начала выполнения земляных работ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осуществляют фотографирование </w:t>
      </w:r>
      <w:r w:rsidR="007B6D9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участка территории, на котором планируется выполнени</w:t>
      </w:r>
      <w:r w:rsidR="00986935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е</w:t>
      </w:r>
      <w:r w:rsidR="007B6D9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земляных работ, и обеспечивают сохранность </w:t>
      </w:r>
      <w:r w:rsidR="00076B39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данных</w:t>
      </w:r>
      <w:r w:rsidR="007B6D9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цифровых фотографий</w:t>
      </w:r>
      <w:r w:rsidR="00076B39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(исходных цифровых файлов фотографий)</w:t>
      </w:r>
      <w:r w:rsidR="007B6D9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для</w:t>
      </w:r>
      <w:r w:rsidR="00076B39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их последующего предоставления </w:t>
      </w:r>
      <w:r w:rsidR="007B6D9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уполномоченный орган</w:t>
      </w:r>
      <w:r w:rsid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7B6D9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в соответствии с пунктом </w:t>
      </w:r>
      <w:r w:rsidR="002B6A82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1.1</w:t>
      </w:r>
      <w:r w:rsidR="00B554C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4</w:t>
      </w:r>
      <w:r w:rsidR="007B6D9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настоящ</w:t>
      </w:r>
      <w:r w:rsidR="000D72EE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его раздела</w:t>
      </w:r>
      <w:r w:rsidR="000B05B5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7B6D9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Правил.    </w:t>
      </w:r>
    </w:p>
    <w:p w:rsidR="005023E7" w:rsidRPr="005A28E0" w:rsidRDefault="005023E7" w:rsidP="00502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lastRenderedPageBreak/>
        <w:t>1.10. При выполнении земляных работ котлованы, ямы, траншеи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>и канавы должны быть ограждены в соответствии со следующими требованиями:</w:t>
      </w:r>
    </w:p>
    <w:p w:rsidR="005023E7" w:rsidRPr="005A28E0" w:rsidRDefault="005023E7" w:rsidP="00502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высота ограждения участка территории работ - не менее </w:t>
      </w:r>
      <w:r w:rsidR="005A28E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1 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м;</w:t>
      </w:r>
    </w:p>
    <w:p w:rsidR="005023E7" w:rsidRPr="005A28E0" w:rsidRDefault="005023E7" w:rsidP="00502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ограждения, примыкающие к местам массового прохода людей, должны иметь высоту не менее </w:t>
      </w:r>
      <w:r w:rsidR="005A28E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1 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м;</w:t>
      </w:r>
    </w:p>
    <w:p w:rsidR="005023E7" w:rsidRPr="005A28E0" w:rsidRDefault="005023E7" w:rsidP="00502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ограждения не должны иметь проемов, кроме ворот и калиток, контролируемых в течение рабочего времени и запираемых после его окончания. </w:t>
      </w:r>
    </w:p>
    <w:p w:rsidR="00C73ACF" w:rsidRPr="005A28E0" w:rsidRDefault="00C73ACF" w:rsidP="00727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ab/>
        <w:t>1.</w:t>
      </w:r>
      <w:r w:rsidR="00B554C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11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. При </w:t>
      </w:r>
      <w:r w:rsidR="002A2BBB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проведении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земляных работ осуществляется:</w:t>
      </w:r>
    </w:p>
    <w:p w:rsidR="002A2BBB" w:rsidRPr="005A28E0" w:rsidRDefault="002A2BBB" w:rsidP="001166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</w:t>
      </w:r>
      <w:r w:rsidR="00B554C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11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.1. обеспечение сохранности зеленых насаждений, расположенных на месте проведения земляных работ, за исключением </w:t>
      </w:r>
      <w:r w:rsidR="000D73D4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случая выдачи органом местного самоуправления </w:t>
      </w:r>
      <w:r w:rsidR="005A28E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Линевского городского поселения </w:t>
      </w:r>
      <w:r w:rsidR="000D73D4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орубочн</w:t>
      </w:r>
      <w:r w:rsidR="000D73D4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ого билет</w:t>
      </w:r>
      <w:r w:rsidR="00AA10D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а</w:t>
      </w:r>
      <w:r w:rsidR="000D73D4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и (или) разрешения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на пересадку деревьев и кустарников</w:t>
      </w:r>
      <w:r w:rsidR="00116612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в соответствии с Законом Волгоградской области от 07.12.2001 </w:t>
      </w:r>
      <w:r w:rsidR="00F70D02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№ </w:t>
      </w:r>
      <w:r w:rsidR="005A28E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640-ОД «</w:t>
      </w:r>
      <w:r w:rsidR="00116612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О защите зеленых насаждений в населенны</w:t>
      </w:r>
      <w:r w:rsidR="005A28E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х пунктах Волгоградской области»</w:t>
      </w:r>
      <w:r w:rsidR="00AA10D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;</w:t>
      </w:r>
      <w:r w:rsidR="000D73D4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:rsidR="00C73ACF" w:rsidRPr="005A28E0" w:rsidRDefault="00727B7E" w:rsidP="00727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</w:t>
      </w:r>
      <w:r w:rsidR="00B554C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11.</w:t>
      </w:r>
      <w:r w:rsidR="00AA10D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2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 </w:t>
      </w:r>
      <w:r w:rsidR="00C73AC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установление ограждений</w:t>
      </w:r>
      <w:r w:rsidR="002E2C65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в соответствии с требованиями, предусмотренными пунктом 1.</w:t>
      </w:r>
      <w:r w:rsidR="005C2CD5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10</w:t>
      </w:r>
      <w:r w:rsidR="002E2C65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настоящ</w:t>
      </w:r>
      <w:r w:rsidR="000D72EE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его раздела</w:t>
      </w:r>
      <w:r w:rsidR="002E2C65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Правил, а также </w:t>
      </w:r>
      <w:r w:rsidR="00C73AC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устройство аварийного освещения, информационных стендов и указателей, обеспечивающих безопасность людей и транспорта</w:t>
      </w:r>
      <w:r w:rsidR="001D15F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;</w:t>
      </w:r>
      <w:r w:rsidR="00755D69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:rsidR="00C73ACF" w:rsidRPr="005A28E0" w:rsidRDefault="00727B7E" w:rsidP="00D077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</w:t>
      </w:r>
      <w:r w:rsidR="00B554C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11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  <w:r w:rsidR="00F428E9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3</w:t>
      </w:r>
      <w:r w:rsidR="00E76822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  <w:r w:rsidR="00901DC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 </w:t>
      </w:r>
      <w:r w:rsidR="00C73AC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при </w:t>
      </w:r>
      <w:r w:rsidR="008C31A8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выполнении</w:t>
      </w:r>
      <w:r w:rsidR="00C73AC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земляных работ вблизи проезжей части дорог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C73AC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или на ней обеспечива</w:t>
      </w:r>
      <w:r w:rsidR="0020477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ется</w:t>
      </w:r>
      <w:r w:rsidR="00C73AC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видимость мест проведения работ для водителей и пешеходов, в том числе в темное время суток с помощью сигнальных фонарей;</w:t>
      </w:r>
    </w:p>
    <w:p w:rsidR="00C73ACF" w:rsidRPr="005A28E0" w:rsidRDefault="00727B7E" w:rsidP="00727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</w:t>
      </w:r>
      <w:r w:rsidR="00B554C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11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  <w:r w:rsidR="00F428E9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4</w:t>
      </w:r>
      <w:r w:rsidR="00E76822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  <w:r w:rsidR="00901DC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 </w:t>
      </w:r>
      <w:r w:rsidR="00C73AC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при выезде автотранспорта со строительных площадок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</w:r>
      <w:r w:rsidR="00C73AC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и участков </w:t>
      </w:r>
      <w:r w:rsidR="008C31A8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выполнения</w:t>
      </w:r>
      <w:r w:rsidR="00C73AC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земляных работ </w:t>
      </w:r>
      <w:r w:rsidR="0020477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обеспечивается</w:t>
      </w:r>
      <w:r w:rsidR="00C73AC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очистк</w:t>
      </w:r>
      <w:r w:rsidR="0020477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а</w:t>
      </w:r>
      <w:r w:rsidR="00C73AC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или мойк</w:t>
      </w:r>
      <w:r w:rsidR="0020477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а</w:t>
      </w:r>
      <w:r w:rsidR="00C73AC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колес</w:t>
      </w:r>
      <w:r w:rsidR="0020477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автотранспорта</w:t>
      </w:r>
      <w:r w:rsidR="00C73AC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;</w:t>
      </w:r>
    </w:p>
    <w:p w:rsidR="00AC3CB0" w:rsidRPr="005A28E0" w:rsidRDefault="00AC3CB0" w:rsidP="00AC3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1.1</w:t>
      </w:r>
      <w:r w:rsidR="00B554C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2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. При </w:t>
      </w:r>
      <w:r w:rsidR="008C31A8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выполнении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земляных работ запрещается:</w:t>
      </w:r>
    </w:p>
    <w:p w:rsidR="00AC3CB0" w:rsidRPr="005A28E0" w:rsidRDefault="00AC3CB0" w:rsidP="00AC3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1.1</w:t>
      </w:r>
      <w:r w:rsidR="00B554C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2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.1. допускать повреждение инженерных сетей и коммуникаций, существующих </w:t>
      </w:r>
      <w:r w:rsidR="001D279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зданий, строений, 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сооружений,</w:t>
      </w:r>
      <w:r w:rsidR="001D279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малых архитектурных форм,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1D279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деревьев, кустарников, иных зеленых насаждений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и элементов благоустройства;</w:t>
      </w:r>
    </w:p>
    <w:p w:rsidR="00AC3CB0" w:rsidRPr="005A28E0" w:rsidRDefault="00AC3CB0" w:rsidP="00AC3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1.1</w:t>
      </w:r>
      <w:r w:rsidR="00B554C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2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.2. осуществлять откачку воды из колодцев, траншей, котлованов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>на тротуары и проезжую часть</w:t>
      </w:r>
      <w:r w:rsidR="00704604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дорог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;</w:t>
      </w:r>
    </w:p>
    <w:p w:rsidR="001D2793" w:rsidRPr="005A28E0" w:rsidRDefault="00360433" w:rsidP="00AC3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1.1</w:t>
      </w:r>
      <w:r w:rsidR="00B554C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2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.3.</w:t>
      </w:r>
      <w:r w:rsidR="001B638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 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загрязнять территории,</w:t>
      </w:r>
      <w:r w:rsidR="001B638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расположенные рядом с местом проведения земляных работ,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засыпать грунтом крышки люков колодцев</w:t>
      </w:r>
      <w:r w:rsidR="001B638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и камер, решеток дождеприемных колодцев, лотков дорожных покрытий, деревья, кустарники, иные зеленые насаждения, водопропускные трубы, кюветы, газоны, клумбы; </w:t>
      </w:r>
    </w:p>
    <w:p w:rsidR="00AC3CB0" w:rsidRPr="005A28E0" w:rsidRDefault="00AC3CB0" w:rsidP="00AC3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1.1</w:t>
      </w:r>
      <w:r w:rsidR="00B554C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2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  <w:r w:rsidR="0036043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4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. осуществлять складирование строительных материалов, строительного мусора, нерастительного грунта на газоны, тротуары, проезжую часть дорог за пределами ограждений участка </w:t>
      </w:r>
      <w:r w:rsidR="001B638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выполнения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земляных работ;</w:t>
      </w:r>
    </w:p>
    <w:p w:rsidR="00AC3CB0" w:rsidRPr="005A28E0" w:rsidRDefault="00AC3CB0" w:rsidP="00AC3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1.1</w:t>
      </w:r>
      <w:r w:rsidR="00B554C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2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  <w:r w:rsidR="0036043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5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. оставлять на проезжей части </w:t>
      </w:r>
      <w:r w:rsidR="00704604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дорог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и тротуарах, газонах землю </w:t>
      </w:r>
      <w:r w:rsidR="001B638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и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строительные материалы после окончания </w:t>
      </w:r>
      <w:r w:rsidR="008C31A8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выполнения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земляных работ;</w:t>
      </w:r>
    </w:p>
    <w:p w:rsidR="00AC3CB0" w:rsidRPr="005A28E0" w:rsidRDefault="00AC3CB0" w:rsidP="00AC3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1.1</w:t>
      </w:r>
      <w:r w:rsidR="00B554C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2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  <w:r w:rsidR="0036043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6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  <w:r w:rsidR="001B638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 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занимать территорию за пределами границ участка </w:t>
      </w:r>
      <w:r w:rsidR="001B638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выполнения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земляных работ;</w:t>
      </w:r>
    </w:p>
    <w:p w:rsidR="00AC3CB0" w:rsidRPr="005A28E0" w:rsidRDefault="00AC3CB0" w:rsidP="00AC3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1.1</w:t>
      </w:r>
      <w:r w:rsidR="00B554C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2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  <w:r w:rsidR="0036043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7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  <w:r w:rsidR="00E44232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 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загромождать транспортные и пешеходные коммуникации, преграждать проходы и въезды на общ</w:t>
      </w:r>
      <w:r w:rsidR="0036043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ественные и дворовые территории</w:t>
      </w:r>
      <w:r w:rsidR="00704604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AC3CB0" w:rsidRPr="005A28E0" w:rsidRDefault="00AC3CB0" w:rsidP="00AC3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В случае если </w:t>
      </w:r>
      <w:r w:rsidR="008C31A8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выполнение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земляных работ ограничивает или перекрывает движение транспорта, </w:t>
      </w:r>
      <w:r w:rsidR="00ED20B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уполномоченн</w:t>
      </w:r>
      <w:r w:rsidR="001F75D9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ым</w:t>
      </w:r>
      <w:r w:rsidR="00ED20B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1F75D9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органом</w:t>
      </w:r>
      <w:r w:rsidR="004D12CB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осуществляется информирование населения муниципального образования через средства массовой информации, в том числе в сети "Интернет", о сроках закрытия маршрута</w:t>
      </w:r>
      <w:r w:rsidR="004A04C5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и</w:t>
      </w:r>
      <w:r w:rsidR="006612A5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(или)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изменения схемы движения</w:t>
      </w:r>
      <w:r w:rsidR="006612A5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транспорта</w:t>
      </w:r>
      <w:r w:rsidR="0036043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;</w:t>
      </w:r>
    </w:p>
    <w:p w:rsidR="00360433" w:rsidRPr="005A28E0" w:rsidRDefault="00360433" w:rsidP="00AC3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1.1</w:t>
      </w:r>
      <w:r w:rsidR="00B554C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2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.8.</w:t>
      </w:r>
      <w:r w:rsidR="00E44232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 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движение машин на гусеничном ходу по участкам улично-дорожной сети</w:t>
      </w:r>
      <w:r w:rsidR="00DC5054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E44232" w:rsidRPr="005A28E0" w:rsidRDefault="00FB1C85" w:rsidP="0038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1.1</w:t>
      </w:r>
      <w:r w:rsidR="00B554C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3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  <w:r w:rsidR="00E44232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 После выполнения земляных работ лицо, получившее разрешение, осуществляет мероприятия</w:t>
      </w:r>
      <w:r w:rsidR="00C93DB7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в установленные в разрешении сроки</w:t>
      </w:r>
      <w:r w:rsidR="00E44232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по:    </w:t>
      </w:r>
    </w:p>
    <w:p w:rsidR="007D769D" w:rsidRPr="005A28E0" w:rsidRDefault="007D769D" w:rsidP="0038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lastRenderedPageBreak/>
        <w:t>-</w:t>
      </w:r>
      <w:r w:rsidR="00FB6CC5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 </w:t>
      </w:r>
      <w:r w:rsidR="00FB1C85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восстановлению поврежденных элементов благоустройства, расположенных на общественной или дворовой территории, улице, тротуаре, иных пешеходных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FB1C85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и транспортных коммуникациях, газоне, иных озелененных территориях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FB1C85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и других территориях </w:t>
      </w:r>
      <w:r w:rsidR="005A28E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Линевского городского поселения</w:t>
      </w:r>
      <w:r w:rsidR="00FB1C85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, где производились земляные работы</w:t>
      </w:r>
      <w:r w:rsidR="0077087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;</w:t>
      </w:r>
      <w:r w:rsidR="006E24BD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:rsidR="00FB1C85" w:rsidRPr="005A28E0" w:rsidRDefault="007D769D" w:rsidP="0038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- </w:t>
      </w:r>
      <w:r w:rsidR="006E24BD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компенсационно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му</w:t>
      </w:r>
      <w:r w:rsidR="006E24BD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озеленени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ю</w:t>
      </w:r>
      <w:r w:rsidR="006E24BD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(в случае осуществления вырубки деревьев, кустарников, иных зеленых насаждений на основании выданного органом местного самоуправления </w:t>
      </w:r>
      <w:r w:rsidR="005A28E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Линевского городского поселения</w:t>
      </w:r>
      <w:r w:rsidR="006E24BD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порубочного билета) 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или пересадке деревьев, кустарников, иных зеленых насаждений (в случае осуществления соответствующей пересадки на основании выданного органом местного самоуправления </w:t>
      </w:r>
      <w:r w:rsidR="005A28E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Линевского городского поселения 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разрешения на пересадку деревьев и кустарников, </w:t>
      </w:r>
      <w:r w:rsidR="00FB6CC5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иных зеленых насаждений).</w:t>
      </w:r>
    </w:p>
    <w:p w:rsidR="0007587F" w:rsidRPr="005A28E0" w:rsidRDefault="00E258F4" w:rsidP="00043D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1.1</w:t>
      </w:r>
      <w:r w:rsidR="00B554C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4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  <w:r w:rsidR="0084631A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 </w:t>
      </w:r>
      <w:r w:rsidR="0007587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течени</w:t>
      </w:r>
      <w:r w:rsidR="00C74D59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е</w:t>
      </w:r>
      <w:r w:rsidR="0007587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C74D59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2</w:t>
      </w:r>
      <w:r w:rsidR="0007587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календарных дней п</w:t>
      </w:r>
      <w:r w:rsidR="00FB6CC5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осле завершения </w:t>
      </w:r>
      <w:r w:rsidR="0084631A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земляных работ</w:t>
      </w:r>
      <w:r w:rsidR="009A064D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и выполнения мероприятий, предусмотренных пункт</w:t>
      </w:r>
      <w:r w:rsidR="001D3E12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ом</w:t>
      </w:r>
      <w:r w:rsidR="009A064D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1.1</w:t>
      </w:r>
      <w:r w:rsidR="00B554C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3</w:t>
      </w:r>
      <w:r w:rsidR="009A064D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8C0D5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настоящ</w:t>
      </w:r>
      <w:r w:rsidR="001D3E12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его раздела</w:t>
      </w:r>
      <w:r w:rsidR="009A064D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Правил (далее – мероприятия)</w:t>
      </w:r>
      <w:r w:rsidR="001D3E12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,</w:t>
      </w:r>
      <w:r w:rsidR="009A064D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84631A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лицо, получившее разрешение, </w:t>
      </w:r>
      <w:r w:rsidR="009A064D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направляет в уполномоченный орган уведомление о завершении земляных работ</w:t>
      </w:r>
      <w:r w:rsidR="0007587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9A064D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 приложением фотографий</w:t>
      </w:r>
      <w:r w:rsidR="005F3E44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, указ</w:t>
      </w:r>
      <w:r w:rsidR="0007587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ан</w:t>
      </w:r>
      <w:r w:rsidR="005F3E44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ных в абзаце </w:t>
      </w:r>
      <w:r w:rsidR="005B0438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втором</w:t>
      </w:r>
      <w:r w:rsidR="005F3E44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пункта 1.</w:t>
      </w:r>
      <w:r w:rsidR="00B554C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</w:t>
      </w:r>
      <w:r w:rsidR="005F3E44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8C0D5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настоящ</w:t>
      </w:r>
      <w:r w:rsidR="001D3E12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его раздела</w:t>
      </w:r>
      <w:r w:rsidR="008C0D5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5F3E44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Правил, и фотографий участка территории, на котором выполнены земляные работы</w:t>
      </w:r>
      <w:r w:rsidR="0007587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C74D59" w:rsidRPr="005A28E0" w:rsidRDefault="00C74D59" w:rsidP="0038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Уполномоченный орган в течени</w:t>
      </w:r>
      <w:r w:rsidR="008D5E4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е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5 календарных </w:t>
      </w:r>
      <w:r w:rsidR="0032162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дней 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со дня получения от лица, получившего разрешени</w:t>
      </w:r>
      <w:r w:rsidR="008D5E4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е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, уведомления и фотографий, предусмотренных абзацем первым настоящего пункта Правил,</w:t>
      </w:r>
      <w:r w:rsidR="00477995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составляет акт о завершении земляных работ.</w:t>
      </w:r>
    </w:p>
    <w:p w:rsidR="00EC12E7" w:rsidRPr="005A28E0" w:rsidRDefault="008D5E40" w:rsidP="0038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В случае </w:t>
      </w:r>
      <w:r w:rsidR="00F04A66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установления факта 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выполнения </w:t>
      </w:r>
      <w:r w:rsidR="00F04A66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земляных работ</w:t>
      </w:r>
      <w:r w:rsidR="00F04A66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 xml:space="preserve">в соответствии с разрешением </w:t>
      </w:r>
      <w:r w:rsidR="00D46E1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и осуществления мероприятий</w:t>
      </w:r>
      <w:r w:rsidR="007059B4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r w:rsidR="007059B4" w:rsidRPr="005A28E0">
        <w:rPr>
          <w:rFonts w:ascii="Times New Roman" w:hAnsi="Times New Roman" w:cs="Times New Roman"/>
          <w:color w:val="auto"/>
          <w:spacing w:val="-4"/>
          <w:sz w:val="24"/>
          <w:szCs w:val="24"/>
          <w:lang w:eastAsia="ru-RU"/>
        </w:rPr>
        <w:t>предусмотренных</w:t>
      </w:r>
      <w:r w:rsidR="00AE410A" w:rsidRPr="005A28E0">
        <w:rPr>
          <w:rFonts w:ascii="Times New Roman" w:hAnsi="Times New Roman" w:cs="Times New Roman"/>
          <w:color w:val="auto"/>
          <w:spacing w:val="-4"/>
          <w:sz w:val="24"/>
          <w:szCs w:val="24"/>
          <w:lang w:eastAsia="ru-RU"/>
        </w:rPr>
        <w:t xml:space="preserve"> </w:t>
      </w:r>
      <w:r w:rsidR="007059B4" w:rsidRPr="005A28E0">
        <w:rPr>
          <w:rFonts w:ascii="Times New Roman" w:hAnsi="Times New Roman" w:cs="Times New Roman"/>
          <w:color w:val="auto"/>
          <w:spacing w:val="-4"/>
          <w:sz w:val="24"/>
          <w:szCs w:val="24"/>
          <w:lang w:eastAsia="ru-RU"/>
        </w:rPr>
        <w:t>пункт</w:t>
      </w:r>
      <w:r w:rsidR="001D3E12" w:rsidRPr="005A28E0">
        <w:rPr>
          <w:rFonts w:ascii="Times New Roman" w:hAnsi="Times New Roman" w:cs="Times New Roman"/>
          <w:color w:val="auto"/>
          <w:spacing w:val="-4"/>
          <w:sz w:val="24"/>
          <w:szCs w:val="24"/>
          <w:lang w:eastAsia="ru-RU"/>
        </w:rPr>
        <w:t>ом</w:t>
      </w:r>
      <w:r w:rsidR="007059B4" w:rsidRPr="005A28E0">
        <w:rPr>
          <w:rFonts w:ascii="Times New Roman" w:hAnsi="Times New Roman" w:cs="Times New Roman"/>
          <w:color w:val="auto"/>
          <w:spacing w:val="-4"/>
          <w:sz w:val="24"/>
          <w:szCs w:val="24"/>
          <w:lang w:eastAsia="ru-RU"/>
        </w:rPr>
        <w:t xml:space="preserve"> 1.1</w:t>
      </w:r>
      <w:r w:rsidR="00B554C0" w:rsidRPr="005A28E0">
        <w:rPr>
          <w:rFonts w:ascii="Times New Roman" w:hAnsi="Times New Roman" w:cs="Times New Roman"/>
          <w:color w:val="auto"/>
          <w:spacing w:val="-4"/>
          <w:sz w:val="24"/>
          <w:szCs w:val="24"/>
          <w:lang w:eastAsia="ru-RU"/>
        </w:rPr>
        <w:t>3</w:t>
      </w:r>
      <w:r w:rsidR="007059B4" w:rsidRPr="005A28E0">
        <w:rPr>
          <w:rFonts w:ascii="Times New Roman" w:hAnsi="Times New Roman" w:cs="Times New Roman"/>
          <w:color w:val="auto"/>
          <w:spacing w:val="-4"/>
          <w:sz w:val="24"/>
          <w:szCs w:val="24"/>
          <w:lang w:eastAsia="ru-RU"/>
        </w:rPr>
        <w:t xml:space="preserve"> </w:t>
      </w:r>
      <w:r w:rsidR="008C0D5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настоящ</w:t>
      </w:r>
      <w:r w:rsidR="001D3E12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его раздела</w:t>
      </w:r>
      <w:r w:rsidR="008C0D5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7059B4" w:rsidRPr="005A28E0">
        <w:rPr>
          <w:rFonts w:ascii="Times New Roman" w:hAnsi="Times New Roman" w:cs="Times New Roman"/>
          <w:color w:val="auto"/>
          <w:spacing w:val="-4"/>
          <w:sz w:val="24"/>
          <w:szCs w:val="24"/>
          <w:lang w:eastAsia="ru-RU"/>
        </w:rPr>
        <w:t>Правил</w:t>
      </w:r>
      <w:r w:rsidR="009E55CE" w:rsidRPr="005A28E0">
        <w:rPr>
          <w:rFonts w:ascii="Times New Roman" w:hAnsi="Times New Roman" w:cs="Times New Roman"/>
          <w:color w:val="auto"/>
          <w:spacing w:val="-4"/>
          <w:sz w:val="24"/>
          <w:szCs w:val="24"/>
          <w:lang w:eastAsia="ru-RU"/>
        </w:rPr>
        <w:t>,</w:t>
      </w:r>
      <w:r w:rsidR="007059B4" w:rsidRPr="005A28E0">
        <w:rPr>
          <w:rFonts w:ascii="Times New Roman" w:hAnsi="Times New Roman" w:cs="Times New Roman"/>
          <w:color w:val="auto"/>
          <w:spacing w:val="-4"/>
          <w:sz w:val="24"/>
          <w:szCs w:val="24"/>
          <w:lang w:eastAsia="ru-RU"/>
        </w:rPr>
        <w:t xml:space="preserve"> </w:t>
      </w:r>
      <w:r w:rsidR="00D46E10" w:rsidRPr="005A28E0">
        <w:rPr>
          <w:rFonts w:ascii="Times New Roman" w:hAnsi="Times New Roman" w:cs="Times New Roman"/>
          <w:color w:val="auto"/>
          <w:spacing w:val="-4"/>
          <w:sz w:val="24"/>
          <w:szCs w:val="24"/>
          <w:lang w:eastAsia="ru-RU"/>
        </w:rPr>
        <w:t xml:space="preserve">уполномоченный орган </w:t>
      </w:r>
      <w:r w:rsidR="00EC12E7" w:rsidRPr="005A28E0">
        <w:rPr>
          <w:rFonts w:ascii="Times New Roman" w:hAnsi="Times New Roman" w:cs="Times New Roman"/>
          <w:color w:val="auto"/>
          <w:spacing w:val="-4"/>
          <w:sz w:val="24"/>
          <w:szCs w:val="24"/>
          <w:lang w:eastAsia="ru-RU"/>
        </w:rPr>
        <w:t>направляет</w:t>
      </w:r>
      <w:r w:rsidR="00EC12E7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лицу, получившему разрешение,</w:t>
      </w:r>
      <w:r w:rsidR="00674A32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EC12E7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акт о завершении земляных работ</w:t>
      </w:r>
      <w:r w:rsidR="00AE410A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D46E1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течени</w:t>
      </w:r>
      <w:r w:rsidR="00EC12E7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е</w:t>
      </w:r>
      <w:r w:rsidR="00D46E1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2 календарных </w:t>
      </w:r>
      <w:r w:rsidR="0032162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дней</w:t>
      </w:r>
      <w:r w:rsid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EC12E7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со дня его составления.</w:t>
      </w:r>
    </w:p>
    <w:p w:rsidR="008325E0" w:rsidRPr="005A28E0" w:rsidRDefault="008325E0" w:rsidP="008325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sz w:val="24"/>
          <w:szCs w:val="24"/>
          <w:lang w:eastAsia="ru-RU"/>
        </w:rPr>
        <w:t>В случае установления факта выполнения земляных работ</w:t>
      </w:r>
      <w:r w:rsidRPr="005A28E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не в соответствии с разрешением и (или) осуществления не всех мероприятий, </w:t>
      </w:r>
      <w:r w:rsidRPr="005A28E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предусмотренных пункт</w:t>
      </w:r>
      <w:r w:rsidR="000D7183" w:rsidRPr="005A28E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ом</w:t>
      </w:r>
      <w:r w:rsidRPr="005A28E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1.1</w:t>
      </w:r>
      <w:r w:rsidR="00B554C0" w:rsidRPr="005A28E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3</w:t>
      </w:r>
      <w:r w:rsidRPr="005A28E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8C0D5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настоящ</w:t>
      </w:r>
      <w:r w:rsidR="000D718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его раздела</w:t>
      </w:r>
      <w:r w:rsidR="001D15FF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5A28E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Правил,</w:t>
      </w:r>
      <w:r w:rsidRPr="005A28E0">
        <w:rPr>
          <w:rFonts w:ascii="Times New Roman" w:hAnsi="Times New Roman" w:cs="Times New Roman"/>
          <w:sz w:val="24"/>
          <w:szCs w:val="24"/>
          <w:lang w:eastAsia="ru-RU"/>
        </w:rPr>
        <w:t xml:space="preserve"> уполномоченный орган направляет лицу, получившему разрешение, акт о завершении земляных работ </w:t>
      </w:r>
      <w:r w:rsidRPr="005A28E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 указанием выявленных нарушений</w:t>
      </w:r>
      <w:r w:rsidRPr="005A28E0">
        <w:rPr>
          <w:rFonts w:ascii="Times New Roman" w:hAnsi="Times New Roman" w:cs="Times New Roman"/>
          <w:sz w:val="24"/>
          <w:szCs w:val="24"/>
          <w:lang w:eastAsia="ru-RU"/>
        </w:rPr>
        <w:t xml:space="preserve">. Данный акт направляется в течение 2 календарных </w:t>
      </w:r>
      <w:r w:rsidR="00321620" w:rsidRPr="005A28E0">
        <w:rPr>
          <w:rFonts w:ascii="Times New Roman" w:hAnsi="Times New Roman" w:cs="Times New Roman"/>
          <w:sz w:val="24"/>
          <w:szCs w:val="24"/>
          <w:lang w:eastAsia="ru-RU"/>
        </w:rPr>
        <w:t>дней</w:t>
      </w:r>
      <w:r w:rsidR="00321620" w:rsidRPr="005A28E0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  <w:lang w:eastAsia="ru-RU"/>
        </w:rPr>
        <w:t xml:space="preserve"> </w:t>
      </w:r>
      <w:r w:rsidRPr="005A28E0">
        <w:rPr>
          <w:rFonts w:ascii="Times New Roman" w:hAnsi="Times New Roman" w:cs="Times New Roman"/>
          <w:sz w:val="24"/>
          <w:szCs w:val="24"/>
          <w:lang w:eastAsia="ru-RU"/>
        </w:rPr>
        <w:t>со дня его составления</w:t>
      </w:r>
      <w:r w:rsidRPr="005A28E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A937F4" w:rsidRPr="005A28E0" w:rsidRDefault="0052667B" w:rsidP="00EC1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случае если п</w:t>
      </w:r>
      <w:r w:rsidR="00EA2839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о истечении 1</w:t>
      </w:r>
      <w:r w:rsidR="001F1B34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5</w:t>
      </w:r>
      <w:r w:rsidR="00EA2839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календарных </w:t>
      </w:r>
      <w:r w:rsidR="0032162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дней </w:t>
      </w:r>
      <w:r w:rsidR="00EA2839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со дня направления лицу, получившему разрешение, акт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а</w:t>
      </w:r>
      <w:r w:rsidR="00EA2839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о завершении земляных работ</w:t>
      </w:r>
      <w:r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указанного в абзаце четвертом настоящего пункта, </w:t>
      </w:r>
      <w:r w:rsidR="00445817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выявленные нарушения не устранены, уполномоченный орган обращается </w:t>
      </w:r>
      <w:r w:rsidR="0055491C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в суд </w:t>
      </w:r>
      <w:r w:rsidR="00445817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с исковым заявлением </w:t>
      </w:r>
      <w:r w:rsidR="007C1DD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о приведении земельного участка</w:t>
      </w:r>
      <w:r w:rsidR="004E06B3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</w:r>
      <w:r w:rsidR="007C1DD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первоначальное состояние, восстановлени</w:t>
      </w:r>
      <w:r w:rsidR="00144828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и</w:t>
      </w:r>
      <w:r w:rsidR="007C1DD0" w:rsidRP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благоустройства территории.</w:t>
      </w:r>
      <w:r w:rsidR="005A28E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»</w:t>
      </w:r>
    </w:p>
    <w:p w:rsidR="000021BF" w:rsidRPr="005A28E0" w:rsidRDefault="000021BF" w:rsidP="00933BB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8E0">
        <w:rPr>
          <w:rFonts w:ascii="Times New Roman" w:hAnsi="Times New Roman" w:cs="Times New Roman"/>
          <w:color w:val="auto"/>
          <w:sz w:val="24"/>
          <w:szCs w:val="24"/>
        </w:rPr>
        <w:t>2. </w:t>
      </w:r>
      <w:r w:rsidRPr="005A28E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Настоящее </w:t>
      </w:r>
      <w:r w:rsidR="00933BB6" w:rsidRPr="005A28E0">
        <w:rPr>
          <w:rFonts w:ascii="Times New Roman" w:hAnsi="Times New Roman" w:cs="Times New Roman"/>
          <w:sz w:val="24"/>
          <w:szCs w:val="24"/>
        </w:rPr>
        <w:t xml:space="preserve">решение вступает в силу после его официального обнародования путем </w:t>
      </w:r>
      <w:r w:rsidR="005A28E0">
        <w:rPr>
          <w:rFonts w:ascii="Times New Roman" w:hAnsi="Times New Roman" w:cs="Times New Roman"/>
          <w:sz w:val="24"/>
          <w:szCs w:val="24"/>
        </w:rPr>
        <w:t>размещения в сетевом издании официального сайта Линевского городского поселения Жирновского муниципального района Волгоградской области</w:t>
      </w:r>
      <w:r w:rsidR="00933BB6" w:rsidRPr="005A28E0">
        <w:rPr>
          <w:rFonts w:ascii="Times New Roman" w:hAnsi="Times New Roman" w:cs="Times New Roman"/>
          <w:sz w:val="24"/>
          <w:szCs w:val="24"/>
        </w:rPr>
        <w:t>.</w:t>
      </w:r>
    </w:p>
    <w:p w:rsidR="00933BB6" w:rsidRDefault="00933BB6" w:rsidP="00933BB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A28E0" w:rsidRDefault="005A28E0" w:rsidP="00933BB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pPr w:leftFromText="180" w:rightFromText="180" w:vertAnchor="text" w:horzAnchor="margin" w:tblpY="208"/>
        <w:tblW w:w="4976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665"/>
        <w:gridCol w:w="4577"/>
      </w:tblGrid>
      <w:tr w:rsidR="005A28E0" w:rsidRPr="0013460E" w:rsidTr="00747B04">
        <w:trPr>
          <w:trHeight w:val="850"/>
          <w:tblCellSpacing w:w="0" w:type="dxa"/>
        </w:trPr>
        <w:tc>
          <w:tcPr>
            <w:tcW w:w="2524" w:type="pct"/>
          </w:tcPr>
          <w:p w:rsidR="005A28E0" w:rsidRPr="005A28E0" w:rsidRDefault="005A28E0" w:rsidP="005A28E0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5A28E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</w:t>
            </w:r>
          </w:p>
          <w:p w:rsidR="005A28E0" w:rsidRPr="005A28E0" w:rsidRDefault="005A28E0" w:rsidP="005A28E0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5A28E0">
              <w:rPr>
                <w:rFonts w:ascii="Times New Roman" w:hAnsi="Times New Roman" w:cs="Times New Roman"/>
                <w:sz w:val="24"/>
                <w:szCs w:val="24"/>
              </w:rPr>
              <w:t>Линёвского городского поселения</w:t>
            </w:r>
          </w:p>
          <w:p w:rsidR="005A28E0" w:rsidRPr="005A28E0" w:rsidRDefault="005A28E0" w:rsidP="005A28E0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5A28E0">
              <w:rPr>
                <w:rFonts w:ascii="Times New Roman" w:hAnsi="Times New Roman" w:cs="Times New Roman"/>
                <w:sz w:val="24"/>
                <w:szCs w:val="24"/>
              </w:rPr>
              <w:t>_________________ /Н.П. Боровикова/</w:t>
            </w:r>
          </w:p>
        </w:tc>
        <w:tc>
          <w:tcPr>
            <w:tcW w:w="2476" w:type="pct"/>
          </w:tcPr>
          <w:p w:rsidR="005A28E0" w:rsidRPr="005A28E0" w:rsidRDefault="005A28E0" w:rsidP="005A28E0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5A28E0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5A28E0" w:rsidRPr="005A28E0" w:rsidRDefault="005A28E0" w:rsidP="005A28E0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5A28E0">
              <w:rPr>
                <w:rFonts w:ascii="Times New Roman" w:hAnsi="Times New Roman" w:cs="Times New Roman"/>
                <w:sz w:val="24"/>
                <w:szCs w:val="24"/>
              </w:rPr>
              <w:t>Линёвского городского поселения</w:t>
            </w:r>
          </w:p>
          <w:p w:rsidR="005A28E0" w:rsidRPr="005A28E0" w:rsidRDefault="005A28E0" w:rsidP="005A28E0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5A28E0">
              <w:rPr>
                <w:rFonts w:ascii="Times New Roman" w:hAnsi="Times New Roman" w:cs="Times New Roman"/>
                <w:sz w:val="24"/>
                <w:szCs w:val="24"/>
              </w:rPr>
              <w:t>________________/ Г.В. Лоскутов/</w:t>
            </w:r>
          </w:p>
        </w:tc>
      </w:tr>
    </w:tbl>
    <w:p w:rsidR="005A28E0" w:rsidRPr="00933BB6" w:rsidRDefault="005A28E0" w:rsidP="00933BB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5A28E0" w:rsidRPr="00933BB6" w:rsidSect="004A04C5">
      <w:headerReference w:type="defaul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A88" w:rsidRDefault="00C43A8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43A88" w:rsidRDefault="00C43A8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2">
    <w:p w:rsidR="00C43A88" w:rsidRDefault="00C43A88">
      <w:pPr>
        <w:spacing w:after="0" w:line="240" w:lineRule="auto"/>
        <w:rPr>
          <w:rFonts w:cs="Times New Roman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A88" w:rsidRDefault="00C43A8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43A88" w:rsidRDefault="00C43A8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2">
    <w:p w:rsidR="00C43A88" w:rsidRDefault="00C43A88">
      <w:pPr>
        <w:spacing w:after="0" w:line="240" w:lineRule="auto"/>
        <w:rPr>
          <w:rFonts w:cs="Times New Roman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DF8" w:rsidRDefault="00D37CE7">
    <w:pPr>
      <w:pStyle w:val="ab"/>
      <w:jc w:val="center"/>
      <w:rPr>
        <w:rFonts w:cs="Times New Roman"/>
      </w:rPr>
    </w:pPr>
    <w:fldSimple w:instr="PAGE">
      <w:r w:rsidR="00363357">
        <w:rPr>
          <w:noProof/>
        </w:rPr>
        <w:t>4</w:t>
      </w:r>
    </w:fldSimple>
  </w:p>
  <w:p w:rsidR="00742DF8" w:rsidRDefault="00742DF8">
    <w:pPr>
      <w:pStyle w:val="ab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CAD"/>
    <w:multiLevelType w:val="hybridMultilevel"/>
    <w:tmpl w:val="5CE889F8"/>
    <w:lvl w:ilvl="0" w:tplc="D4DA662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50121D3"/>
    <w:multiLevelType w:val="hybridMultilevel"/>
    <w:tmpl w:val="ACA4983E"/>
    <w:lvl w:ilvl="0" w:tplc="6D2E0B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5C4AD7"/>
    <w:multiLevelType w:val="hybridMultilevel"/>
    <w:tmpl w:val="B07AC3B0"/>
    <w:lvl w:ilvl="0" w:tplc="998E50B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065E707C"/>
    <w:multiLevelType w:val="hybridMultilevel"/>
    <w:tmpl w:val="98AC7DA6"/>
    <w:lvl w:ilvl="0" w:tplc="E89C55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407C2E"/>
    <w:multiLevelType w:val="multilevel"/>
    <w:tmpl w:val="8F3EE8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26D7458F"/>
    <w:multiLevelType w:val="hybridMultilevel"/>
    <w:tmpl w:val="79CE42EA"/>
    <w:lvl w:ilvl="0" w:tplc="A6769A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2341DD"/>
    <w:multiLevelType w:val="hybridMultilevel"/>
    <w:tmpl w:val="F09660C2"/>
    <w:lvl w:ilvl="0" w:tplc="19227B7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32094692"/>
    <w:multiLevelType w:val="multilevel"/>
    <w:tmpl w:val="11509E66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1.2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8">
    <w:nsid w:val="39360BCE"/>
    <w:multiLevelType w:val="hybridMultilevel"/>
    <w:tmpl w:val="9BCC6428"/>
    <w:lvl w:ilvl="0" w:tplc="375C45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0DF646D"/>
    <w:multiLevelType w:val="hybridMultilevel"/>
    <w:tmpl w:val="997E20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52728B5"/>
    <w:multiLevelType w:val="hybridMultilevel"/>
    <w:tmpl w:val="B3BE1664"/>
    <w:lvl w:ilvl="0" w:tplc="EF42378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0A64F5"/>
    <w:multiLevelType w:val="hybridMultilevel"/>
    <w:tmpl w:val="C1742B98"/>
    <w:lvl w:ilvl="0" w:tplc="A518284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3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6F1448"/>
    <w:rsid w:val="000005DC"/>
    <w:rsid w:val="00001A28"/>
    <w:rsid w:val="000021BF"/>
    <w:rsid w:val="00002211"/>
    <w:rsid w:val="00002385"/>
    <w:rsid w:val="00004018"/>
    <w:rsid w:val="000053F3"/>
    <w:rsid w:val="000056C6"/>
    <w:rsid w:val="0001220E"/>
    <w:rsid w:val="000128D8"/>
    <w:rsid w:val="00015051"/>
    <w:rsid w:val="00015265"/>
    <w:rsid w:val="00016588"/>
    <w:rsid w:val="0001706E"/>
    <w:rsid w:val="000171F2"/>
    <w:rsid w:val="00021238"/>
    <w:rsid w:val="000234DF"/>
    <w:rsid w:val="00023514"/>
    <w:rsid w:val="000244D9"/>
    <w:rsid w:val="00025797"/>
    <w:rsid w:val="000276F2"/>
    <w:rsid w:val="00031D97"/>
    <w:rsid w:val="000341AF"/>
    <w:rsid w:val="000415C4"/>
    <w:rsid w:val="00042E72"/>
    <w:rsid w:val="00043D07"/>
    <w:rsid w:val="00044290"/>
    <w:rsid w:val="00045DA5"/>
    <w:rsid w:val="000471A8"/>
    <w:rsid w:val="00051D2E"/>
    <w:rsid w:val="00052082"/>
    <w:rsid w:val="00052788"/>
    <w:rsid w:val="00052FC3"/>
    <w:rsid w:val="0005399F"/>
    <w:rsid w:val="00053E25"/>
    <w:rsid w:val="00054442"/>
    <w:rsid w:val="0005459C"/>
    <w:rsid w:val="00054721"/>
    <w:rsid w:val="00054A97"/>
    <w:rsid w:val="0005583C"/>
    <w:rsid w:val="0005726A"/>
    <w:rsid w:val="00057EE7"/>
    <w:rsid w:val="00060476"/>
    <w:rsid w:val="00061729"/>
    <w:rsid w:val="00063435"/>
    <w:rsid w:val="000634E3"/>
    <w:rsid w:val="00065C00"/>
    <w:rsid w:val="000667FA"/>
    <w:rsid w:val="00067D8B"/>
    <w:rsid w:val="000702A5"/>
    <w:rsid w:val="00070374"/>
    <w:rsid w:val="00073F82"/>
    <w:rsid w:val="00074BDD"/>
    <w:rsid w:val="0007587F"/>
    <w:rsid w:val="00075AE4"/>
    <w:rsid w:val="000767ED"/>
    <w:rsid w:val="00076B39"/>
    <w:rsid w:val="00080683"/>
    <w:rsid w:val="00081452"/>
    <w:rsid w:val="0008174E"/>
    <w:rsid w:val="000825E9"/>
    <w:rsid w:val="0008264A"/>
    <w:rsid w:val="000827DE"/>
    <w:rsid w:val="000860A1"/>
    <w:rsid w:val="00092948"/>
    <w:rsid w:val="00092FC1"/>
    <w:rsid w:val="00094A86"/>
    <w:rsid w:val="000A199C"/>
    <w:rsid w:val="000A267A"/>
    <w:rsid w:val="000A73D3"/>
    <w:rsid w:val="000B05B5"/>
    <w:rsid w:val="000B3772"/>
    <w:rsid w:val="000B4B3C"/>
    <w:rsid w:val="000B70FD"/>
    <w:rsid w:val="000B7283"/>
    <w:rsid w:val="000C2784"/>
    <w:rsid w:val="000C39D1"/>
    <w:rsid w:val="000C58AC"/>
    <w:rsid w:val="000C727E"/>
    <w:rsid w:val="000C72D7"/>
    <w:rsid w:val="000D0077"/>
    <w:rsid w:val="000D0105"/>
    <w:rsid w:val="000D100F"/>
    <w:rsid w:val="000D194F"/>
    <w:rsid w:val="000D24CF"/>
    <w:rsid w:val="000D2534"/>
    <w:rsid w:val="000D55A3"/>
    <w:rsid w:val="000D58D8"/>
    <w:rsid w:val="000D7183"/>
    <w:rsid w:val="000D72EE"/>
    <w:rsid w:val="000D73D4"/>
    <w:rsid w:val="000E2F15"/>
    <w:rsid w:val="000E33CF"/>
    <w:rsid w:val="000E4359"/>
    <w:rsid w:val="000E5BE4"/>
    <w:rsid w:val="000F0CB5"/>
    <w:rsid w:val="000F1E68"/>
    <w:rsid w:val="000F3A72"/>
    <w:rsid w:val="000F5411"/>
    <w:rsid w:val="000F6977"/>
    <w:rsid w:val="000F69BE"/>
    <w:rsid w:val="00101F08"/>
    <w:rsid w:val="00105483"/>
    <w:rsid w:val="0010592C"/>
    <w:rsid w:val="00105A5C"/>
    <w:rsid w:val="00105CB2"/>
    <w:rsid w:val="00106280"/>
    <w:rsid w:val="001101EE"/>
    <w:rsid w:val="00112A11"/>
    <w:rsid w:val="00112CC6"/>
    <w:rsid w:val="00113847"/>
    <w:rsid w:val="00115763"/>
    <w:rsid w:val="00116612"/>
    <w:rsid w:val="00117703"/>
    <w:rsid w:val="001201AA"/>
    <w:rsid w:val="001229D4"/>
    <w:rsid w:val="0012368D"/>
    <w:rsid w:val="001250EC"/>
    <w:rsid w:val="001252DB"/>
    <w:rsid w:val="00125AC0"/>
    <w:rsid w:val="00126EBB"/>
    <w:rsid w:val="001278C5"/>
    <w:rsid w:val="00130836"/>
    <w:rsid w:val="00132BEB"/>
    <w:rsid w:val="00136437"/>
    <w:rsid w:val="0014002B"/>
    <w:rsid w:val="001427DF"/>
    <w:rsid w:val="00144828"/>
    <w:rsid w:val="00145771"/>
    <w:rsid w:val="00146518"/>
    <w:rsid w:val="001508EC"/>
    <w:rsid w:val="00150D3C"/>
    <w:rsid w:val="001510B3"/>
    <w:rsid w:val="00152C84"/>
    <w:rsid w:val="0015484D"/>
    <w:rsid w:val="00156400"/>
    <w:rsid w:val="00156DD4"/>
    <w:rsid w:val="00157F30"/>
    <w:rsid w:val="001602F8"/>
    <w:rsid w:val="00160372"/>
    <w:rsid w:val="001620A4"/>
    <w:rsid w:val="00165A91"/>
    <w:rsid w:val="00170A3E"/>
    <w:rsid w:val="0017131F"/>
    <w:rsid w:val="00171E84"/>
    <w:rsid w:val="00173E4F"/>
    <w:rsid w:val="00173F34"/>
    <w:rsid w:val="00175D59"/>
    <w:rsid w:val="00176F50"/>
    <w:rsid w:val="00177499"/>
    <w:rsid w:val="0018212F"/>
    <w:rsid w:val="001832BF"/>
    <w:rsid w:val="001837A7"/>
    <w:rsid w:val="0018549B"/>
    <w:rsid w:val="00185609"/>
    <w:rsid w:val="00190410"/>
    <w:rsid w:val="00190B14"/>
    <w:rsid w:val="00190D97"/>
    <w:rsid w:val="0019165A"/>
    <w:rsid w:val="00192B0B"/>
    <w:rsid w:val="0019334C"/>
    <w:rsid w:val="00194788"/>
    <w:rsid w:val="00197727"/>
    <w:rsid w:val="00197DA8"/>
    <w:rsid w:val="001A174C"/>
    <w:rsid w:val="001A75F9"/>
    <w:rsid w:val="001B0283"/>
    <w:rsid w:val="001B2864"/>
    <w:rsid w:val="001B2F0E"/>
    <w:rsid w:val="001B4175"/>
    <w:rsid w:val="001B6380"/>
    <w:rsid w:val="001B7830"/>
    <w:rsid w:val="001C6B53"/>
    <w:rsid w:val="001C717F"/>
    <w:rsid w:val="001D15FF"/>
    <w:rsid w:val="001D21DB"/>
    <w:rsid w:val="001D2793"/>
    <w:rsid w:val="001D3E12"/>
    <w:rsid w:val="001E098D"/>
    <w:rsid w:val="001E3207"/>
    <w:rsid w:val="001E35E5"/>
    <w:rsid w:val="001E4465"/>
    <w:rsid w:val="001E5487"/>
    <w:rsid w:val="001E7593"/>
    <w:rsid w:val="001E77AF"/>
    <w:rsid w:val="001F0BAD"/>
    <w:rsid w:val="001F1B34"/>
    <w:rsid w:val="001F2227"/>
    <w:rsid w:val="001F2DD7"/>
    <w:rsid w:val="001F3912"/>
    <w:rsid w:val="001F41F9"/>
    <w:rsid w:val="001F4C9B"/>
    <w:rsid w:val="001F75D9"/>
    <w:rsid w:val="00201CA2"/>
    <w:rsid w:val="00203A2A"/>
    <w:rsid w:val="0020477F"/>
    <w:rsid w:val="00204952"/>
    <w:rsid w:val="00210ED7"/>
    <w:rsid w:val="00213278"/>
    <w:rsid w:val="002158D2"/>
    <w:rsid w:val="00216DED"/>
    <w:rsid w:val="00222E18"/>
    <w:rsid w:val="002279E4"/>
    <w:rsid w:val="0023035F"/>
    <w:rsid w:val="00231603"/>
    <w:rsid w:val="00231DDD"/>
    <w:rsid w:val="002364AE"/>
    <w:rsid w:val="00236B75"/>
    <w:rsid w:val="00240107"/>
    <w:rsid w:val="00241CC2"/>
    <w:rsid w:val="0024308E"/>
    <w:rsid w:val="00243591"/>
    <w:rsid w:val="00244C53"/>
    <w:rsid w:val="002451D2"/>
    <w:rsid w:val="00250516"/>
    <w:rsid w:val="00250A37"/>
    <w:rsid w:val="002514B9"/>
    <w:rsid w:val="002528D8"/>
    <w:rsid w:val="00254A33"/>
    <w:rsid w:val="00254E09"/>
    <w:rsid w:val="00257510"/>
    <w:rsid w:val="00260E44"/>
    <w:rsid w:val="0026289F"/>
    <w:rsid w:val="00264D18"/>
    <w:rsid w:val="00271663"/>
    <w:rsid w:val="00273BE8"/>
    <w:rsid w:val="0027460E"/>
    <w:rsid w:val="00274DC6"/>
    <w:rsid w:val="002840A4"/>
    <w:rsid w:val="00287446"/>
    <w:rsid w:val="00290ECB"/>
    <w:rsid w:val="00292E85"/>
    <w:rsid w:val="0029341F"/>
    <w:rsid w:val="00293485"/>
    <w:rsid w:val="00294D2B"/>
    <w:rsid w:val="00294DE9"/>
    <w:rsid w:val="00295B3F"/>
    <w:rsid w:val="0029764E"/>
    <w:rsid w:val="00297A8B"/>
    <w:rsid w:val="002A07B0"/>
    <w:rsid w:val="002A0FB9"/>
    <w:rsid w:val="002A15F4"/>
    <w:rsid w:val="002A2BBB"/>
    <w:rsid w:val="002A3C29"/>
    <w:rsid w:val="002A6AE3"/>
    <w:rsid w:val="002B0E49"/>
    <w:rsid w:val="002B22C8"/>
    <w:rsid w:val="002B2BD8"/>
    <w:rsid w:val="002B31A7"/>
    <w:rsid w:val="002B5097"/>
    <w:rsid w:val="002B6A82"/>
    <w:rsid w:val="002C177D"/>
    <w:rsid w:val="002C1E59"/>
    <w:rsid w:val="002C2CAC"/>
    <w:rsid w:val="002C4047"/>
    <w:rsid w:val="002C41BC"/>
    <w:rsid w:val="002C567B"/>
    <w:rsid w:val="002C60D9"/>
    <w:rsid w:val="002C62AE"/>
    <w:rsid w:val="002C662A"/>
    <w:rsid w:val="002C7890"/>
    <w:rsid w:val="002D3888"/>
    <w:rsid w:val="002D4B0E"/>
    <w:rsid w:val="002D559D"/>
    <w:rsid w:val="002D5F2C"/>
    <w:rsid w:val="002D6B9A"/>
    <w:rsid w:val="002E00D8"/>
    <w:rsid w:val="002E068B"/>
    <w:rsid w:val="002E089E"/>
    <w:rsid w:val="002E1449"/>
    <w:rsid w:val="002E2C65"/>
    <w:rsid w:val="002E3251"/>
    <w:rsid w:val="002E4DA5"/>
    <w:rsid w:val="002F1A9B"/>
    <w:rsid w:val="002F2164"/>
    <w:rsid w:val="002F2681"/>
    <w:rsid w:val="002F2896"/>
    <w:rsid w:val="002F2FCC"/>
    <w:rsid w:val="002F37BD"/>
    <w:rsid w:val="002F3A31"/>
    <w:rsid w:val="002F4A26"/>
    <w:rsid w:val="002F7B92"/>
    <w:rsid w:val="00300471"/>
    <w:rsid w:val="0030058B"/>
    <w:rsid w:val="003015EE"/>
    <w:rsid w:val="003015FD"/>
    <w:rsid w:val="0030176E"/>
    <w:rsid w:val="0030249F"/>
    <w:rsid w:val="00304C5D"/>
    <w:rsid w:val="00307559"/>
    <w:rsid w:val="00313634"/>
    <w:rsid w:val="003136BB"/>
    <w:rsid w:val="00314947"/>
    <w:rsid w:val="00315700"/>
    <w:rsid w:val="00315988"/>
    <w:rsid w:val="00321620"/>
    <w:rsid w:val="003237B0"/>
    <w:rsid w:val="00324804"/>
    <w:rsid w:val="003305E4"/>
    <w:rsid w:val="00331926"/>
    <w:rsid w:val="00331E38"/>
    <w:rsid w:val="003322C0"/>
    <w:rsid w:val="00332409"/>
    <w:rsid w:val="00332F80"/>
    <w:rsid w:val="00333AD3"/>
    <w:rsid w:val="00334B5B"/>
    <w:rsid w:val="003454A1"/>
    <w:rsid w:val="0034687F"/>
    <w:rsid w:val="00351C4B"/>
    <w:rsid w:val="00353B17"/>
    <w:rsid w:val="00353C2C"/>
    <w:rsid w:val="00354632"/>
    <w:rsid w:val="00355506"/>
    <w:rsid w:val="003570D1"/>
    <w:rsid w:val="00360433"/>
    <w:rsid w:val="00362D7D"/>
    <w:rsid w:val="00363357"/>
    <w:rsid w:val="00363F4D"/>
    <w:rsid w:val="003650B1"/>
    <w:rsid w:val="00366E13"/>
    <w:rsid w:val="00367F92"/>
    <w:rsid w:val="00372846"/>
    <w:rsid w:val="003766E7"/>
    <w:rsid w:val="00380FE5"/>
    <w:rsid w:val="00383C4E"/>
    <w:rsid w:val="003841A0"/>
    <w:rsid w:val="0038669F"/>
    <w:rsid w:val="00386B4D"/>
    <w:rsid w:val="00390014"/>
    <w:rsid w:val="00390453"/>
    <w:rsid w:val="00391739"/>
    <w:rsid w:val="003932EF"/>
    <w:rsid w:val="003A1646"/>
    <w:rsid w:val="003A20C8"/>
    <w:rsid w:val="003A2701"/>
    <w:rsid w:val="003A323A"/>
    <w:rsid w:val="003A40BB"/>
    <w:rsid w:val="003A46EB"/>
    <w:rsid w:val="003A64C2"/>
    <w:rsid w:val="003A7E70"/>
    <w:rsid w:val="003B07CF"/>
    <w:rsid w:val="003B63C6"/>
    <w:rsid w:val="003C1992"/>
    <w:rsid w:val="003C2D6D"/>
    <w:rsid w:val="003C5A9E"/>
    <w:rsid w:val="003D09DF"/>
    <w:rsid w:val="003D0EB8"/>
    <w:rsid w:val="003D5066"/>
    <w:rsid w:val="003D66AE"/>
    <w:rsid w:val="003E0B2B"/>
    <w:rsid w:val="003E270D"/>
    <w:rsid w:val="003E2E02"/>
    <w:rsid w:val="003E4A03"/>
    <w:rsid w:val="003E4A21"/>
    <w:rsid w:val="003E5768"/>
    <w:rsid w:val="003E602D"/>
    <w:rsid w:val="003E6D25"/>
    <w:rsid w:val="003E73D5"/>
    <w:rsid w:val="003F0BC0"/>
    <w:rsid w:val="003F18C8"/>
    <w:rsid w:val="003F2E05"/>
    <w:rsid w:val="003F326D"/>
    <w:rsid w:val="003F3EF5"/>
    <w:rsid w:val="003F5760"/>
    <w:rsid w:val="00400C0A"/>
    <w:rsid w:val="00401E22"/>
    <w:rsid w:val="00402861"/>
    <w:rsid w:val="00403D82"/>
    <w:rsid w:val="00405770"/>
    <w:rsid w:val="00406307"/>
    <w:rsid w:val="00406549"/>
    <w:rsid w:val="004071AE"/>
    <w:rsid w:val="004100B8"/>
    <w:rsid w:val="004117EE"/>
    <w:rsid w:val="00416646"/>
    <w:rsid w:val="00417950"/>
    <w:rsid w:val="004201A7"/>
    <w:rsid w:val="0042248F"/>
    <w:rsid w:val="00422622"/>
    <w:rsid w:val="0042276A"/>
    <w:rsid w:val="00422A47"/>
    <w:rsid w:val="00424502"/>
    <w:rsid w:val="00426391"/>
    <w:rsid w:val="004266D5"/>
    <w:rsid w:val="00426A50"/>
    <w:rsid w:val="00426D12"/>
    <w:rsid w:val="00432862"/>
    <w:rsid w:val="00433DFD"/>
    <w:rsid w:val="00435258"/>
    <w:rsid w:val="004373C9"/>
    <w:rsid w:val="0043747E"/>
    <w:rsid w:val="00445209"/>
    <w:rsid w:val="00445750"/>
    <w:rsid w:val="00445817"/>
    <w:rsid w:val="004463D5"/>
    <w:rsid w:val="004468CA"/>
    <w:rsid w:val="00446B9A"/>
    <w:rsid w:val="00450D43"/>
    <w:rsid w:val="004515AE"/>
    <w:rsid w:val="00452061"/>
    <w:rsid w:val="00452557"/>
    <w:rsid w:val="00452802"/>
    <w:rsid w:val="00452DE0"/>
    <w:rsid w:val="00453D2D"/>
    <w:rsid w:val="00453E5F"/>
    <w:rsid w:val="0046086A"/>
    <w:rsid w:val="0046129B"/>
    <w:rsid w:val="004613EE"/>
    <w:rsid w:val="00463776"/>
    <w:rsid w:val="00466218"/>
    <w:rsid w:val="00471113"/>
    <w:rsid w:val="00471939"/>
    <w:rsid w:val="00473109"/>
    <w:rsid w:val="00473AE5"/>
    <w:rsid w:val="00473F02"/>
    <w:rsid w:val="00475311"/>
    <w:rsid w:val="004763B6"/>
    <w:rsid w:val="00477995"/>
    <w:rsid w:val="00477B44"/>
    <w:rsid w:val="004808E6"/>
    <w:rsid w:val="00480A27"/>
    <w:rsid w:val="004824E8"/>
    <w:rsid w:val="00482B64"/>
    <w:rsid w:val="00483D07"/>
    <w:rsid w:val="004874C6"/>
    <w:rsid w:val="00491842"/>
    <w:rsid w:val="00492E0D"/>
    <w:rsid w:val="00492EF1"/>
    <w:rsid w:val="004931FD"/>
    <w:rsid w:val="00493D82"/>
    <w:rsid w:val="0049414B"/>
    <w:rsid w:val="004959BE"/>
    <w:rsid w:val="00496A32"/>
    <w:rsid w:val="004A04C5"/>
    <w:rsid w:val="004A38F4"/>
    <w:rsid w:val="004A4C92"/>
    <w:rsid w:val="004B0B0E"/>
    <w:rsid w:val="004B1228"/>
    <w:rsid w:val="004B1EB0"/>
    <w:rsid w:val="004B28EE"/>
    <w:rsid w:val="004B3BAA"/>
    <w:rsid w:val="004B4F4B"/>
    <w:rsid w:val="004B7332"/>
    <w:rsid w:val="004C0CD7"/>
    <w:rsid w:val="004C1D19"/>
    <w:rsid w:val="004C5611"/>
    <w:rsid w:val="004C6500"/>
    <w:rsid w:val="004C79F8"/>
    <w:rsid w:val="004C7C26"/>
    <w:rsid w:val="004D12CB"/>
    <w:rsid w:val="004D2059"/>
    <w:rsid w:val="004D2E8F"/>
    <w:rsid w:val="004D35F4"/>
    <w:rsid w:val="004D3A1F"/>
    <w:rsid w:val="004D4D76"/>
    <w:rsid w:val="004D56F9"/>
    <w:rsid w:val="004D5C29"/>
    <w:rsid w:val="004D7FF0"/>
    <w:rsid w:val="004E06B3"/>
    <w:rsid w:val="004E1BE4"/>
    <w:rsid w:val="004E485B"/>
    <w:rsid w:val="004E6313"/>
    <w:rsid w:val="004E63DC"/>
    <w:rsid w:val="004E64E9"/>
    <w:rsid w:val="004E70D5"/>
    <w:rsid w:val="004F023F"/>
    <w:rsid w:val="004F14AA"/>
    <w:rsid w:val="004F5E59"/>
    <w:rsid w:val="004F7E6D"/>
    <w:rsid w:val="005023E7"/>
    <w:rsid w:val="00502DBB"/>
    <w:rsid w:val="005031B5"/>
    <w:rsid w:val="0051698E"/>
    <w:rsid w:val="00516F6E"/>
    <w:rsid w:val="00517EC3"/>
    <w:rsid w:val="0052229E"/>
    <w:rsid w:val="00523159"/>
    <w:rsid w:val="00523258"/>
    <w:rsid w:val="00523BB3"/>
    <w:rsid w:val="0052667B"/>
    <w:rsid w:val="00527E26"/>
    <w:rsid w:val="005309C5"/>
    <w:rsid w:val="0053451D"/>
    <w:rsid w:val="00536CD5"/>
    <w:rsid w:val="00536F03"/>
    <w:rsid w:val="00540477"/>
    <w:rsid w:val="005414FF"/>
    <w:rsid w:val="00542010"/>
    <w:rsid w:val="005435F7"/>
    <w:rsid w:val="00545193"/>
    <w:rsid w:val="0054589E"/>
    <w:rsid w:val="00545EB6"/>
    <w:rsid w:val="00546882"/>
    <w:rsid w:val="00550FED"/>
    <w:rsid w:val="005520C9"/>
    <w:rsid w:val="00552CEA"/>
    <w:rsid w:val="005532CB"/>
    <w:rsid w:val="00553C63"/>
    <w:rsid w:val="0055491C"/>
    <w:rsid w:val="005564DE"/>
    <w:rsid w:val="00562C8E"/>
    <w:rsid w:val="00564B62"/>
    <w:rsid w:val="005655AF"/>
    <w:rsid w:val="0056661E"/>
    <w:rsid w:val="005670CF"/>
    <w:rsid w:val="0057619D"/>
    <w:rsid w:val="005822D5"/>
    <w:rsid w:val="00582940"/>
    <w:rsid w:val="00582F31"/>
    <w:rsid w:val="00585D75"/>
    <w:rsid w:val="00592DCC"/>
    <w:rsid w:val="00594190"/>
    <w:rsid w:val="005A102C"/>
    <w:rsid w:val="005A2717"/>
    <w:rsid w:val="005A28E0"/>
    <w:rsid w:val="005A304B"/>
    <w:rsid w:val="005A7C89"/>
    <w:rsid w:val="005A7CBC"/>
    <w:rsid w:val="005B0438"/>
    <w:rsid w:val="005B24BF"/>
    <w:rsid w:val="005B5958"/>
    <w:rsid w:val="005B7A50"/>
    <w:rsid w:val="005C2CD5"/>
    <w:rsid w:val="005C3FFC"/>
    <w:rsid w:val="005C508E"/>
    <w:rsid w:val="005C77B0"/>
    <w:rsid w:val="005D0399"/>
    <w:rsid w:val="005D0C2D"/>
    <w:rsid w:val="005D54CC"/>
    <w:rsid w:val="005D5F82"/>
    <w:rsid w:val="005D76DD"/>
    <w:rsid w:val="005E0AF7"/>
    <w:rsid w:val="005E14CD"/>
    <w:rsid w:val="005E2E3B"/>
    <w:rsid w:val="005E3BFF"/>
    <w:rsid w:val="005E4A96"/>
    <w:rsid w:val="005E57D8"/>
    <w:rsid w:val="005E62BE"/>
    <w:rsid w:val="005F12DE"/>
    <w:rsid w:val="005F15AA"/>
    <w:rsid w:val="005F272F"/>
    <w:rsid w:val="005F3E44"/>
    <w:rsid w:val="0060312F"/>
    <w:rsid w:val="00604C6B"/>
    <w:rsid w:val="00605237"/>
    <w:rsid w:val="006062BA"/>
    <w:rsid w:val="006067F9"/>
    <w:rsid w:val="00607213"/>
    <w:rsid w:val="006101CA"/>
    <w:rsid w:val="00612381"/>
    <w:rsid w:val="00616836"/>
    <w:rsid w:val="006171E9"/>
    <w:rsid w:val="0062212F"/>
    <w:rsid w:val="006230A5"/>
    <w:rsid w:val="00623BA0"/>
    <w:rsid w:val="006308D3"/>
    <w:rsid w:val="00632CD9"/>
    <w:rsid w:val="0063666D"/>
    <w:rsid w:val="00636B20"/>
    <w:rsid w:val="00637FFB"/>
    <w:rsid w:val="00640367"/>
    <w:rsid w:val="00642F9F"/>
    <w:rsid w:val="006516B1"/>
    <w:rsid w:val="00651F13"/>
    <w:rsid w:val="00652E7D"/>
    <w:rsid w:val="00654713"/>
    <w:rsid w:val="00654BA3"/>
    <w:rsid w:val="006552E2"/>
    <w:rsid w:val="00656656"/>
    <w:rsid w:val="00656DFF"/>
    <w:rsid w:val="00657602"/>
    <w:rsid w:val="00657D40"/>
    <w:rsid w:val="006612A5"/>
    <w:rsid w:val="00661629"/>
    <w:rsid w:val="0066386F"/>
    <w:rsid w:val="00664B5B"/>
    <w:rsid w:val="00665AF6"/>
    <w:rsid w:val="006661DB"/>
    <w:rsid w:val="00670589"/>
    <w:rsid w:val="00672076"/>
    <w:rsid w:val="00674A32"/>
    <w:rsid w:val="0067620F"/>
    <w:rsid w:val="006763E1"/>
    <w:rsid w:val="00680C5D"/>
    <w:rsid w:val="00681BDF"/>
    <w:rsid w:val="00685734"/>
    <w:rsid w:val="006873ED"/>
    <w:rsid w:val="00687700"/>
    <w:rsid w:val="00687728"/>
    <w:rsid w:val="00690083"/>
    <w:rsid w:val="00690183"/>
    <w:rsid w:val="00690E48"/>
    <w:rsid w:val="00692A6C"/>
    <w:rsid w:val="00693674"/>
    <w:rsid w:val="00694212"/>
    <w:rsid w:val="00696F4E"/>
    <w:rsid w:val="00697F4A"/>
    <w:rsid w:val="006A14EE"/>
    <w:rsid w:val="006A2946"/>
    <w:rsid w:val="006A2CED"/>
    <w:rsid w:val="006A30BB"/>
    <w:rsid w:val="006A31F7"/>
    <w:rsid w:val="006B0E37"/>
    <w:rsid w:val="006B116B"/>
    <w:rsid w:val="006B19C3"/>
    <w:rsid w:val="006B4D64"/>
    <w:rsid w:val="006B5566"/>
    <w:rsid w:val="006B613F"/>
    <w:rsid w:val="006B7BB5"/>
    <w:rsid w:val="006C0144"/>
    <w:rsid w:val="006C057F"/>
    <w:rsid w:val="006C1086"/>
    <w:rsid w:val="006C162C"/>
    <w:rsid w:val="006C176B"/>
    <w:rsid w:val="006C1C96"/>
    <w:rsid w:val="006C6051"/>
    <w:rsid w:val="006D02A6"/>
    <w:rsid w:val="006D3001"/>
    <w:rsid w:val="006D796E"/>
    <w:rsid w:val="006D7A50"/>
    <w:rsid w:val="006E0E5D"/>
    <w:rsid w:val="006E1911"/>
    <w:rsid w:val="006E1AE6"/>
    <w:rsid w:val="006E24BD"/>
    <w:rsid w:val="006E36D0"/>
    <w:rsid w:val="006E384A"/>
    <w:rsid w:val="006F04A0"/>
    <w:rsid w:val="006F0736"/>
    <w:rsid w:val="006F1448"/>
    <w:rsid w:val="006F3D60"/>
    <w:rsid w:val="006F494D"/>
    <w:rsid w:val="006F74F0"/>
    <w:rsid w:val="00704604"/>
    <w:rsid w:val="0070563D"/>
    <w:rsid w:val="007059B4"/>
    <w:rsid w:val="00711615"/>
    <w:rsid w:val="00713597"/>
    <w:rsid w:val="007158A0"/>
    <w:rsid w:val="00720036"/>
    <w:rsid w:val="00720774"/>
    <w:rsid w:val="0072106A"/>
    <w:rsid w:val="0072292E"/>
    <w:rsid w:val="00723E66"/>
    <w:rsid w:val="00725D18"/>
    <w:rsid w:val="00725D9F"/>
    <w:rsid w:val="00727019"/>
    <w:rsid w:val="00727B7E"/>
    <w:rsid w:val="00731369"/>
    <w:rsid w:val="0073379E"/>
    <w:rsid w:val="007339D8"/>
    <w:rsid w:val="00733D8D"/>
    <w:rsid w:val="00734565"/>
    <w:rsid w:val="00734989"/>
    <w:rsid w:val="00736AD2"/>
    <w:rsid w:val="00737538"/>
    <w:rsid w:val="00741E98"/>
    <w:rsid w:val="00741F7B"/>
    <w:rsid w:val="00741FBE"/>
    <w:rsid w:val="0074227A"/>
    <w:rsid w:val="00742DF8"/>
    <w:rsid w:val="00743691"/>
    <w:rsid w:val="007439A1"/>
    <w:rsid w:val="00745AB1"/>
    <w:rsid w:val="007465C9"/>
    <w:rsid w:val="00746A26"/>
    <w:rsid w:val="00747045"/>
    <w:rsid w:val="007479EA"/>
    <w:rsid w:val="007553D2"/>
    <w:rsid w:val="00755D69"/>
    <w:rsid w:val="00760183"/>
    <w:rsid w:val="00760F27"/>
    <w:rsid w:val="00763BDD"/>
    <w:rsid w:val="00765365"/>
    <w:rsid w:val="00765AD3"/>
    <w:rsid w:val="0076652F"/>
    <w:rsid w:val="00767FE3"/>
    <w:rsid w:val="00770873"/>
    <w:rsid w:val="00771275"/>
    <w:rsid w:val="0077303D"/>
    <w:rsid w:val="0077356F"/>
    <w:rsid w:val="00773669"/>
    <w:rsid w:val="007764F9"/>
    <w:rsid w:val="00776E32"/>
    <w:rsid w:val="007779E5"/>
    <w:rsid w:val="0078030B"/>
    <w:rsid w:val="00780D25"/>
    <w:rsid w:val="00781230"/>
    <w:rsid w:val="00782C10"/>
    <w:rsid w:val="00782D65"/>
    <w:rsid w:val="007858EB"/>
    <w:rsid w:val="00786B09"/>
    <w:rsid w:val="00787E36"/>
    <w:rsid w:val="00790B7E"/>
    <w:rsid w:val="00790E21"/>
    <w:rsid w:val="00791481"/>
    <w:rsid w:val="00792A77"/>
    <w:rsid w:val="00794382"/>
    <w:rsid w:val="007951EC"/>
    <w:rsid w:val="0079531F"/>
    <w:rsid w:val="0079660D"/>
    <w:rsid w:val="00797225"/>
    <w:rsid w:val="007A0918"/>
    <w:rsid w:val="007A1FC0"/>
    <w:rsid w:val="007A2590"/>
    <w:rsid w:val="007A3243"/>
    <w:rsid w:val="007A4412"/>
    <w:rsid w:val="007A6844"/>
    <w:rsid w:val="007B0C1B"/>
    <w:rsid w:val="007B0D11"/>
    <w:rsid w:val="007B1EB6"/>
    <w:rsid w:val="007B25AA"/>
    <w:rsid w:val="007B3EAB"/>
    <w:rsid w:val="007B4336"/>
    <w:rsid w:val="007B49F5"/>
    <w:rsid w:val="007B699C"/>
    <w:rsid w:val="007B6D93"/>
    <w:rsid w:val="007C1DD0"/>
    <w:rsid w:val="007C4919"/>
    <w:rsid w:val="007C4B0C"/>
    <w:rsid w:val="007C4BC5"/>
    <w:rsid w:val="007C7E9D"/>
    <w:rsid w:val="007D0FA1"/>
    <w:rsid w:val="007D2D44"/>
    <w:rsid w:val="007D769D"/>
    <w:rsid w:val="007D785C"/>
    <w:rsid w:val="007D7F65"/>
    <w:rsid w:val="007E076E"/>
    <w:rsid w:val="007E1780"/>
    <w:rsid w:val="007E66C9"/>
    <w:rsid w:val="007E7342"/>
    <w:rsid w:val="007F22F7"/>
    <w:rsid w:val="007F2AA3"/>
    <w:rsid w:val="007F2CE1"/>
    <w:rsid w:val="007F4A5A"/>
    <w:rsid w:val="007F6B3C"/>
    <w:rsid w:val="00800DF4"/>
    <w:rsid w:val="0080185C"/>
    <w:rsid w:val="00802CBA"/>
    <w:rsid w:val="00803EB5"/>
    <w:rsid w:val="008074E3"/>
    <w:rsid w:val="00807A49"/>
    <w:rsid w:val="0081225C"/>
    <w:rsid w:val="00817CDB"/>
    <w:rsid w:val="0082083D"/>
    <w:rsid w:val="008221FF"/>
    <w:rsid w:val="008227BF"/>
    <w:rsid w:val="00822B85"/>
    <w:rsid w:val="008232AC"/>
    <w:rsid w:val="00823EE3"/>
    <w:rsid w:val="00825350"/>
    <w:rsid w:val="00826BF8"/>
    <w:rsid w:val="00826CE8"/>
    <w:rsid w:val="00827743"/>
    <w:rsid w:val="008320FB"/>
    <w:rsid w:val="008325E0"/>
    <w:rsid w:val="00832944"/>
    <w:rsid w:val="00832B36"/>
    <w:rsid w:val="00833A87"/>
    <w:rsid w:val="008345C3"/>
    <w:rsid w:val="00836ED3"/>
    <w:rsid w:val="00837788"/>
    <w:rsid w:val="00837EC6"/>
    <w:rsid w:val="00845AA3"/>
    <w:rsid w:val="0084631A"/>
    <w:rsid w:val="0085028D"/>
    <w:rsid w:val="00852A7F"/>
    <w:rsid w:val="0085414E"/>
    <w:rsid w:val="00856C65"/>
    <w:rsid w:val="008646FE"/>
    <w:rsid w:val="00865A99"/>
    <w:rsid w:val="00867A23"/>
    <w:rsid w:val="008726DF"/>
    <w:rsid w:val="00872E63"/>
    <w:rsid w:val="00875707"/>
    <w:rsid w:val="00875F79"/>
    <w:rsid w:val="0088171C"/>
    <w:rsid w:val="00881A4B"/>
    <w:rsid w:val="00883178"/>
    <w:rsid w:val="0088449A"/>
    <w:rsid w:val="008858B6"/>
    <w:rsid w:val="00886635"/>
    <w:rsid w:val="00886EF4"/>
    <w:rsid w:val="00886FF1"/>
    <w:rsid w:val="008907E4"/>
    <w:rsid w:val="00890BD5"/>
    <w:rsid w:val="00890FB8"/>
    <w:rsid w:val="00893AA3"/>
    <w:rsid w:val="00896B8B"/>
    <w:rsid w:val="008A0E13"/>
    <w:rsid w:val="008A110C"/>
    <w:rsid w:val="008A223B"/>
    <w:rsid w:val="008A27F6"/>
    <w:rsid w:val="008A43AF"/>
    <w:rsid w:val="008A4C3F"/>
    <w:rsid w:val="008A4E7E"/>
    <w:rsid w:val="008A5988"/>
    <w:rsid w:val="008A5C9B"/>
    <w:rsid w:val="008B1711"/>
    <w:rsid w:val="008B1BC4"/>
    <w:rsid w:val="008B2D1E"/>
    <w:rsid w:val="008B495F"/>
    <w:rsid w:val="008B4D99"/>
    <w:rsid w:val="008B567C"/>
    <w:rsid w:val="008C0951"/>
    <w:rsid w:val="008C0D53"/>
    <w:rsid w:val="008C1137"/>
    <w:rsid w:val="008C1A4C"/>
    <w:rsid w:val="008C207D"/>
    <w:rsid w:val="008C239C"/>
    <w:rsid w:val="008C31A8"/>
    <w:rsid w:val="008C3554"/>
    <w:rsid w:val="008C43AE"/>
    <w:rsid w:val="008C4A80"/>
    <w:rsid w:val="008C4B9C"/>
    <w:rsid w:val="008D2F07"/>
    <w:rsid w:val="008D4B67"/>
    <w:rsid w:val="008D5E40"/>
    <w:rsid w:val="008D5EBA"/>
    <w:rsid w:val="008D66D1"/>
    <w:rsid w:val="008D7A91"/>
    <w:rsid w:val="008E0CE5"/>
    <w:rsid w:val="008E18C1"/>
    <w:rsid w:val="008E2360"/>
    <w:rsid w:val="008E2815"/>
    <w:rsid w:val="008E44B4"/>
    <w:rsid w:val="008E5175"/>
    <w:rsid w:val="008F01D0"/>
    <w:rsid w:val="008F211F"/>
    <w:rsid w:val="008F2AB6"/>
    <w:rsid w:val="009007FB"/>
    <w:rsid w:val="00900A49"/>
    <w:rsid w:val="0090140D"/>
    <w:rsid w:val="00901DC0"/>
    <w:rsid w:val="00902DD9"/>
    <w:rsid w:val="00903610"/>
    <w:rsid w:val="00903A85"/>
    <w:rsid w:val="00905DE2"/>
    <w:rsid w:val="00912762"/>
    <w:rsid w:val="009134FC"/>
    <w:rsid w:val="0091496D"/>
    <w:rsid w:val="00914AE0"/>
    <w:rsid w:val="00916EEA"/>
    <w:rsid w:val="00917C6B"/>
    <w:rsid w:val="00921A7E"/>
    <w:rsid w:val="009223EE"/>
    <w:rsid w:val="00924766"/>
    <w:rsid w:val="00924992"/>
    <w:rsid w:val="0092555D"/>
    <w:rsid w:val="00930789"/>
    <w:rsid w:val="00930A5B"/>
    <w:rsid w:val="00933BB6"/>
    <w:rsid w:val="00934776"/>
    <w:rsid w:val="00935BCE"/>
    <w:rsid w:val="00941268"/>
    <w:rsid w:val="00941738"/>
    <w:rsid w:val="0094302B"/>
    <w:rsid w:val="00945CF9"/>
    <w:rsid w:val="009466C0"/>
    <w:rsid w:val="0094675E"/>
    <w:rsid w:val="00947FA6"/>
    <w:rsid w:val="00947FDD"/>
    <w:rsid w:val="009511DC"/>
    <w:rsid w:val="00951F22"/>
    <w:rsid w:val="009542F2"/>
    <w:rsid w:val="00956616"/>
    <w:rsid w:val="0095792E"/>
    <w:rsid w:val="00964D44"/>
    <w:rsid w:val="00965804"/>
    <w:rsid w:val="00966F61"/>
    <w:rsid w:val="009742D5"/>
    <w:rsid w:val="00974319"/>
    <w:rsid w:val="00982C0A"/>
    <w:rsid w:val="009836CA"/>
    <w:rsid w:val="00985C61"/>
    <w:rsid w:val="0098668D"/>
    <w:rsid w:val="00986935"/>
    <w:rsid w:val="00986A1B"/>
    <w:rsid w:val="009878D8"/>
    <w:rsid w:val="0099013F"/>
    <w:rsid w:val="00990DBD"/>
    <w:rsid w:val="009915B7"/>
    <w:rsid w:val="0099183B"/>
    <w:rsid w:val="00991E49"/>
    <w:rsid w:val="00993438"/>
    <w:rsid w:val="00995957"/>
    <w:rsid w:val="00996481"/>
    <w:rsid w:val="009A01AD"/>
    <w:rsid w:val="009A064D"/>
    <w:rsid w:val="009A0CAB"/>
    <w:rsid w:val="009A19A0"/>
    <w:rsid w:val="009A23EE"/>
    <w:rsid w:val="009A38B3"/>
    <w:rsid w:val="009B22E5"/>
    <w:rsid w:val="009B2468"/>
    <w:rsid w:val="009B449A"/>
    <w:rsid w:val="009B50CE"/>
    <w:rsid w:val="009B541E"/>
    <w:rsid w:val="009B70DF"/>
    <w:rsid w:val="009C2AA5"/>
    <w:rsid w:val="009C2E03"/>
    <w:rsid w:val="009C4BD1"/>
    <w:rsid w:val="009C6BDC"/>
    <w:rsid w:val="009D172D"/>
    <w:rsid w:val="009D28A3"/>
    <w:rsid w:val="009D3536"/>
    <w:rsid w:val="009D5922"/>
    <w:rsid w:val="009E46F2"/>
    <w:rsid w:val="009E55CE"/>
    <w:rsid w:val="009E7E4C"/>
    <w:rsid w:val="009F0845"/>
    <w:rsid w:val="009F113C"/>
    <w:rsid w:val="009F13F8"/>
    <w:rsid w:val="009F1421"/>
    <w:rsid w:val="009F3A28"/>
    <w:rsid w:val="009F49B0"/>
    <w:rsid w:val="009F58C8"/>
    <w:rsid w:val="009F720E"/>
    <w:rsid w:val="00A03139"/>
    <w:rsid w:val="00A03449"/>
    <w:rsid w:val="00A05502"/>
    <w:rsid w:val="00A07C7C"/>
    <w:rsid w:val="00A12257"/>
    <w:rsid w:val="00A122F4"/>
    <w:rsid w:val="00A15C50"/>
    <w:rsid w:val="00A1703B"/>
    <w:rsid w:val="00A171E9"/>
    <w:rsid w:val="00A21EA0"/>
    <w:rsid w:val="00A2222F"/>
    <w:rsid w:val="00A233F3"/>
    <w:rsid w:val="00A23D1F"/>
    <w:rsid w:val="00A32CC6"/>
    <w:rsid w:val="00A346E9"/>
    <w:rsid w:val="00A412DD"/>
    <w:rsid w:val="00A418A6"/>
    <w:rsid w:val="00A41FC7"/>
    <w:rsid w:val="00A42AD4"/>
    <w:rsid w:val="00A431AB"/>
    <w:rsid w:val="00A53501"/>
    <w:rsid w:val="00A5486C"/>
    <w:rsid w:val="00A561C1"/>
    <w:rsid w:val="00A56627"/>
    <w:rsid w:val="00A56734"/>
    <w:rsid w:val="00A5748A"/>
    <w:rsid w:val="00A60696"/>
    <w:rsid w:val="00A66311"/>
    <w:rsid w:val="00A66BA3"/>
    <w:rsid w:val="00A6771B"/>
    <w:rsid w:val="00A67938"/>
    <w:rsid w:val="00A71BDD"/>
    <w:rsid w:val="00A7530B"/>
    <w:rsid w:val="00A767CB"/>
    <w:rsid w:val="00A82130"/>
    <w:rsid w:val="00A83A7E"/>
    <w:rsid w:val="00A85508"/>
    <w:rsid w:val="00A859CA"/>
    <w:rsid w:val="00A865E3"/>
    <w:rsid w:val="00A87278"/>
    <w:rsid w:val="00A87F7F"/>
    <w:rsid w:val="00A87FAD"/>
    <w:rsid w:val="00A9043B"/>
    <w:rsid w:val="00A922F3"/>
    <w:rsid w:val="00A925CF"/>
    <w:rsid w:val="00A93112"/>
    <w:rsid w:val="00A937F4"/>
    <w:rsid w:val="00A93CCE"/>
    <w:rsid w:val="00A941FB"/>
    <w:rsid w:val="00A967A4"/>
    <w:rsid w:val="00AA10D3"/>
    <w:rsid w:val="00AA157A"/>
    <w:rsid w:val="00AA2E45"/>
    <w:rsid w:val="00AA3C10"/>
    <w:rsid w:val="00AA4C47"/>
    <w:rsid w:val="00AA736A"/>
    <w:rsid w:val="00AB0814"/>
    <w:rsid w:val="00AB263C"/>
    <w:rsid w:val="00AB26F9"/>
    <w:rsid w:val="00AB496F"/>
    <w:rsid w:val="00AB4975"/>
    <w:rsid w:val="00AC01A9"/>
    <w:rsid w:val="00AC0820"/>
    <w:rsid w:val="00AC117C"/>
    <w:rsid w:val="00AC1266"/>
    <w:rsid w:val="00AC3CB0"/>
    <w:rsid w:val="00AC57AA"/>
    <w:rsid w:val="00AC764A"/>
    <w:rsid w:val="00AD23FF"/>
    <w:rsid w:val="00AD275D"/>
    <w:rsid w:val="00AD2DA3"/>
    <w:rsid w:val="00AD3133"/>
    <w:rsid w:val="00AE0BB6"/>
    <w:rsid w:val="00AE361D"/>
    <w:rsid w:val="00AE410A"/>
    <w:rsid w:val="00AE6040"/>
    <w:rsid w:val="00AE69C3"/>
    <w:rsid w:val="00AF260B"/>
    <w:rsid w:val="00AF2684"/>
    <w:rsid w:val="00AF2C4A"/>
    <w:rsid w:val="00AF36EF"/>
    <w:rsid w:val="00AF46D2"/>
    <w:rsid w:val="00AF4E14"/>
    <w:rsid w:val="00AF5EDF"/>
    <w:rsid w:val="00B007AA"/>
    <w:rsid w:val="00B00A2E"/>
    <w:rsid w:val="00B02299"/>
    <w:rsid w:val="00B03A2A"/>
    <w:rsid w:val="00B047CA"/>
    <w:rsid w:val="00B04D04"/>
    <w:rsid w:val="00B0789B"/>
    <w:rsid w:val="00B102FF"/>
    <w:rsid w:val="00B1043E"/>
    <w:rsid w:val="00B131C6"/>
    <w:rsid w:val="00B13C2C"/>
    <w:rsid w:val="00B17E44"/>
    <w:rsid w:val="00B20FC7"/>
    <w:rsid w:val="00B21676"/>
    <w:rsid w:val="00B21B27"/>
    <w:rsid w:val="00B21F6F"/>
    <w:rsid w:val="00B23285"/>
    <w:rsid w:val="00B23F4A"/>
    <w:rsid w:val="00B25469"/>
    <w:rsid w:val="00B25E35"/>
    <w:rsid w:val="00B2618E"/>
    <w:rsid w:val="00B27E52"/>
    <w:rsid w:val="00B305C8"/>
    <w:rsid w:val="00B30748"/>
    <w:rsid w:val="00B3132B"/>
    <w:rsid w:val="00B32E96"/>
    <w:rsid w:val="00B33C14"/>
    <w:rsid w:val="00B364BF"/>
    <w:rsid w:val="00B370E3"/>
    <w:rsid w:val="00B41425"/>
    <w:rsid w:val="00B423E8"/>
    <w:rsid w:val="00B4592F"/>
    <w:rsid w:val="00B50DBA"/>
    <w:rsid w:val="00B554C0"/>
    <w:rsid w:val="00B5618F"/>
    <w:rsid w:val="00B56C47"/>
    <w:rsid w:val="00B57256"/>
    <w:rsid w:val="00B578B9"/>
    <w:rsid w:val="00B61277"/>
    <w:rsid w:val="00B6292F"/>
    <w:rsid w:val="00B70F06"/>
    <w:rsid w:val="00B71177"/>
    <w:rsid w:val="00B76645"/>
    <w:rsid w:val="00B770C8"/>
    <w:rsid w:val="00B81461"/>
    <w:rsid w:val="00B833FA"/>
    <w:rsid w:val="00B84F09"/>
    <w:rsid w:val="00B90986"/>
    <w:rsid w:val="00B916E5"/>
    <w:rsid w:val="00B957F4"/>
    <w:rsid w:val="00BA1346"/>
    <w:rsid w:val="00BA22E1"/>
    <w:rsid w:val="00BA2766"/>
    <w:rsid w:val="00BA46F1"/>
    <w:rsid w:val="00BA66EB"/>
    <w:rsid w:val="00BB085D"/>
    <w:rsid w:val="00BB25B4"/>
    <w:rsid w:val="00BB78D7"/>
    <w:rsid w:val="00BB7EDA"/>
    <w:rsid w:val="00BC5DD1"/>
    <w:rsid w:val="00BC7099"/>
    <w:rsid w:val="00BD2859"/>
    <w:rsid w:val="00BD4317"/>
    <w:rsid w:val="00BD44C9"/>
    <w:rsid w:val="00BD5466"/>
    <w:rsid w:val="00BD6DE4"/>
    <w:rsid w:val="00BD7953"/>
    <w:rsid w:val="00BE21AD"/>
    <w:rsid w:val="00BE22E1"/>
    <w:rsid w:val="00BE32EB"/>
    <w:rsid w:val="00BE3D97"/>
    <w:rsid w:val="00BE44AB"/>
    <w:rsid w:val="00BE46D2"/>
    <w:rsid w:val="00BE5F9C"/>
    <w:rsid w:val="00BF1098"/>
    <w:rsid w:val="00BF4F16"/>
    <w:rsid w:val="00BF5C1A"/>
    <w:rsid w:val="00BF5E9E"/>
    <w:rsid w:val="00BF699F"/>
    <w:rsid w:val="00BF7A80"/>
    <w:rsid w:val="00C023C8"/>
    <w:rsid w:val="00C0478C"/>
    <w:rsid w:val="00C07218"/>
    <w:rsid w:val="00C10851"/>
    <w:rsid w:val="00C13A08"/>
    <w:rsid w:val="00C14F5B"/>
    <w:rsid w:val="00C20DDE"/>
    <w:rsid w:val="00C217EA"/>
    <w:rsid w:val="00C22550"/>
    <w:rsid w:val="00C244EC"/>
    <w:rsid w:val="00C2457E"/>
    <w:rsid w:val="00C27702"/>
    <w:rsid w:val="00C31076"/>
    <w:rsid w:val="00C347FB"/>
    <w:rsid w:val="00C3701A"/>
    <w:rsid w:val="00C40BE9"/>
    <w:rsid w:val="00C4190C"/>
    <w:rsid w:val="00C41F3B"/>
    <w:rsid w:val="00C4204C"/>
    <w:rsid w:val="00C42978"/>
    <w:rsid w:val="00C43A88"/>
    <w:rsid w:val="00C43BB6"/>
    <w:rsid w:val="00C44C96"/>
    <w:rsid w:val="00C4570C"/>
    <w:rsid w:val="00C4698D"/>
    <w:rsid w:val="00C5153A"/>
    <w:rsid w:val="00C5164E"/>
    <w:rsid w:val="00C51D1E"/>
    <w:rsid w:val="00C530DD"/>
    <w:rsid w:val="00C568D7"/>
    <w:rsid w:val="00C56A5A"/>
    <w:rsid w:val="00C570BE"/>
    <w:rsid w:val="00C57B85"/>
    <w:rsid w:val="00C605E0"/>
    <w:rsid w:val="00C61619"/>
    <w:rsid w:val="00C616AB"/>
    <w:rsid w:val="00C61C10"/>
    <w:rsid w:val="00C6210B"/>
    <w:rsid w:val="00C63938"/>
    <w:rsid w:val="00C63B6E"/>
    <w:rsid w:val="00C65C7C"/>
    <w:rsid w:val="00C66103"/>
    <w:rsid w:val="00C7294A"/>
    <w:rsid w:val="00C73ACF"/>
    <w:rsid w:val="00C73E0A"/>
    <w:rsid w:val="00C743FB"/>
    <w:rsid w:val="00C74C68"/>
    <w:rsid w:val="00C74D59"/>
    <w:rsid w:val="00C76899"/>
    <w:rsid w:val="00C80067"/>
    <w:rsid w:val="00C827F3"/>
    <w:rsid w:val="00C846A5"/>
    <w:rsid w:val="00C849E4"/>
    <w:rsid w:val="00C857EC"/>
    <w:rsid w:val="00C91143"/>
    <w:rsid w:val="00C93DB7"/>
    <w:rsid w:val="00C94B9C"/>
    <w:rsid w:val="00CA1442"/>
    <w:rsid w:val="00CA1447"/>
    <w:rsid w:val="00CA331B"/>
    <w:rsid w:val="00CA4A24"/>
    <w:rsid w:val="00CA552C"/>
    <w:rsid w:val="00CA626A"/>
    <w:rsid w:val="00CB1297"/>
    <w:rsid w:val="00CB2766"/>
    <w:rsid w:val="00CB337D"/>
    <w:rsid w:val="00CB38BB"/>
    <w:rsid w:val="00CB3DEC"/>
    <w:rsid w:val="00CB610E"/>
    <w:rsid w:val="00CB71DA"/>
    <w:rsid w:val="00CB76B5"/>
    <w:rsid w:val="00CB7A58"/>
    <w:rsid w:val="00CC18F7"/>
    <w:rsid w:val="00CC6E82"/>
    <w:rsid w:val="00CC7F64"/>
    <w:rsid w:val="00CD5983"/>
    <w:rsid w:val="00CD655F"/>
    <w:rsid w:val="00CD7B65"/>
    <w:rsid w:val="00CE250D"/>
    <w:rsid w:val="00CE25E3"/>
    <w:rsid w:val="00CE2DEF"/>
    <w:rsid w:val="00CE50D1"/>
    <w:rsid w:val="00CE542B"/>
    <w:rsid w:val="00CE552D"/>
    <w:rsid w:val="00CE5CB3"/>
    <w:rsid w:val="00CE7F84"/>
    <w:rsid w:val="00CF14F0"/>
    <w:rsid w:val="00CF7D20"/>
    <w:rsid w:val="00D07739"/>
    <w:rsid w:val="00D12B7B"/>
    <w:rsid w:val="00D17C18"/>
    <w:rsid w:val="00D20AFC"/>
    <w:rsid w:val="00D22162"/>
    <w:rsid w:val="00D2321B"/>
    <w:rsid w:val="00D24524"/>
    <w:rsid w:val="00D25A04"/>
    <w:rsid w:val="00D27631"/>
    <w:rsid w:val="00D31634"/>
    <w:rsid w:val="00D32140"/>
    <w:rsid w:val="00D32588"/>
    <w:rsid w:val="00D330D6"/>
    <w:rsid w:val="00D33C89"/>
    <w:rsid w:val="00D34F53"/>
    <w:rsid w:val="00D37CE7"/>
    <w:rsid w:val="00D408AF"/>
    <w:rsid w:val="00D41BC9"/>
    <w:rsid w:val="00D43E57"/>
    <w:rsid w:val="00D455FC"/>
    <w:rsid w:val="00D4670D"/>
    <w:rsid w:val="00D46E10"/>
    <w:rsid w:val="00D50ABB"/>
    <w:rsid w:val="00D54CF3"/>
    <w:rsid w:val="00D576F3"/>
    <w:rsid w:val="00D57920"/>
    <w:rsid w:val="00D57CEE"/>
    <w:rsid w:val="00D61F52"/>
    <w:rsid w:val="00D62257"/>
    <w:rsid w:val="00D62644"/>
    <w:rsid w:val="00D644C3"/>
    <w:rsid w:val="00D6454B"/>
    <w:rsid w:val="00D64E98"/>
    <w:rsid w:val="00D65BCC"/>
    <w:rsid w:val="00D669DB"/>
    <w:rsid w:val="00D6782B"/>
    <w:rsid w:val="00D67BB8"/>
    <w:rsid w:val="00D7080E"/>
    <w:rsid w:val="00D71E14"/>
    <w:rsid w:val="00D7533C"/>
    <w:rsid w:val="00D7682B"/>
    <w:rsid w:val="00D77B6B"/>
    <w:rsid w:val="00D814E3"/>
    <w:rsid w:val="00D82655"/>
    <w:rsid w:val="00D82B60"/>
    <w:rsid w:val="00D8323B"/>
    <w:rsid w:val="00D83EB3"/>
    <w:rsid w:val="00D84044"/>
    <w:rsid w:val="00D84494"/>
    <w:rsid w:val="00D85016"/>
    <w:rsid w:val="00D90144"/>
    <w:rsid w:val="00D90CD0"/>
    <w:rsid w:val="00D91101"/>
    <w:rsid w:val="00D94CE0"/>
    <w:rsid w:val="00D9666A"/>
    <w:rsid w:val="00DA4AB9"/>
    <w:rsid w:val="00DB0E0B"/>
    <w:rsid w:val="00DB33C5"/>
    <w:rsid w:val="00DB3AB7"/>
    <w:rsid w:val="00DB5C99"/>
    <w:rsid w:val="00DB662E"/>
    <w:rsid w:val="00DB6B2B"/>
    <w:rsid w:val="00DC22EC"/>
    <w:rsid w:val="00DC5054"/>
    <w:rsid w:val="00DD196E"/>
    <w:rsid w:val="00DD1AE2"/>
    <w:rsid w:val="00DD3180"/>
    <w:rsid w:val="00DD5B89"/>
    <w:rsid w:val="00DE37BE"/>
    <w:rsid w:val="00DE4681"/>
    <w:rsid w:val="00DE7F9C"/>
    <w:rsid w:val="00DF05A8"/>
    <w:rsid w:val="00DF1717"/>
    <w:rsid w:val="00DF1E6A"/>
    <w:rsid w:val="00DF4591"/>
    <w:rsid w:val="00DF45E1"/>
    <w:rsid w:val="00DF502A"/>
    <w:rsid w:val="00DF5CE5"/>
    <w:rsid w:val="00E00094"/>
    <w:rsid w:val="00E00C24"/>
    <w:rsid w:val="00E06C3E"/>
    <w:rsid w:val="00E07A19"/>
    <w:rsid w:val="00E10167"/>
    <w:rsid w:val="00E12104"/>
    <w:rsid w:val="00E15CFF"/>
    <w:rsid w:val="00E15F5F"/>
    <w:rsid w:val="00E16531"/>
    <w:rsid w:val="00E1759F"/>
    <w:rsid w:val="00E207CB"/>
    <w:rsid w:val="00E219E4"/>
    <w:rsid w:val="00E21AED"/>
    <w:rsid w:val="00E24310"/>
    <w:rsid w:val="00E258F4"/>
    <w:rsid w:val="00E26AF1"/>
    <w:rsid w:val="00E272F3"/>
    <w:rsid w:val="00E301D5"/>
    <w:rsid w:val="00E31232"/>
    <w:rsid w:val="00E32E4D"/>
    <w:rsid w:val="00E32E90"/>
    <w:rsid w:val="00E33A00"/>
    <w:rsid w:val="00E33EFD"/>
    <w:rsid w:val="00E34B0D"/>
    <w:rsid w:val="00E36418"/>
    <w:rsid w:val="00E400FE"/>
    <w:rsid w:val="00E42ADD"/>
    <w:rsid w:val="00E44232"/>
    <w:rsid w:val="00E44C67"/>
    <w:rsid w:val="00E45318"/>
    <w:rsid w:val="00E471D4"/>
    <w:rsid w:val="00E50E34"/>
    <w:rsid w:val="00E54070"/>
    <w:rsid w:val="00E544E8"/>
    <w:rsid w:val="00E54575"/>
    <w:rsid w:val="00E553A5"/>
    <w:rsid w:val="00E56BCD"/>
    <w:rsid w:val="00E570C9"/>
    <w:rsid w:val="00E617A2"/>
    <w:rsid w:val="00E67A88"/>
    <w:rsid w:val="00E7014D"/>
    <w:rsid w:val="00E70ED8"/>
    <w:rsid w:val="00E71568"/>
    <w:rsid w:val="00E75000"/>
    <w:rsid w:val="00E754D0"/>
    <w:rsid w:val="00E76822"/>
    <w:rsid w:val="00E77487"/>
    <w:rsid w:val="00E81AF4"/>
    <w:rsid w:val="00E8361E"/>
    <w:rsid w:val="00E849BC"/>
    <w:rsid w:val="00E85962"/>
    <w:rsid w:val="00E86200"/>
    <w:rsid w:val="00E866FA"/>
    <w:rsid w:val="00E868D1"/>
    <w:rsid w:val="00E87C4A"/>
    <w:rsid w:val="00E923EB"/>
    <w:rsid w:val="00E93C85"/>
    <w:rsid w:val="00E94976"/>
    <w:rsid w:val="00E94BF8"/>
    <w:rsid w:val="00EA0F55"/>
    <w:rsid w:val="00EA162C"/>
    <w:rsid w:val="00EA1936"/>
    <w:rsid w:val="00EA2839"/>
    <w:rsid w:val="00EA2F47"/>
    <w:rsid w:val="00EA53C6"/>
    <w:rsid w:val="00EA5D3A"/>
    <w:rsid w:val="00EA6122"/>
    <w:rsid w:val="00EB1076"/>
    <w:rsid w:val="00EB4E22"/>
    <w:rsid w:val="00EB5F63"/>
    <w:rsid w:val="00EB7489"/>
    <w:rsid w:val="00EB7EF8"/>
    <w:rsid w:val="00EC1104"/>
    <w:rsid w:val="00EC12E7"/>
    <w:rsid w:val="00EC2589"/>
    <w:rsid w:val="00EC5370"/>
    <w:rsid w:val="00EC7B36"/>
    <w:rsid w:val="00ED20B0"/>
    <w:rsid w:val="00ED7875"/>
    <w:rsid w:val="00ED7ACD"/>
    <w:rsid w:val="00EE156D"/>
    <w:rsid w:val="00EE18C6"/>
    <w:rsid w:val="00EE2C4B"/>
    <w:rsid w:val="00EE557C"/>
    <w:rsid w:val="00EE7504"/>
    <w:rsid w:val="00EF3B84"/>
    <w:rsid w:val="00EF47C1"/>
    <w:rsid w:val="00EF62E9"/>
    <w:rsid w:val="00EF6DC0"/>
    <w:rsid w:val="00EF74E5"/>
    <w:rsid w:val="00EF7DBB"/>
    <w:rsid w:val="00F00213"/>
    <w:rsid w:val="00F014A2"/>
    <w:rsid w:val="00F02DD1"/>
    <w:rsid w:val="00F0427A"/>
    <w:rsid w:val="00F04A66"/>
    <w:rsid w:val="00F054DB"/>
    <w:rsid w:val="00F11920"/>
    <w:rsid w:val="00F1302A"/>
    <w:rsid w:val="00F15901"/>
    <w:rsid w:val="00F15ACF"/>
    <w:rsid w:val="00F17127"/>
    <w:rsid w:val="00F21BBF"/>
    <w:rsid w:val="00F23D41"/>
    <w:rsid w:val="00F23FF4"/>
    <w:rsid w:val="00F24A51"/>
    <w:rsid w:val="00F25F56"/>
    <w:rsid w:val="00F31CD1"/>
    <w:rsid w:val="00F3373E"/>
    <w:rsid w:val="00F34080"/>
    <w:rsid w:val="00F353C3"/>
    <w:rsid w:val="00F35B2C"/>
    <w:rsid w:val="00F35D80"/>
    <w:rsid w:val="00F36BA5"/>
    <w:rsid w:val="00F428E9"/>
    <w:rsid w:val="00F4339F"/>
    <w:rsid w:val="00F44805"/>
    <w:rsid w:val="00F45042"/>
    <w:rsid w:val="00F45BBB"/>
    <w:rsid w:val="00F47447"/>
    <w:rsid w:val="00F527EC"/>
    <w:rsid w:val="00F52AEB"/>
    <w:rsid w:val="00F53F4E"/>
    <w:rsid w:val="00F546B8"/>
    <w:rsid w:val="00F63B24"/>
    <w:rsid w:val="00F64E74"/>
    <w:rsid w:val="00F665EE"/>
    <w:rsid w:val="00F702DF"/>
    <w:rsid w:val="00F70D02"/>
    <w:rsid w:val="00F7274F"/>
    <w:rsid w:val="00F744BB"/>
    <w:rsid w:val="00F7542C"/>
    <w:rsid w:val="00F84C2D"/>
    <w:rsid w:val="00F860C3"/>
    <w:rsid w:val="00F9379B"/>
    <w:rsid w:val="00F93DCB"/>
    <w:rsid w:val="00F952D0"/>
    <w:rsid w:val="00F9569E"/>
    <w:rsid w:val="00F960CB"/>
    <w:rsid w:val="00FA042C"/>
    <w:rsid w:val="00FA109D"/>
    <w:rsid w:val="00FA2F33"/>
    <w:rsid w:val="00FA610F"/>
    <w:rsid w:val="00FA7431"/>
    <w:rsid w:val="00FA74AD"/>
    <w:rsid w:val="00FB1B8F"/>
    <w:rsid w:val="00FB1C85"/>
    <w:rsid w:val="00FB300A"/>
    <w:rsid w:val="00FB50E1"/>
    <w:rsid w:val="00FB6CC5"/>
    <w:rsid w:val="00FC3E68"/>
    <w:rsid w:val="00FC5613"/>
    <w:rsid w:val="00FC7798"/>
    <w:rsid w:val="00FD1660"/>
    <w:rsid w:val="00FD2B61"/>
    <w:rsid w:val="00FD3517"/>
    <w:rsid w:val="00FD3C3E"/>
    <w:rsid w:val="00FD7934"/>
    <w:rsid w:val="00FE29A4"/>
    <w:rsid w:val="00FE460E"/>
    <w:rsid w:val="00FE5B6D"/>
    <w:rsid w:val="00FE77C2"/>
    <w:rsid w:val="00FE7ABC"/>
    <w:rsid w:val="00FF2F39"/>
    <w:rsid w:val="00FF3380"/>
    <w:rsid w:val="00FF7687"/>
    <w:rsid w:val="00FF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index heading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DE"/>
    <w:pPr>
      <w:spacing w:after="200" w:line="276" w:lineRule="auto"/>
    </w:pPr>
    <w:rPr>
      <w:rFonts w:cs="Calibri"/>
      <w:color w:val="00000A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37CE7"/>
    <w:pPr>
      <w:spacing w:beforeAutospacing="1" w:afterAutospacing="1" w:line="240" w:lineRule="auto"/>
      <w:outlineLvl w:val="0"/>
    </w:pPr>
    <w:rPr>
      <w:b/>
      <w:bCs/>
      <w:color w:val="auto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7CE7"/>
    <w:rPr>
      <w:rFonts w:ascii="Times New Roman" w:hAnsi="Times New Roman"/>
      <w:b/>
      <w:sz w:val="48"/>
      <w:lang w:eastAsia="ru-RU"/>
    </w:rPr>
  </w:style>
  <w:style w:type="character" w:customStyle="1" w:styleId="a3">
    <w:name w:val="Верхний колонтитул Знак"/>
    <w:uiPriority w:val="99"/>
    <w:locked/>
    <w:rsid w:val="00D37CE7"/>
    <w:rPr>
      <w:rFonts w:cs="Times New Roman"/>
    </w:rPr>
  </w:style>
  <w:style w:type="character" w:customStyle="1" w:styleId="a4">
    <w:name w:val="Нижний колонтитул Знак"/>
    <w:uiPriority w:val="99"/>
    <w:semiHidden/>
    <w:locked/>
    <w:rsid w:val="00D37CE7"/>
    <w:rPr>
      <w:rFonts w:cs="Times New Roman"/>
    </w:rPr>
  </w:style>
  <w:style w:type="character" w:customStyle="1" w:styleId="apple-converted-space">
    <w:name w:val="apple-converted-space"/>
    <w:uiPriority w:val="99"/>
    <w:rsid w:val="00D37CE7"/>
    <w:rPr>
      <w:rFonts w:cs="Times New Roman"/>
    </w:rPr>
  </w:style>
  <w:style w:type="character" w:customStyle="1" w:styleId="-">
    <w:name w:val="Интернет-ссылка"/>
    <w:uiPriority w:val="99"/>
    <w:rsid w:val="00D37CE7"/>
    <w:rPr>
      <w:color w:val="000080"/>
      <w:u w:val="single"/>
    </w:rPr>
  </w:style>
  <w:style w:type="character" w:styleId="a5">
    <w:name w:val="Strong"/>
    <w:uiPriority w:val="99"/>
    <w:qFormat/>
    <w:rsid w:val="00D37CE7"/>
    <w:rPr>
      <w:rFonts w:cs="Times New Roman"/>
      <w:b/>
      <w:bCs/>
    </w:rPr>
  </w:style>
  <w:style w:type="character" w:customStyle="1" w:styleId="blk">
    <w:name w:val="blk"/>
    <w:uiPriority w:val="99"/>
    <w:rsid w:val="00D37CE7"/>
    <w:rPr>
      <w:rFonts w:cs="Times New Roman"/>
    </w:rPr>
  </w:style>
  <w:style w:type="paragraph" w:customStyle="1" w:styleId="11">
    <w:name w:val="Заголовок1"/>
    <w:basedOn w:val="a"/>
    <w:next w:val="a6"/>
    <w:uiPriority w:val="99"/>
    <w:rsid w:val="001457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6">
    <w:name w:val="Body Text"/>
    <w:basedOn w:val="a"/>
    <w:link w:val="a7"/>
    <w:uiPriority w:val="99"/>
    <w:rsid w:val="00145771"/>
    <w:pPr>
      <w:spacing w:after="140" w:line="288" w:lineRule="auto"/>
    </w:pPr>
  </w:style>
  <w:style w:type="character" w:customStyle="1" w:styleId="a7">
    <w:name w:val="Основной текст Знак"/>
    <w:link w:val="a6"/>
    <w:uiPriority w:val="99"/>
    <w:semiHidden/>
    <w:locked/>
    <w:rsid w:val="00D37CE7"/>
    <w:rPr>
      <w:rFonts w:eastAsia="Times New Roman" w:cs="Calibri"/>
      <w:color w:val="00000A"/>
      <w:lang w:eastAsia="en-US"/>
    </w:rPr>
  </w:style>
  <w:style w:type="paragraph" w:styleId="a8">
    <w:name w:val="List"/>
    <w:basedOn w:val="a6"/>
    <w:uiPriority w:val="99"/>
    <w:rsid w:val="00145771"/>
  </w:style>
  <w:style w:type="paragraph" w:styleId="a9">
    <w:name w:val="caption"/>
    <w:basedOn w:val="a"/>
    <w:uiPriority w:val="99"/>
    <w:qFormat/>
    <w:rsid w:val="00145771"/>
    <w:pPr>
      <w:suppressLineNumbers/>
      <w:spacing w:before="120" w:after="120"/>
    </w:pPr>
    <w:rPr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rsid w:val="00D37CE7"/>
    <w:pPr>
      <w:ind w:left="220" w:hanging="220"/>
    </w:pPr>
  </w:style>
  <w:style w:type="paragraph" w:styleId="aa">
    <w:name w:val="index heading"/>
    <w:basedOn w:val="a"/>
    <w:uiPriority w:val="99"/>
    <w:semiHidden/>
    <w:rsid w:val="00145771"/>
    <w:pPr>
      <w:suppressLineNumbers/>
    </w:pPr>
  </w:style>
  <w:style w:type="paragraph" w:customStyle="1" w:styleId="ConsPlusNormal">
    <w:name w:val="ConsPlusNormal"/>
    <w:link w:val="ConsPlusNormal0"/>
    <w:rsid w:val="00D37CE7"/>
    <w:pPr>
      <w:widowControl w:val="0"/>
    </w:pPr>
    <w:rPr>
      <w:rFonts w:cs="Calibri"/>
      <w:color w:val="00000A"/>
      <w:sz w:val="22"/>
      <w:szCs w:val="22"/>
    </w:rPr>
  </w:style>
  <w:style w:type="paragraph" w:customStyle="1" w:styleId="ConsPlusTitle">
    <w:name w:val="ConsPlusTitle"/>
    <w:uiPriority w:val="99"/>
    <w:rsid w:val="00D37CE7"/>
    <w:pPr>
      <w:widowControl w:val="0"/>
    </w:pPr>
    <w:rPr>
      <w:rFonts w:cs="Calibri"/>
      <w:b/>
      <w:bCs/>
      <w:color w:val="00000A"/>
      <w:sz w:val="22"/>
      <w:szCs w:val="22"/>
    </w:rPr>
  </w:style>
  <w:style w:type="paragraph" w:styleId="ab">
    <w:name w:val="header"/>
    <w:basedOn w:val="a"/>
    <w:link w:val="13"/>
    <w:uiPriority w:val="99"/>
    <w:rsid w:val="00D37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link w:val="ab"/>
    <w:uiPriority w:val="99"/>
    <w:semiHidden/>
    <w:locked/>
    <w:rsid w:val="00D37CE7"/>
    <w:rPr>
      <w:rFonts w:eastAsia="Times New Roman" w:cs="Calibri"/>
      <w:color w:val="00000A"/>
      <w:lang w:eastAsia="en-US"/>
    </w:rPr>
  </w:style>
  <w:style w:type="paragraph" w:styleId="ac">
    <w:name w:val="footer"/>
    <w:basedOn w:val="a"/>
    <w:link w:val="14"/>
    <w:uiPriority w:val="99"/>
    <w:semiHidden/>
    <w:rsid w:val="00D37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link w:val="ac"/>
    <w:uiPriority w:val="99"/>
    <w:semiHidden/>
    <w:locked/>
    <w:rsid w:val="00D37CE7"/>
    <w:rPr>
      <w:rFonts w:eastAsia="Times New Roman" w:cs="Calibri"/>
      <w:color w:val="00000A"/>
      <w:lang w:eastAsia="en-US"/>
    </w:rPr>
  </w:style>
  <w:style w:type="paragraph" w:styleId="ad">
    <w:name w:val="Normal (Web)"/>
    <w:basedOn w:val="a"/>
    <w:uiPriority w:val="99"/>
    <w:semiHidden/>
    <w:rsid w:val="00D37CE7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D37CE7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pcenter">
    <w:name w:val="pcenter"/>
    <w:basedOn w:val="a"/>
    <w:uiPriority w:val="99"/>
    <w:rsid w:val="00D37CE7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7F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F6B3C"/>
    <w:rPr>
      <w:rFonts w:ascii="Tahoma" w:hAnsi="Tahoma"/>
      <w:color w:val="00000A"/>
      <w:sz w:val="16"/>
      <w:lang w:eastAsia="en-US"/>
    </w:rPr>
  </w:style>
  <w:style w:type="paragraph" w:styleId="af0">
    <w:name w:val="List Paragraph"/>
    <w:basedOn w:val="a"/>
    <w:uiPriority w:val="99"/>
    <w:qFormat/>
    <w:rsid w:val="00D43E57"/>
    <w:pPr>
      <w:ind w:left="720"/>
    </w:pPr>
  </w:style>
  <w:style w:type="paragraph" w:styleId="af1">
    <w:name w:val="footnote text"/>
    <w:basedOn w:val="a"/>
    <w:link w:val="af2"/>
    <w:uiPriority w:val="99"/>
    <w:rsid w:val="009F720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locked/>
    <w:rsid w:val="009F720E"/>
    <w:rPr>
      <w:color w:val="00000A"/>
      <w:lang w:eastAsia="en-US"/>
    </w:rPr>
  </w:style>
  <w:style w:type="character" w:styleId="af3">
    <w:name w:val="footnote reference"/>
    <w:rsid w:val="009F720E"/>
    <w:rPr>
      <w:rFonts w:cs="Times New Roman"/>
      <w:vertAlign w:val="superscript"/>
    </w:rPr>
  </w:style>
  <w:style w:type="paragraph" w:styleId="af4">
    <w:name w:val="Revision"/>
    <w:hidden/>
    <w:uiPriority w:val="99"/>
    <w:semiHidden/>
    <w:rsid w:val="006F04A0"/>
    <w:rPr>
      <w:rFonts w:cs="Calibri"/>
      <w:color w:val="00000A"/>
      <w:sz w:val="22"/>
      <w:szCs w:val="22"/>
      <w:lang w:eastAsia="en-US"/>
    </w:rPr>
  </w:style>
  <w:style w:type="table" w:styleId="af5">
    <w:name w:val="Table Grid"/>
    <w:basedOn w:val="a1"/>
    <w:uiPriority w:val="99"/>
    <w:locked/>
    <w:rsid w:val="00664B5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uiPriority w:val="99"/>
    <w:semiHidden/>
    <w:unhideWhenUsed/>
    <w:rsid w:val="00092FC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92FC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92FC1"/>
    <w:rPr>
      <w:rFonts w:cs="Calibri"/>
      <w:color w:val="00000A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92FC1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92FC1"/>
    <w:rPr>
      <w:rFonts w:cs="Calibri"/>
      <w:b/>
      <w:bCs/>
      <w:color w:val="00000A"/>
      <w:lang w:eastAsia="en-US"/>
    </w:rPr>
  </w:style>
  <w:style w:type="character" w:customStyle="1" w:styleId="ConsPlusNormal0">
    <w:name w:val="ConsPlusNormal Знак"/>
    <w:link w:val="ConsPlusNormal"/>
    <w:locked/>
    <w:rsid w:val="00B364BF"/>
    <w:rPr>
      <w:rFonts w:cs="Calibri"/>
      <w:color w:val="00000A"/>
      <w:sz w:val="22"/>
      <w:szCs w:val="22"/>
    </w:rPr>
  </w:style>
  <w:style w:type="character" w:styleId="afb">
    <w:name w:val="Hyperlink"/>
    <w:uiPriority w:val="99"/>
    <w:semiHidden/>
    <w:unhideWhenUsed/>
    <w:rsid w:val="00B21676"/>
    <w:rPr>
      <w:color w:val="0000FF"/>
      <w:u w:val="single"/>
    </w:rPr>
  </w:style>
  <w:style w:type="paragraph" w:customStyle="1" w:styleId="ConsPlusNonformat">
    <w:name w:val="ConsPlusNonformat"/>
    <w:rsid w:val="00080683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HTML">
    <w:name w:val="HTML Preformatted"/>
    <w:basedOn w:val="a"/>
    <w:link w:val="HTML0"/>
    <w:uiPriority w:val="99"/>
    <w:unhideWhenUsed/>
    <w:rsid w:val="001201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1201AA"/>
    <w:rPr>
      <w:rFonts w:ascii="Courier New" w:hAnsi="Courier New" w:cs="Courier New"/>
    </w:rPr>
  </w:style>
  <w:style w:type="paragraph" w:styleId="afc">
    <w:name w:val="No Spacing"/>
    <w:uiPriority w:val="1"/>
    <w:qFormat/>
    <w:rsid w:val="000F5411"/>
    <w:rPr>
      <w:rFonts w:cs="Calibri"/>
      <w:color w:val="00000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5970B-6B31-44FD-AE43-372F32DE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3253</Words>
  <Characters>18547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ТИПОВЫЕ ПРАВИЛА БЛАГОУСТРОЙСТВА ТЕРРИТОРИИ МУНИЦИПАЛЬНОГО ОБРАЗОВАНИЯ</vt:lpstr>
    </vt:vector>
  </TitlesOfParts>
  <Company>1</Company>
  <LinksUpToDate>false</LinksUpToDate>
  <CharactersWithSpaces>21757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ТИПОВЫЕ ПРАВИЛА БЛАГОУСТРОЙСТВА ТЕРРИТОРИИ МУНИЦИПАЛЬНОГО ОБРАЗОВАНИЯ</dc:title>
  <dc:creator>Мальцев Роман Николаевич</dc:creator>
  <cp:lastModifiedBy>Uzman</cp:lastModifiedBy>
  <cp:revision>2</cp:revision>
  <cp:lastPrinted>2025-03-17T11:08:00Z</cp:lastPrinted>
  <dcterms:created xsi:type="dcterms:W3CDTF">2025-08-01T11:27:00Z</dcterms:created>
  <dcterms:modified xsi:type="dcterms:W3CDTF">2025-08-01T11:27:00Z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