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Проект</w:t>
            </w:r>
          </w:p>
          <w:p w:rsidR="00573A8D" w:rsidRDefault="006357D9" w:rsidP="001D321F">
            <w:r>
              <w:t>от «02</w:t>
            </w:r>
            <w:r w:rsidR="00573A8D">
              <w:t xml:space="preserve">» </w:t>
            </w:r>
            <w:r>
              <w:t>июня 2025 года</w:t>
            </w:r>
          </w:p>
          <w:p w:rsidR="00573A8D" w:rsidRDefault="00573A8D" w:rsidP="001D321F">
            <w:r>
              <w:t xml:space="preserve">№ </w:t>
            </w:r>
            <w:r w:rsidR="006357D9">
              <w:t>25</w:t>
            </w:r>
          </w:p>
        </w:tc>
        <w:tc>
          <w:tcPr>
            <w:tcW w:w="4786" w:type="dxa"/>
          </w:tcPr>
          <w:p w:rsidR="00573A8D" w:rsidRDefault="00573A8D" w:rsidP="006357D9">
            <w:pPr>
              <w:jc w:val="right"/>
            </w:pPr>
            <w:r>
              <w:t>УТВЕРЖДАЮ:</w:t>
            </w:r>
          </w:p>
          <w:p w:rsidR="00573A8D" w:rsidRDefault="00573A8D" w:rsidP="006357D9">
            <w:pPr>
              <w:jc w:val="right"/>
            </w:pPr>
            <w:r>
              <w:t xml:space="preserve">глава администрации </w:t>
            </w:r>
          </w:p>
          <w:p w:rsidR="00573A8D" w:rsidRDefault="00573A8D" w:rsidP="006357D9">
            <w:pPr>
              <w:jc w:val="right"/>
            </w:pPr>
            <w:r>
              <w:t>Линёвского городского поселения</w:t>
            </w:r>
          </w:p>
          <w:p w:rsidR="00573A8D" w:rsidRDefault="00573A8D" w:rsidP="006357D9">
            <w:pPr>
              <w:jc w:val="right"/>
            </w:pPr>
            <w:r>
              <w:t>_____________________ Г.В. Лоскутов</w:t>
            </w:r>
          </w:p>
        </w:tc>
      </w:tr>
    </w:tbl>
    <w:p w:rsidR="00573A8D" w:rsidRDefault="00573A8D" w:rsidP="00573A8D">
      <w:pPr>
        <w:jc w:val="center"/>
      </w:pPr>
    </w:p>
    <w:p w:rsidR="00573A8D" w:rsidRDefault="00573A8D" w:rsidP="00573A8D">
      <w:pPr>
        <w:jc w:val="center"/>
      </w:pPr>
      <w:r>
        <w:t>СОВЕТ ДЕПУТАТОВ</w:t>
      </w:r>
    </w:p>
    <w:p w:rsidR="00573A8D" w:rsidRDefault="00573A8D" w:rsidP="00573A8D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73A8D" w:rsidRDefault="00573A8D" w:rsidP="00573A8D">
      <w:r>
        <w:t>___________________________________________________________________________</w:t>
      </w:r>
    </w:p>
    <w:p w:rsidR="00573A8D" w:rsidRDefault="00573A8D" w:rsidP="00573A8D">
      <w:pPr>
        <w:jc w:val="center"/>
      </w:pPr>
      <w:r>
        <w:t>РЕШЕНИЕ</w:t>
      </w:r>
    </w:p>
    <w:p w:rsidR="00573A8D" w:rsidRDefault="006357D9" w:rsidP="00573A8D">
      <w:r>
        <w:rPr>
          <w:sz w:val="22"/>
          <w:szCs w:val="22"/>
        </w:rPr>
        <w:t>о</w:t>
      </w:r>
      <w:r w:rsidR="00573A8D" w:rsidRPr="0084218A">
        <w:rPr>
          <w:sz w:val="22"/>
          <w:szCs w:val="22"/>
        </w:rPr>
        <w:t>т</w:t>
      </w:r>
      <w:r>
        <w:rPr>
          <w:sz w:val="22"/>
          <w:szCs w:val="22"/>
        </w:rPr>
        <w:t xml:space="preserve"> __.__ 2025 </w:t>
      </w:r>
      <w:r w:rsidR="00573A8D">
        <w:t>г</w:t>
      </w:r>
      <w:r>
        <w:t>ода</w:t>
      </w:r>
      <w:r w:rsidR="00573A8D">
        <w:t xml:space="preserve">                                             </w:t>
      </w:r>
      <w:r>
        <w:t xml:space="preserve">                                                                   № __/_</w:t>
      </w:r>
    </w:p>
    <w:p w:rsidR="00573A8D" w:rsidRDefault="00573A8D" w:rsidP="00573A8D"/>
    <w:p w:rsidR="00647865" w:rsidRDefault="00647865" w:rsidP="00647865">
      <w:pPr>
        <w:pStyle w:val="a3"/>
        <w:spacing w:line="276" w:lineRule="auto"/>
        <w:jc w:val="center"/>
      </w:pPr>
      <w:r>
        <w:t>О принятии имущества из муниципальной собственности  Жирновского муниципального района Волгоградской области в безвозмездное пользование в собственность Линёвского городского поселения Жирновского муниципального района Волгоградской области и передаче на праве хозяйственного ведения МУП «Линёвский коммунальный комплекс»</w:t>
      </w:r>
    </w:p>
    <w:p w:rsidR="00647865" w:rsidRDefault="00647865" w:rsidP="00647865">
      <w:pPr>
        <w:jc w:val="center"/>
      </w:pPr>
      <w:r>
        <w:t xml:space="preserve"> </w:t>
      </w:r>
    </w:p>
    <w:p w:rsidR="00647865" w:rsidRDefault="00647865" w:rsidP="00647865">
      <w:pPr>
        <w:spacing w:line="276" w:lineRule="auto"/>
        <w:ind w:firstLine="709"/>
        <w:jc w:val="both"/>
      </w:pPr>
      <w:proofErr w:type="gramStart"/>
      <w:r>
        <w:t>Руководствуясь Федеральным законом от 06</w:t>
      </w:r>
      <w:r w:rsidRPr="00B66B1A">
        <w:t>.10.2003 года № 131 - ФЗ «Об общих принципах организации местного самоуправления в Российской Федерации», Решением Жирновской районной Думы</w:t>
      </w:r>
      <w:r w:rsidRPr="00B66B1A">
        <w:rPr>
          <w:rFonts w:eastAsia="Calibri" w:cs="Times New Roman"/>
        </w:rPr>
        <w:t xml:space="preserve"> Волгоградской области </w:t>
      </w:r>
      <w:r w:rsidRPr="00B66B1A">
        <w:t>от 30.05.2025</w:t>
      </w:r>
      <w:r w:rsidRPr="00B66B1A">
        <w:rPr>
          <w:rFonts w:eastAsia="Calibri" w:cs="Times New Roman"/>
        </w:rPr>
        <w:t xml:space="preserve"> года  № 13/73-Д «О безвозмездной передаче в собственность Линёвского городского поселения Жирновского муниципального района Волгоградской области имущества, находящегося в муниципальной собственности Жирновского муниципального района Волгоградской области»</w:t>
      </w:r>
      <w:r w:rsidRPr="00B66B1A">
        <w:rPr>
          <w:rFonts w:eastAsia="Calibri" w:cs="Times New Roman"/>
          <w:spacing w:val="2"/>
        </w:rPr>
        <w:t xml:space="preserve">, </w:t>
      </w:r>
      <w:r w:rsidRPr="00B66B1A">
        <w:t>Уставом Линёвского городского поселения Жирновского муниципального района Волгоградской области</w:t>
      </w:r>
      <w:proofErr w:type="gramEnd"/>
      <w:r w:rsidRPr="00B66B1A">
        <w:t>, Совет депутатов 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647865" w:rsidRDefault="00647865" w:rsidP="00647865">
      <w:pPr>
        <w:ind w:firstLine="709"/>
        <w:jc w:val="both"/>
      </w:pPr>
      <w:r>
        <w:t xml:space="preserve">РЕШИЛ: </w:t>
      </w:r>
    </w:p>
    <w:p w:rsidR="00647865" w:rsidRDefault="00647865" w:rsidP="00647865">
      <w:pPr>
        <w:ind w:firstLine="709"/>
        <w:jc w:val="both"/>
      </w:pPr>
      <w:r>
        <w:t>1. Принять безвозмездно в собственность Линёвского городского поселения Жирновского муниципального района Волгоградской области имущество:</w:t>
      </w:r>
    </w:p>
    <w:p w:rsidR="00647865" w:rsidRPr="009F186E" w:rsidRDefault="00647865" w:rsidP="00647865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1"/>
        <w:gridCol w:w="1981"/>
        <w:gridCol w:w="5469"/>
        <w:gridCol w:w="1490"/>
      </w:tblGrid>
      <w:tr w:rsidR="00647865" w:rsidRPr="00B66B1A" w:rsidTr="00702BE4">
        <w:tc>
          <w:tcPr>
            <w:tcW w:w="330" w:type="pct"/>
          </w:tcPr>
          <w:p w:rsidR="00647865" w:rsidRPr="00B66B1A" w:rsidRDefault="00647865" w:rsidP="00702BE4">
            <w:pPr>
              <w:jc w:val="center"/>
            </w:pPr>
            <w:r w:rsidRPr="00B66B1A">
              <w:t>№ п/п</w:t>
            </w:r>
          </w:p>
        </w:tc>
        <w:tc>
          <w:tcPr>
            <w:tcW w:w="1035" w:type="pct"/>
          </w:tcPr>
          <w:p w:rsidR="00647865" w:rsidRPr="00B66B1A" w:rsidRDefault="00647865" w:rsidP="00702BE4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2857" w:type="pct"/>
          </w:tcPr>
          <w:p w:rsidR="00647865" w:rsidRPr="00B66B1A" w:rsidRDefault="00647865" w:rsidP="00702BE4">
            <w:pPr>
              <w:jc w:val="center"/>
            </w:pPr>
            <w:r w:rsidRPr="00B66B1A">
              <w:t>Адрес места нахождения имущества</w:t>
            </w:r>
          </w:p>
        </w:tc>
        <w:tc>
          <w:tcPr>
            <w:tcW w:w="778" w:type="pct"/>
          </w:tcPr>
          <w:p w:rsidR="00647865" w:rsidRPr="00B66B1A" w:rsidRDefault="00647865" w:rsidP="00702BE4">
            <w:pPr>
              <w:jc w:val="center"/>
            </w:pPr>
            <w:r w:rsidRPr="00B66B1A">
              <w:t>Кадастровая стоимость, руб.</w:t>
            </w:r>
          </w:p>
        </w:tc>
      </w:tr>
      <w:tr w:rsidR="00647865" w:rsidRPr="00B66B1A" w:rsidTr="00702BE4">
        <w:tc>
          <w:tcPr>
            <w:tcW w:w="330" w:type="pct"/>
          </w:tcPr>
          <w:p w:rsidR="00647865" w:rsidRPr="00B66B1A" w:rsidRDefault="00647865" w:rsidP="00702BE4">
            <w:pPr>
              <w:jc w:val="center"/>
            </w:pPr>
            <w:r w:rsidRPr="00B66B1A">
              <w:t>1</w:t>
            </w:r>
          </w:p>
        </w:tc>
        <w:tc>
          <w:tcPr>
            <w:tcW w:w="1035" w:type="pct"/>
          </w:tcPr>
          <w:p w:rsidR="00647865" w:rsidRPr="00B66B1A" w:rsidRDefault="00647865" w:rsidP="00702BE4">
            <w:pPr>
              <w:jc w:val="center"/>
              <w:rPr>
                <w:lang w:val="en-US"/>
              </w:rPr>
            </w:pPr>
            <w:r w:rsidRPr="00B66B1A">
              <w:t>Здание автономной котельной</w:t>
            </w:r>
          </w:p>
        </w:tc>
        <w:tc>
          <w:tcPr>
            <w:tcW w:w="2857" w:type="pct"/>
          </w:tcPr>
          <w:p w:rsidR="00647865" w:rsidRPr="00B66B1A" w:rsidRDefault="00647865" w:rsidP="00702BE4">
            <w:pPr>
              <w:jc w:val="center"/>
            </w:pPr>
            <w:r w:rsidRPr="00B66B1A">
              <w:t>Волгоградская область, Жирновский район, р.п. Линёво, ул. Ленина, д. 69, кадастровый номер 34:07:070003:8083, общей площадью 19.5 м</w:t>
            </w:r>
            <w:proofErr w:type="gramStart"/>
            <w:r w:rsidRPr="00B66B1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78" w:type="pct"/>
          </w:tcPr>
          <w:p w:rsidR="00647865" w:rsidRPr="00B66B1A" w:rsidRDefault="00647865" w:rsidP="00702BE4">
            <w:pPr>
              <w:jc w:val="center"/>
            </w:pPr>
            <w:r w:rsidRPr="00B66B1A">
              <w:t>72255,72</w:t>
            </w:r>
          </w:p>
        </w:tc>
      </w:tr>
      <w:tr w:rsidR="00647865" w:rsidRPr="00B66B1A" w:rsidTr="00702BE4">
        <w:tc>
          <w:tcPr>
            <w:tcW w:w="330" w:type="pct"/>
          </w:tcPr>
          <w:p w:rsidR="00647865" w:rsidRPr="00B66B1A" w:rsidRDefault="00647865" w:rsidP="00702BE4">
            <w:pPr>
              <w:jc w:val="center"/>
            </w:pPr>
            <w:r w:rsidRPr="00B66B1A">
              <w:t>2</w:t>
            </w:r>
          </w:p>
        </w:tc>
        <w:tc>
          <w:tcPr>
            <w:tcW w:w="1035" w:type="pct"/>
          </w:tcPr>
          <w:p w:rsidR="00647865" w:rsidRPr="00B66B1A" w:rsidRDefault="00647865" w:rsidP="00702BE4">
            <w:pPr>
              <w:jc w:val="center"/>
            </w:pPr>
            <w:r w:rsidRPr="00B66B1A">
              <w:t>Здание автономной котельной</w:t>
            </w:r>
          </w:p>
        </w:tc>
        <w:tc>
          <w:tcPr>
            <w:tcW w:w="2857" w:type="pct"/>
          </w:tcPr>
          <w:p w:rsidR="00647865" w:rsidRPr="00B66B1A" w:rsidRDefault="00647865" w:rsidP="00702BE4">
            <w:pPr>
              <w:jc w:val="center"/>
            </w:pPr>
            <w:r w:rsidRPr="00B66B1A">
              <w:t xml:space="preserve">Волгоградская область, Жирновский район, с. </w:t>
            </w:r>
            <w:proofErr w:type="spellStart"/>
            <w:r w:rsidRPr="00B66B1A">
              <w:t>Алешники</w:t>
            </w:r>
            <w:proofErr w:type="spellEnd"/>
            <w:r w:rsidRPr="00B66B1A">
              <w:t>, ул. Пионерская, д. 13А, кад</w:t>
            </w:r>
            <w:r>
              <w:t>астровый номер 34:07:0</w:t>
            </w:r>
            <w:r w:rsidRPr="00B66B1A">
              <w:t>60002:712, общей площадью 11,3 м</w:t>
            </w:r>
            <w:r w:rsidRPr="00B66B1A">
              <w:rPr>
                <w:vertAlign w:val="superscript"/>
              </w:rPr>
              <w:t>2</w:t>
            </w:r>
          </w:p>
        </w:tc>
        <w:tc>
          <w:tcPr>
            <w:tcW w:w="778" w:type="pct"/>
          </w:tcPr>
          <w:p w:rsidR="00647865" w:rsidRPr="00B66B1A" w:rsidRDefault="00647865" w:rsidP="00702BE4">
            <w:pPr>
              <w:jc w:val="center"/>
            </w:pPr>
            <w:r w:rsidRPr="00B66B1A">
              <w:t>30611,43</w:t>
            </w:r>
          </w:p>
        </w:tc>
      </w:tr>
    </w:tbl>
    <w:p w:rsidR="00647865" w:rsidRPr="009F186E" w:rsidRDefault="00647865" w:rsidP="00647865">
      <w:pPr>
        <w:jc w:val="both"/>
        <w:rPr>
          <w:sz w:val="16"/>
          <w:szCs w:val="16"/>
        </w:rPr>
      </w:pPr>
    </w:p>
    <w:p w:rsidR="00647865" w:rsidRDefault="00647865" w:rsidP="00647865">
      <w:pPr>
        <w:spacing w:line="276" w:lineRule="auto"/>
        <w:jc w:val="both"/>
      </w:pPr>
      <w:r>
        <w:t xml:space="preserve">            2. Передать вышеуказанное имущество на праве </w:t>
      </w:r>
      <w:proofErr w:type="gramStart"/>
      <w:r>
        <w:t>хозяйственного</w:t>
      </w:r>
      <w:proofErr w:type="gramEnd"/>
      <w:r>
        <w:t xml:space="preserve"> МУП «Линёвский коммунальный комплекс»                   </w:t>
      </w:r>
    </w:p>
    <w:p w:rsidR="002A01F4" w:rsidRDefault="002A01F4" w:rsidP="002A01F4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2A01F4" w:rsidTr="0077045C">
        <w:tc>
          <w:tcPr>
            <w:tcW w:w="4676" w:type="dxa"/>
          </w:tcPr>
          <w:p w:rsidR="002A01F4" w:rsidRDefault="002A01F4" w:rsidP="0077045C">
            <w:r>
              <w:t xml:space="preserve">Председатель Совета депутатов </w:t>
            </w:r>
          </w:p>
          <w:p w:rsidR="002A01F4" w:rsidRDefault="002A01F4" w:rsidP="0077045C">
            <w:r>
              <w:t>Линёвского городского поселения</w:t>
            </w:r>
          </w:p>
          <w:p w:rsidR="002A01F4" w:rsidRDefault="002A01F4" w:rsidP="0077045C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2A01F4" w:rsidRDefault="002A01F4" w:rsidP="0077045C">
            <w:r>
              <w:t xml:space="preserve">Глава </w:t>
            </w:r>
          </w:p>
          <w:p w:rsidR="002A01F4" w:rsidRDefault="002A01F4" w:rsidP="0077045C">
            <w:r>
              <w:t>Линёвского городского поселения</w:t>
            </w:r>
          </w:p>
          <w:p w:rsidR="002A01F4" w:rsidRDefault="002A01F4" w:rsidP="0077045C">
            <w:r>
              <w:t>_____________________ Г.В. Лоскутов</w:t>
            </w:r>
          </w:p>
        </w:tc>
      </w:tr>
    </w:tbl>
    <w:p w:rsidR="002A01F4" w:rsidRDefault="002A01F4" w:rsidP="002A01F4"/>
    <w:p w:rsidR="00DE45F6" w:rsidRDefault="00DE45F6"/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A03DB"/>
    <w:rsid w:val="00105B97"/>
    <w:rsid w:val="00131007"/>
    <w:rsid w:val="001C2FEB"/>
    <w:rsid w:val="002A01F4"/>
    <w:rsid w:val="002E325B"/>
    <w:rsid w:val="00322AD2"/>
    <w:rsid w:val="003863B4"/>
    <w:rsid w:val="003C013E"/>
    <w:rsid w:val="003C3494"/>
    <w:rsid w:val="005325D2"/>
    <w:rsid w:val="00573A8D"/>
    <w:rsid w:val="005C1E1F"/>
    <w:rsid w:val="00605276"/>
    <w:rsid w:val="006357D9"/>
    <w:rsid w:val="006406FE"/>
    <w:rsid w:val="00647865"/>
    <w:rsid w:val="00704C9B"/>
    <w:rsid w:val="00704CEA"/>
    <w:rsid w:val="00866B20"/>
    <w:rsid w:val="009377F5"/>
    <w:rsid w:val="009F186E"/>
    <w:rsid w:val="00BD360C"/>
    <w:rsid w:val="00CB67D0"/>
    <w:rsid w:val="00DE45F6"/>
    <w:rsid w:val="00E8730D"/>
    <w:rsid w:val="00EE59E1"/>
    <w:rsid w:val="00FC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dcterms:created xsi:type="dcterms:W3CDTF">2025-06-02T06:50:00Z</dcterms:created>
  <dcterms:modified xsi:type="dcterms:W3CDTF">2025-06-09T13:15:00Z</dcterms:modified>
</cp:coreProperties>
</file>