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7A" w:rsidRPr="00D5616C" w:rsidRDefault="00854F7A" w:rsidP="00854F7A">
      <w:pPr>
        <w:widowControl w:val="0"/>
        <w:autoSpaceDE w:val="0"/>
        <w:autoSpaceDN w:val="0"/>
        <w:adjustRightInd w:val="0"/>
        <w:ind w:firstLine="709"/>
        <w:jc w:val="both"/>
      </w:pPr>
      <w:r w:rsidRPr="00D5616C">
        <w:t>. Правовой основой для предоставления муниципальной услуги являются следующие нормативные правовые акты:</w:t>
      </w:r>
    </w:p>
    <w:p w:rsidR="00854F7A" w:rsidRPr="00D5616C" w:rsidRDefault="00854F7A" w:rsidP="00854F7A">
      <w:pPr>
        <w:ind w:firstLine="720"/>
        <w:jc w:val="both"/>
      </w:pPr>
      <w:r w:rsidRPr="00D5616C">
        <w:t>Конституция Российской Федерации ("Российская газета", № 7, 21.01.2009, "Собрание законодательства Российской Федерации", 26.01.2009, № 4, ст. 445, "Парламентская газета", № 4, 23 - 29.01.2009);</w:t>
      </w:r>
    </w:p>
    <w:p w:rsidR="00854F7A" w:rsidRPr="00D5616C" w:rsidRDefault="00854F7A" w:rsidP="00854F7A">
      <w:pPr>
        <w:autoSpaceDE w:val="0"/>
        <w:autoSpaceDN w:val="0"/>
        <w:adjustRightInd w:val="0"/>
        <w:ind w:firstLine="709"/>
        <w:jc w:val="both"/>
      </w:pPr>
      <w:r w:rsidRPr="00D5616C">
        <w:t>Гражданский кодекс Российской Федерации (</w:t>
      </w:r>
      <w:proofErr w:type="gramStart"/>
      <w:r w:rsidRPr="00D5616C">
        <w:t>ч</w:t>
      </w:r>
      <w:proofErr w:type="gramEnd"/>
      <w:r w:rsidRPr="00D5616C">
        <w:t>. ч. 1, 2) (</w:t>
      </w:r>
      <w:hyperlink r:id="rId4" w:history="1">
        <w:r w:rsidRPr="00D5616C">
          <w:t>ч. 1</w:t>
        </w:r>
      </w:hyperlink>
      <w:r w:rsidRPr="00D5616C">
        <w:t xml:space="preserve"> – "Собрание законодательства Российской Федерации", 05.12.1994, № 32, ст. 3301; "Российская газета", 08.12.1994, № 238-239; </w:t>
      </w:r>
      <w:hyperlink r:id="rId5" w:history="1">
        <w:r w:rsidRPr="00D5616C">
          <w:t>ч. 2</w:t>
        </w:r>
      </w:hyperlink>
      <w:r w:rsidRPr="00D5616C">
        <w:t xml:space="preserve"> – "Российская газета", 06.02.1996, № 23, 07.02.1996, № 24, 08.02.1996, № 25, 10.02.1996, № 27; "Собрание законодательства Российской Федерации", 29.01.1996, № 5, ст. 410);</w:t>
      </w:r>
    </w:p>
    <w:p w:rsidR="00854F7A" w:rsidRPr="00D5616C" w:rsidRDefault="00854F7A" w:rsidP="00854F7A">
      <w:pPr>
        <w:autoSpaceDE w:val="0"/>
        <w:autoSpaceDN w:val="0"/>
        <w:adjustRightInd w:val="0"/>
        <w:ind w:firstLine="720"/>
        <w:jc w:val="both"/>
      </w:pPr>
      <w:r w:rsidRPr="00D5616C"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854F7A" w:rsidRPr="00D5616C" w:rsidRDefault="00854F7A" w:rsidP="00854F7A">
      <w:pPr>
        <w:autoSpaceDE w:val="0"/>
        <w:autoSpaceDN w:val="0"/>
        <w:adjustRightInd w:val="0"/>
        <w:ind w:firstLine="720"/>
        <w:jc w:val="both"/>
      </w:pPr>
      <w:r w:rsidRPr="00D5616C"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854F7A" w:rsidRPr="00D5616C" w:rsidRDefault="00854F7A" w:rsidP="00854F7A">
      <w:pPr>
        <w:autoSpaceDE w:val="0"/>
        <w:autoSpaceDN w:val="0"/>
        <w:adjustRightInd w:val="0"/>
        <w:ind w:firstLine="709"/>
        <w:jc w:val="both"/>
      </w:pPr>
      <w:r w:rsidRPr="00D5616C">
        <w:t>Федеральный закон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("Российская газета", № 254, 14.11.2007, "Собрание законодательства Российской Федерации", 12.11.2007, № 46, ст. 5553, "Парламентская газета", № 156-157, 14.11.2007);</w:t>
      </w:r>
    </w:p>
    <w:p w:rsidR="00854F7A" w:rsidRPr="00D5616C" w:rsidRDefault="00854F7A" w:rsidP="00854F7A">
      <w:pPr>
        <w:autoSpaceDE w:val="0"/>
        <w:autoSpaceDN w:val="0"/>
        <w:adjustRightInd w:val="0"/>
        <w:ind w:firstLine="720"/>
        <w:jc w:val="both"/>
      </w:pPr>
      <w:r w:rsidRPr="00D5616C">
        <w:t xml:space="preserve">Федеральный </w:t>
      </w:r>
      <w:hyperlink r:id="rId6" w:history="1">
        <w:r w:rsidRPr="00D5616C">
          <w:t>закон</w:t>
        </w:r>
      </w:hyperlink>
      <w:r w:rsidRPr="00D5616C">
        <w:t xml:space="preserve">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13 - 19.02.2009);</w:t>
      </w:r>
    </w:p>
    <w:p w:rsidR="00854F7A" w:rsidRPr="00D5616C" w:rsidRDefault="00854F7A" w:rsidP="00854F7A">
      <w:pPr>
        <w:ind w:firstLine="720"/>
        <w:jc w:val="both"/>
      </w:pPr>
      <w:r w:rsidRPr="00D5616C">
        <w:t>Федеральный закон от 27.07.2010 № 210-ФЗ "Об организации предоставления государственных и муниципальных услуг" "(Собрание законодательства Российской Федерации", 02.08.2010, № 31, ст. 4179, "Российская газета", № 168, 30.07.2010);</w:t>
      </w:r>
    </w:p>
    <w:p w:rsidR="00854F7A" w:rsidRPr="00D5616C" w:rsidRDefault="00854F7A" w:rsidP="00854F7A">
      <w:pPr>
        <w:ind w:firstLine="720"/>
        <w:jc w:val="both"/>
      </w:pPr>
      <w:r w:rsidRPr="00D5616C"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854F7A" w:rsidRPr="00D5616C" w:rsidRDefault="00854F7A" w:rsidP="00854F7A">
      <w:pPr>
        <w:autoSpaceDE w:val="0"/>
        <w:autoSpaceDN w:val="0"/>
        <w:adjustRightInd w:val="0"/>
        <w:ind w:firstLine="708"/>
        <w:jc w:val="both"/>
      </w:pPr>
      <w:proofErr w:type="gramStart"/>
      <w:r w:rsidRPr="00D5616C">
        <w:t>Постановление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 ("Российская газета", № 148, 02.07.2012, "Собрание законодательства Российской Федерации", 02.07.2012, № 27, ст. 3744);</w:t>
      </w:r>
      <w:proofErr w:type="gramEnd"/>
    </w:p>
    <w:p w:rsidR="00854F7A" w:rsidRPr="00D5616C" w:rsidRDefault="00854F7A" w:rsidP="00854F7A">
      <w:pPr>
        <w:autoSpaceDE w:val="0"/>
        <w:autoSpaceDN w:val="0"/>
        <w:adjustRightInd w:val="0"/>
        <w:ind w:firstLine="720"/>
        <w:jc w:val="both"/>
      </w:pPr>
      <w:r w:rsidRPr="00D5616C">
        <w:t>Постановление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Российской Федерации", 03.09.2012, № 36, ст. 4903);</w:t>
      </w:r>
    </w:p>
    <w:p w:rsidR="00854F7A" w:rsidRPr="00D5616C" w:rsidRDefault="00854F7A" w:rsidP="00854F7A">
      <w:pPr>
        <w:autoSpaceDE w:val="0"/>
        <w:autoSpaceDN w:val="0"/>
        <w:adjustRightInd w:val="0"/>
        <w:ind w:firstLine="720"/>
        <w:jc w:val="both"/>
      </w:pPr>
      <w:r w:rsidRPr="00D5616C">
        <w:t>Постановление Правительства Российской Федерации от 26.03.2016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854F7A" w:rsidRPr="00D5616C" w:rsidRDefault="00854F7A" w:rsidP="00854F7A">
      <w:pPr>
        <w:autoSpaceDE w:val="0"/>
        <w:autoSpaceDN w:val="0"/>
        <w:adjustRightInd w:val="0"/>
        <w:ind w:firstLine="720"/>
        <w:jc w:val="both"/>
      </w:pPr>
      <w:r w:rsidRPr="00D5616C">
        <w:lastRenderedPageBreak/>
        <w:t>Постановление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информации http://www.pravo.gov.ru, 13.11.2015, "</w:t>
      </w:r>
      <w:proofErr w:type="gramStart"/>
      <w:r w:rsidRPr="00D5616C">
        <w:t>Волгоградская</w:t>
      </w:r>
      <w:proofErr w:type="gramEnd"/>
      <w:r w:rsidRPr="00D5616C">
        <w:t xml:space="preserve"> правда", № 175, 17.11.2015);</w:t>
      </w:r>
    </w:p>
    <w:p w:rsidR="00854F7A" w:rsidRPr="00D5616C" w:rsidRDefault="00854F7A" w:rsidP="00854F7A">
      <w:pPr>
        <w:autoSpaceDE w:val="0"/>
        <w:autoSpaceDN w:val="0"/>
        <w:adjustRightInd w:val="0"/>
        <w:ind w:firstLine="720"/>
        <w:jc w:val="both"/>
      </w:pPr>
      <w:r w:rsidRPr="00D5616C">
        <w:t xml:space="preserve"> </w:t>
      </w:r>
      <w:r>
        <w:t xml:space="preserve">Устав </w:t>
      </w:r>
      <w:r w:rsidRPr="00D5616C">
        <w:t>Линевского городского поселения Жирновского муниципального района Волгоградской области.</w:t>
      </w:r>
    </w:p>
    <w:p w:rsidR="00722D0E" w:rsidRDefault="00722D0E"/>
    <w:sectPr w:rsidR="00722D0E" w:rsidSect="0072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854F7A"/>
    <w:rsid w:val="00722D0E"/>
    <w:rsid w:val="0085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363110F9D2FBDCEEAD3A939DAA4173ACC1EE5D5669DA2762E75D6989V3A6N" TargetMode="External"/><Relationship Id="rId5" Type="http://schemas.openxmlformats.org/officeDocument/2006/relationships/hyperlink" Target="consultantplus://offline/ref=9A83E6380CB1E7A0A2B4C7E9FB9D37F13B0C2F50534219791DC43C0DDA6Cs7M" TargetMode="External"/><Relationship Id="rId4" Type="http://schemas.openxmlformats.org/officeDocument/2006/relationships/hyperlink" Target="consultantplus://offline/ref=9A83E6380CB1E7A0A2B4C7E9FB9D37F13B0C2F50504619791DC43C0DDA6Cs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2025-06-30T10:11:00Z</dcterms:created>
  <dcterms:modified xsi:type="dcterms:W3CDTF">2025-06-30T10:11:00Z</dcterms:modified>
</cp:coreProperties>
</file>