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8A18E8">
        <w:t>29</w:t>
      </w:r>
      <w:r w:rsidR="00662C58" w:rsidRPr="005F687B">
        <w:t>.12</w:t>
      </w:r>
      <w:r w:rsidRPr="005F687B">
        <w:t>.</w:t>
      </w:r>
      <w:r w:rsidR="00722F04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722F04">
        <w:t>№ 67/2</w:t>
      </w:r>
    </w:p>
    <w:p w:rsidR="003036D4" w:rsidRDefault="003036D4" w:rsidP="00606DDD"/>
    <w:p w:rsidR="00807ADA" w:rsidRDefault="00807ADA" w:rsidP="00807ADA"/>
    <w:p w:rsidR="00807ADA" w:rsidRDefault="00807ADA" w:rsidP="00807ADA">
      <w:pPr>
        <w:jc w:val="center"/>
      </w:pPr>
      <w:r>
        <w:t>Об утверждении размеров должностных окладов, ежемесячных и иных дополнительных выплат выборному должностному л</w:t>
      </w:r>
      <w:r w:rsidR="00374005">
        <w:t>ицу местного самоуправления Линё</w:t>
      </w:r>
      <w:r>
        <w:t>вского городского поселения Жирновского муниципального района Волгоградской области, осуществляющих свои полномочия на постоянной основе н</w:t>
      </w:r>
      <w:r w:rsidR="00722F04">
        <w:t>а 2024</w:t>
      </w:r>
      <w:r>
        <w:t xml:space="preserve"> год</w:t>
      </w:r>
    </w:p>
    <w:p w:rsidR="00807ADA" w:rsidRDefault="00807ADA" w:rsidP="00807ADA">
      <w:pPr>
        <w:jc w:val="center"/>
      </w:pPr>
    </w:p>
    <w:p w:rsidR="00807ADA" w:rsidRDefault="00807ADA" w:rsidP="00807ADA">
      <w:pPr>
        <w:ind w:firstLine="709"/>
        <w:jc w:val="both"/>
      </w:pPr>
      <w:proofErr w:type="gramStart"/>
      <w:r w:rsidRPr="009D2C6B">
        <w:t>В целях совершенствования деятельности орга</w:t>
      </w:r>
      <w:r w:rsidR="00374005">
        <w:t>нов местного самоуправления Линё</w:t>
      </w:r>
      <w:r w:rsidRPr="009D2C6B">
        <w:t>вского городского поселения Жирновского муниципального района Волгоградской области, Федеральным законом от 06.10.2003 г. № 131-ФЗ «Об общих принципах организации местного самоуправления в РФ», Федеральным законом от 02.03.2007 г. № 25-ФЗ «О муниципальной службе в Российской Федерации», Законом Волгоградской области от 11.02.2008 г. № 1626-ОД «О некоторых вопросах муниципальной службы в Волгоградской облас</w:t>
      </w:r>
      <w:r>
        <w:t>ти», руководствуясь Уставом Линё</w:t>
      </w:r>
      <w:r w:rsidRPr="009D2C6B">
        <w:t>вского городского</w:t>
      </w:r>
      <w:proofErr w:type="gramEnd"/>
      <w:r w:rsidRPr="009D2C6B">
        <w:t xml:space="preserve"> поселения Жирновского муниципального района Волгоградской области,</w:t>
      </w:r>
      <w:r>
        <w:t xml:space="preserve"> </w:t>
      </w:r>
      <w:r w:rsidRPr="009D2C6B">
        <w:t xml:space="preserve">Совет </w:t>
      </w:r>
      <w:r w:rsidR="005F687B">
        <w:t>Линё</w:t>
      </w:r>
      <w:r w:rsidRPr="009D2C6B">
        <w:t xml:space="preserve">вского городского поселения Жирновского муниципального района Волгоградской области </w:t>
      </w:r>
    </w:p>
    <w:p w:rsidR="00807ADA" w:rsidRPr="009D2C6B" w:rsidRDefault="00807ADA" w:rsidP="00807ADA">
      <w:pPr>
        <w:ind w:firstLine="709"/>
        <w:jc w:val="both"/>
      </w:pPr>
      <w:r w:rsidRPr="009D2C6B">
        <w:t>РЕШИЛ:</w:t>
      </w:r>
    </w:p>
    <w:p w:rsidR="00807ADA" w:rsidRPr="009D2C6B" w:rsidRDefault="00807ADA" w:rsidP="00807ADA">
      <w:pPr>
        <w:ind w:firstLine="709"/>
        <w:jc w:val="both"/>
      </w:pPr>
      <w:r w:rsidRPr="009D2C6B">
        <w:t>1. Утвердить прилагаемый порядок определения размера и условия выплаты должностных окладов, ежемесячных и иных дополнительных выплат выборному должностному л</w:t>
      </w:r>
      <w:r>
        <w:t>ицу местного самоуправления Линё</w:t>
      </w:r>
      <w:r w:rsidRPr="009D2C6B">
        <w:t>вского городского поселения Жирновского муниципального района Волгоградской области, осуществляющих свои полномочия на постоянной основе (далее Порядок).</w:t>
      </w:r>
    </w:p>
    <w:p w:rsidR="00807ADA" w:rsidRPr="009D2C6B" w:rsidRDefault="00807ADA" w:rsidP="00807ADA">
      <w:pPr>
        <w:ind w:firstLine="709"/>
        <w:jc w:val="both"/>
      </w:pPr>
      <w:r>
        <w:t>2. Администрации Линё</w:t>
      </w:r>
      <w:r w:rsidRPr="009D2C6B">
        <w:t>вского городского поселения Жирновского муниципального района производить финансирование затрат, связанных с принятием настоящего решения в пределах сумм, предусмот</w:t>
      </w:r>
      <w:r>
        <w:t>ренных на эти цели бюджетом Линё</w:t>
      </w:r>
      <w:r w:rsidRPr="009D2C6B">
        <w:t>вского городского поселения.</w:t>
      </w:r>
    </w:p>
    <w:p w:rsidR="00807ADA" w:rsidRPr="009D2C6B" w:rsidRDefault="00807ADA" w:rsidP="00807ADA">
      <w:pPr>
        <w:ind w:firstLine="720"/>
        <w:jc w:val="both"/>
      </w:pPr>
      <w:r w:rsidRPr="009D2C6B">
        <w:t>3. Настоящее решение вступает в силу с момента подписания и действует</w:t>
      </w:r>
      <w:r w:rsidR="00722F04">
        <w:t xml:space="preserve"> на период с 01.01.2024</w:t>
      </w:r>
      <w:r w:rsidR="00374005">
        <w:t xml:space="preserve"> года</w:t>
      </w:r>
      <w:r w:rsidR="00722F04">
        <w:t xml:space="preserve">  по  31.12.2024</w:t>
      </w:r>
      <w:r w:rsidR="00374005">
        <w:t xml:space="preserve"> года.</w:t>
      </w:r>
    </w:p>
    <w:p w:rsidR="00807ADA" w:rsidRPr="009D2C6B" w:rsidRDefault="00807ADA" w:rsidP="00807ADA">
      <w:pPr>
        <w:ind w:firstLine="720"/>
        <w:jc w:val="both"/>
      </w:pPr>
    </w:p>
    <w:p w:rsidR="00807ADA" w:rsidRPr="009D2C6B" w:rsidRDefault="00807ADA" w:rsidP="00807ADA">
      <w:pPr>
        <w:ind w:firstLine="720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807ADA" w:rsidRPr="009D2C6B" w:rsidTr="00C10A3D">
        <w:tc>
          <w:tcPr>
            <w:tcW w:w="4676" w:type="dxa"/>
          </w:tcPr>
          <w:p w:rsidR="00807ADA" w:rsidRPr="009D2C6B" w:rsidRDefault="00807ADA" w:rsidP="00C10A3D">
            <w:r w:rsidRPr="009D2C6B">
              <w:t xml:space="preserve">Председатель Совета </w:t>
            </w:r>
          </w:p>
          <w:p w:rsidR="00807ADA" w:rsidRPr="009D2C6B" w:rsidRDefault="00807ADA" w:rsidP="00C10A3D">
            <w:r w:rsidRPr="009D2C6B">
              <w:t>Линёвского городского поселения</w:t>
            </w:r>
          </w:p>
          <w:p w:rsidR="00807ADA" w:rsidRPr="009D2C6B" w:rsidRDefault="00807ADA" w:rsidP="00C10A3D">
            <w:r w:rsidRPr="009D2C6B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807ADA" w:rsidRPr="009D2C6B" w:rsidRDefault="00807ADA" w:rsidP="00C10A3D">
            <w:r w:rsidRPr="009D2C6B">
              <w:t xml:space="preserve">Глава </w:t>
            </w:r>
          </w:p>
          <w:p w:rsidR="00807ADA" w:rsidRPr="009D2C6B" w:rsidRDefault="00807ADA" w:rsidP="00C10A3D">
            <w:r w:rsidRPr="009D2C6B">
              <w:t>Линёвского городского поселения</w:t>
            </w:r>
          </w:p>
          <w:p w:rsidR="00807ADA" w:rsidRPr="009D2C6B" w:rsidRDefault="00807ADA" w:rsidP="00C10A3D">
            <w:r w:rsidRPr="009D2C6B">
              <w:t>_____________________ Г.В. Лоскутов</w:t>
            </w:r>
          </w:p>
        </w:tc>
      </w:tr>
    </w:tbl>
    <w:p w:rsidR="00807ADA" w:rsidRPr="00105B10" w:rsidRDefault="00807ADA" w:rsidP="00807ADA">
      <w:pPr>
        <w:rPr>
          <w:color w:val="FF0000"/>
        </w:rPr>
      </w:pPr>
    </w:p>
    <w:p w:rsidR="00807ADA" w:rsidRPr="00105B10" w:rsidRDefault="00807ADA" w:rsidP="00807ADA">
      <w:pPr>
        <w:ind w:left="5580"/>
        <w:rPr>
          <w:color w:val="FF0000"/>
        </w:rPr>
      </w:pPr>
      <w:r w:rsidRPr="00105B10">
        <w:rPr>
          <w:color w:val="FF0000"/>
        </w:rPr>
        <w:t xml:space="preserve">                            </w:t>
      </w:r>
    </w:p>
    <w:p w:rsidR="00807ADA" w:rsidRDefault="00807ADA" w:rsidP="00807ADA">
      <w:pPr>
        <w:ind w:left="5580"/>
        <w:rPr>
          <w:color w:val="FF0000"/>
        </w:rPr>
      </w:pPr>
    </w:p>
    <w:p w:rsidR="005F687B" w:rsidRPr="00105B10" w:rsidRDefault="005F687B" w:rsidP="00807ADA">
      <w:pPr>
        <w:ind w:left="5580"/>
        <w:rPr>
          <w:color w:val="FF0000"/>
        </w:rPr>
      </w:pPr>
    </w:p>
    <w:p w:rsidR="00807ADA" w:rsidRPr="00105B10" w:rsidRDefault="00807ADA" w:rsidP="00807ADA">
      <w:pPr>
        <w:ind w:left="5580"/>
        <w:rPr>
          <w:color w:val="FF0000"/>
        </w:rPr>
      </w:pPr>
    </w:p>
    <w:p w:rsidR="00807ADA" w:rsidRPr="005F687B" w:rsidRDefault="00807ADA" w:rsidP="00807ADA">
      <w:pPr>
        <w:ind w:left="5580"/>
        <w:jc w:val="right"/>
      </w:pPr>
      <w:r w:rsidRPr="005F687B">
        <w:lastRenderedPageBreak/>
        <w:t>Приложение</w:t>
      </w:r>
    </w:p>
    <w:p w:rsidR="005F687B" w:rsidRPr="005F687B" w:rsidRDefault="00807ADA" w:rsidP="005F687B">
      <w:pPr>
        <w:ind w:left="5580"/>
        <w:jc w:val="right"/>
      </w:pPr>
      <w:r w:rsidRPr="005F687B">
        <w:t>к решению Совета</w:t>
      </w:r>
      <w:r w:rsidR="005F687B" w:rsidRPr="005F687B">
        <w:t xml:space="preserve"> </w:t>
      </w:r>
    </w:p>
    <w:p w:rsidR="00807ADA" w:rsidRPr="005F687B" w:rsidRDefault="005F687B" w:rsidP="005F687B">
      <w:pPr>
        <w:ind w:left="4536"/>
        <w:jc w:val="right"/>
      </w:pPr>
      <w:r w:rsidRPr="005F687B">
        <w:t>Линёвского городского поселения Жирновского муниципального района Волгоградской области</w:t>
      </w:r>
      <w:r w:rsidR="00807ADA" w:rsidRPr="005F687B">
        <w:t xml:space="preserve"> </w:t>
      </w:r>
    </w:p>
    <w:p w:rsidR="00807ADA" w:rsidRPr="005F687B" w:rsidRDefault="008A18E8" w:rsidP="005F687B">
      <w:pPr>
        <w:ind w:left="5580"/>
        <w:jc w:val="right"/>
      </w:pPr>
      <w:r>
        <w:t>от   29</w:t>
      </w:r>
      <w:r w:rsidR="00722F04">
        <w:t>.12.2023 года № 67/2</w:t>
      </w:r>
    </w:p>
    <w:p w:rsidR="00807ADA" w:rsidRPr="005F687B" w:rsidRDefault="00807ADA" w:rsidP="00807ADA">
      <w:pPr>
        <w:ind w:left="720"/>
        <w:jc w:val="both"/>
        <w:rPr>
          <w:b/>
        </w:rPr>
      </w:pPr>
    </w:p>
    <w:p w:rsidR="00807ADA" w:rsidRPr="005F687B" w:rsidRDefault="001A6B34" w:rsidP="00807ADA">
      <w:pPr>
        <w:jc w:val="center"/>
      </w:pPr>
      <w:r>
        <w:t>ПОРЯДО</w:t>
      </w:r>
      <w:r w:rsidR="00807ADA" w:rsidRPr="005F687B">
        <w:t>К</w:t>
      </w:r>
    </w:p>
    <w:p w:rsidR="00807ADA" w:rsidRPr="005F687B" w:rsidRDefault="00807ADA" w:rsidP="00807ADA">
      <w:pPr>
        <w:jc w:val="center"/>
      </w:pPr>
      <w:r w:rsidRPr="005F687B">
        <w:t>определения размера и условия выплаты должностных окладов,</w:t>
      </w:r>
    </w:p>
    <w:p w:rsidR="00807ADA" w:rsidRPr="005F687B" w:rsidRDefault="00807ADA" w:rsidP="00807ADA">
      <w:pPr>
        <w:jc w:val="center"/>
      </w:pPr>
      <w:r w:rsidRPr="005F687B">
        <w:t>ежемесячных и иных дополнительных выплат выборному должностному л</w:t>
      </w:r>
      <w:r w:rsidR="00374005">
        <w:t>ицу местного самоуправления Линё</w:t>
      </w:r>
      <w:r w:rsidRPr="005F687B">
        <w:t>вского городского  поселения Жирновского муниципального района, осуществляющих свои полномо</w:t>
      </w:r>
      <w:r w:rsidR="00722F04">
        <w:t>чия на постоянной основе на 2024</w:t>
      </w:r>
      <w:r w:rsidRPr="005F687B">
        <w:t xml:space="preserve"> год</w:t>
      </w:r>
    </w:p>
    <w:p w:rsidR="00807ADA" w:rsidRPr="00105B10" w:rsidRDefault="00807ADA" w:rsidP="00807ADA">
      <w:pPr>
        <w:ind w:left="720"/>
        <w:jc w:val="both"/>
        <w:rPr>
          <w:color w:val="FF0000"/>
        </w:rPr>
      </w:pPr>
    </w:p>
    <w:p w:rsidR="001A6B34" w:rsidRDefault="00D27E20" w:rsidP="001A6B34">
      <w:pPr>
        <w:tabs>
          <w:tab w:val="left" w:pos="-993"/>
        </w:tabs>
        <w:jc w:val="both"/>
      </w:pPr>
      <w:r w:rsidRPr="00722F04">
        <w:rPr>
          <w:color w:val="FF0000"/>
        </w:rPr>
        <w:t xml:space="preserve">           </w:t>
      </w:r>
      <w:r w:rsidR="001A6B34">
        <w:t xml:space="preserve">           1. </w:t>
      </w:r>
      <w:proofErr w:type="gramStart"/>
      <w:r w:rsidR="001A6B34">
        <w:t>Настоящий порядок разработан в целях совершенствования деятельности органов местного самоуправления Линёвского городского поселения Жирновского муниципального района Волгоградской области, Федеральным законом от 06.10.2003 г. № 131-ФЗ «Об общих принципах организации местного самоуправления в РФ» и устанавливает принципы определения размера и условия выплаты должностных окладов, а также дополнительных выплат выборному должностному лицу органов местного самоуправления  Линёвского городского поселения Жирновского муниципального района, осуществляющего свои</w:t>
      </w:r>
      <w:proofErr w:type="gramEnd"/>
      <w:r w:rsidR="001A6B34">
        <w:t xml:space="preserve"> полномочия на постоянной основе.</w:t>
      </w:r>
    </w:p>
    <w:p w:rsidR="001A6B34" w:rsidRDefault="001A6B34" w:rsidP="001A6B34">
      <w:pPr>
        <w:tabs>
          <w:tab w:val="left" w:pos="-993"/>
        </w:tabs>
        <w:jc w:val="both"/>
      </w:pPr>
      <w:r>
        <w:t xml:space="preserve">           2. Оплата труда  выборному должностному лицу органа местного самоуправления Линёвского городского поселения Жирновского муниципального района Волгоградской области, осуществляющему свои полномочия на постоянной основе, состоит </w:t>
      </w:r>
      <w:proofErr w:type="gramStart"/>
      <w:r>
        <w:t>из</w:t>
      </w:r>
      <w:proofErr w:type="gramEnd"/>
      <w:r>
        <w:t>:</w:t>
      </w:r>
    </w:p>
    <w:p w:rsidR="001A6B34" w:rsidRDefault="001A6B34" w:rsidP="001A6B34">
      <w:pPr>
        <w:tabs>
          <w:tab w:val="left" w:pos="-993"/>
        </w:tabs>
        <w:jc w:val="both"/>
      </w:pPr>
      <w:r>
        <w:t xml:space="preserve">          2.1. должностного оклада в зависимости от статуса Линёвского городского поселения Жирновского муниципального района и численности постоянно проживающего на его территории населения;</w:t>
      </w:r>
    </w:p>
    <w:p w:rsidR="001A6B34" w:rsidRDefault="001A6B34" w:rsidP="001A6B34">
      <w:pPr>
        <w:tabs>
          <w:tab w:val="left" w:pos="-993"/>
        </w:tabs>
        <w:jc w:val="both"/>
      </w:pPr>
      <w:r>
        <w:t xml:space="preserve">          2.2. дополнительных выплат за особые условия замещения муниципальной должности.</w:t>
      </w:r>
    </w:p>
    <w:p w:rsidR="001A6B34" w:rsidRDefault="001A6B34" w:rsidP="001A6B34">
      <w:pPr>
        <w:jc w:val="both"/>
      </w:pPr>
      <w:r>
        <w:t xml:space="preserve">          3. Должностной оклад выборного должностного лица органа местного самоуправления Линёвского городского поселения Жирновского муниципального района, осуществляющего свои полномочия на постоянной основе, устанавливается:</w:t>
      </w:r>
    </w:p>
    <w:p w:rsidR="001A6B34" w:rsidRPr="00985D7E" w:rsidRDefault="001A6B34" w:rsidP="001A6B34">
      <w:pPr>
        <w:ind w:firstLine="709"/>
        <w:jc w:val="both"/>
        <w:rPr>
          <w:sz w:val="18"/>
        </w:rPr>
      </w:pPr>
      <w:r>
        <w:t>3.1. для главы Линёвского городского поселения в размере – 14 287,00 (четырнадцать тысяч двести восемьдесят семь) рублей.</w:t>
      </w:r>
    </w:p>
    <w:p w:rsidR="001A6B34" w:rsidRDefault="001A6B34" w:rsidP="001A6B34">
      <w:pPr>
        <w:ind w:firstLine="720"/>
        <w:jc w:val="both"/>
      </w:pPr>
      <w:r>
        <w:t xml:space="preserve">4. Дополнительные выплаты за особые условия замещения муниципальной должности состоят </w:t>
      </w:r>
      <w:proofErr w:type="gramStart"/>
      <w:r>
        <w:t>из</w:t>
      </w:r>
      <w:proofErr w:type="gramEnd"/>
      <w:r>
        <w:t>:</w:t>
      </w:r>
    </w:p>
    <w:p w:rsidR="001A6B34" w:rsidRDefault="001A6B34" w:rsidP="001A6B34">
      <w:pPr>
        <w:tabs>
          <w:tab w:val="left" w:pos="-993"/>
        </w:tabs>
        <w:ind w:firstLine="284"/>
        <w:jc w:val="both"/>
      </w:pPr>
      <w:r>
        <w:t xml:space="preserve">       4.1. ежемесячной дополнительной выплаты для главы Линёвского городского поселения,  исчисляемой от размера должностного оклада с применением следующих коэффициентов:</w:t>
      </w:r>
    </w:p>
    <w:p w:rsidR="001A6B34" w:rsidRDefault="001A6B34" w:rsidP="001A6B34">
      <w:pPr>
        <w:tabs>
          <w:tab w:val="left" w:pos="-993"/>
        </w:tabs>
        <w:ind w:firstLine="284"/>
        <w:jc w:val="both"/>
      </w:pPr>
      <w:r>
        <w:t xml:space="preserve">        4.1.1. для главы Линёвского городского поселения – 2,5 (две целых пять десятых);</w:t>
      </w:r>
    </w:p>
    <w:p w:rsidR="001A6B34" w:rsidRDefault="001A6B34" w:rsidP="001A6B34">
      <w:pPr>
        <w:tabs>
          <w:tab w:val="left" w:pos="-993"/>
        </w:tabs>
        <w:ind w:firstLine="284"/>
        <w:jc w:val="both"/>
      </w:pPr>
      <w:r>
        <w:t xml:space="preserve">       4.1.2. ежемесячного денежного поощрения в размере 33 % (тридцати трех процентов) от должностного оклада;</w:t>
      </w:r>
    </w:p>
    <w:p w:rsidR="001A6B34" w:rsidRDefault="001A6B34" w:rsidP="001A6B34">
      <w:pPr>
        <w:tabs>
          <w:tab w:val="left" w:pos="-993"/>
        </w:tabs>
        <w:jc w:val="both"/>
      </w:pPr>
      <w:r>
        <w:t xml:space="preserve">            4.1.3. дополнительной единовременной выплаты по итогам службы за год в размере от  2 (двух) до 5(пяти)  должностных окладов;</w:t>
      </w:r>
    </w:p>
    <w:p w:rsidR="001A6B34" w:rsidRDefault="001A6B34" w:rsidP="001A6B34">
      <w:pPr>
        <w:tabs>
          <w:tab w:val="left" w:pos="-993"/>
        </w:tabs>
        <w:jc w:val="both"/>
      </w:pPr>
      <w:r>
        <w:t xml:space="preserve">           4.1.4 Дополнительной выплаты в виде материальной помощи в размере 2 (двух) должностных окладов с учетом дополнительной выплаты в размере месячной заработной платы.</w:t>
      </w:r>
    </w:p>
    <w:p w:rsidR="001A6B34" w:rsidRDefault="001A6B34" w:rsidP="001A6B34">
      <w:pPr>
        <w:tabs>
          <w:tab w:val="left" w:pos="-993"/>
        </w:tabs>
        <w:ind w:firstLine="709"/>
        <w:jc w:val="both"/>
      </w:pPr>
      <w:r>
        <w:t>5. Единовременная премиальная денежная выплата</w:t>
      </w:r>
    </w:p>
    <w:p w:rsidR="001A6B34" w:rsidRDefault="001A6B34" w:rsidP="001A6B34">
      <w:pPr>
        <w:tabs>
          <w:tab w:val="left" w:pos="-993"/>
        </w:tabs>
        <w:ind w:firstLine="709"/>
        <w:jc w:val="both"/>
      </w:pPr>
      <w:r>
        <w:t>5.1. премия к государственным и профессиональным праздникам Российской Федерации (23 февраля – «День защитника Отечества», 21 апреля – «День местного самоуправления»).</w:t>
      </w:r>
    </w:p>
    <w:p w:rsidR="00807ADA" w:rsidRPr="00722F04" w:rsidRDefault="00807ADA" w:rsidP="001A6B34">
      <w:pPr>
        <w:tabs>
          <w:tab w:val="left" w:pos="-993"/>
        </w:tabs>
        <w:jc w:val="both"/>
        <w:rPr>
          <w:color w:val="FF0000"/>
        </w:rPr>
      </w:pPr>
    </w:p>
    <w:sectPr w:rsidR="00807ADA" w:rsidRPr="00722F04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743F9"/>
    <w:rsid w:val="001A6B34"/>
    <w:rsid w:val="0025418D"/>
    <w:rsid w:val="002C1AEF"/>
    <w:rsid w:val="003036D4"/>
    <w:rsid w:val="0031337D"/>
    <w:rsid w:val="00322A10"/>
    <w:rsid w:val="00322AD2"/>
    <w:rsid w:val="00374005"/>
    <w:rsid w:val="003C3494"/>
    <w:rsid w:val="00415BD8"/>
    <w:rsid w:val="004D73F6"/>
    <w:rsid w:val="00573A8D"/>
    <w:rsid w:val="00597A5B"/>
    <w:rsid w:val="005C1E1F"/>
    <w:rsid w:val="005E27E4"/>
    <w:rsid w:val="005F687B"/>
    <w:rsid w:val="00606DDD"/>
    <w:rsid w:val="00662C58"/>
    <w:rsid w:val="0069447D"/>
    <w:rsid w:val="00704CEA"/>
    <w:rsid w:val="00722F04"/>
    <w:rsid w:val="00776C48"/>
    <w:rsid w:val="007E035F"/>
    <w:rsid w:val="007E385B"/>
    <w:rsid w:val="007F31A3"/>
    <w:rsid w:val="00807ADA"/>
    <w:rsid w:val="008234C4"/>
    <w:rsid w:val="0084452E"/>
    <w:rsid w:val="008A18E8"/>
    <w:rsid w:val="008B3C44"/>
    <w:rsid w:val="008E4DCE"/>
    <w:rsid w:val="009176BB"/>
    <w:rsid w:val="00966979"/>
    <w:rsid w:val="009F5E37"/>
    <w:rsid w:val="00A15AFE"/>
    <w:rsid w:val="00AF6B28"/>
    <w:rsid w:val="00D27E20"/>
    <w:rsid w:val="00DE45F6"/>
    <w:rsid w:val="00E40A93"/>
    <w:rsid w:val="00F03D40"/>
    <w:rsid w:val="00F7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5</cp:revision>
  <cp:lastPrinted>2022-11-14T12:27:00Z</cp:lastPrinted>
  <dcterms:created xsi:type="dcterms:W3CDTF">2023-12-26T06:01:00Z</dcterms:created>
  <dcterms:modified xsi:type="dcterms:W3CDTF">2023-12-27T07:18:00Z</dcterms:modified>
</cp:coreProperties>
</file>