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F51A11">
        <w:t>19</w:t>
      </w:r>
      <w:r w:rsidR="00447390">
        <w:t>.04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322383">
        <w:t>№ 53/5</w:t>
      </w:r>
    </w:p>
    <w:p w:rsidR="003036D4" w:rsidRDefault="003036D4" w:rsidP="00606DDD"/>
    <w:p w:rsidR="00807ADA" w:rsidRDefault="00807ADA" w:rsidP="00807ADA"/>
    <w:p w:rsidR="00322383" w:rsidRPr="006B67B6" w:rsidRDefault="00322383" w:rsidP="00322383">
      <w:pPr>
        <w:jc w:val="center"/>
        <w:rPr>
          <w:rFonts w:ascii="Times New Roman CYR" w:hAnsi="Times New Roman CYR" w:cs="Times New Roman CYR"/>
          <w:bCs w:val="0"/>
        </w:rPr>
      </w:pPr>
      <w:r>
        <w:t xml:space="preserve">О внесении изменений в решение Совета Линёвского городского поселения Жирновского муниципального района Волгоградской области от </w:t>
      </w:r>
      <w:r>
        <w:rPr>
          <w:rFonts w:ascii="Times New Roman CYR" w:hAnsi="Times New Roman CYR" w:cs="Times New Roman CYR"/>
          <w:bCs w:val="0"/>
        </w:rPr>
        <w:t>26.02.</w:t>
      </w:r>
      <w:r w:rsidRPr="00BC301F">
        <w:rPr>
          <w:rFonts w:ascii="Times New Roman CYR" w:hAnsi="Times New Roman CYR" w:cs="Times New Roman CYR"/>
          <w:bCs w:val="0"/>
        </w:rPr>
        <w:t>2020 г</w:t>
      </w:r>
      <w:r>
        <w:rPr>
          <w:rFonts w:ascii="Times New Roman CYR" w:hAnsi="Times New Roman CYR" w:cs="Times New Roman CYR"/>
          <w:bCs w:val="0"/>
        </w:rPr>
        <w:t xml:space="preserve">ода </w:t>
      </w:r>
      <w:r w:rsidRPr="00BC301F">
        <w:rPr>
          <w:rFonts w:ascii="Times New Roman CYR" w:hAnsi="Times New Roman CYR" w:cs="Times New Roman CYR"/>
          <w:bCs w:val="0"/>
        </w:rPr>
        <w:t xml:space="preserve">№ </w:t>
      </w:r>
      <w:r>
        <w:rPr>
          <w:rFonts w:ascii="Times New Roman CYR" w:hAnsi="Times New Roman CYR" w:cs="Times New Roman CYR"/>
          <w:bCs w:val="0"/>
        </w:rPr>
        <w:t xml:space="preserve">9/3 </w:t>
      </w:r>
      <w:r w:rsidRPr="00BC301F">
        <w:rPr>
          <w:rFonts w:ascii="Times New Roman CYR" w:hAnsi="Times New Roman CYR" w:cs="Times New Roman CYR"/>
          <w:bCs w:val="0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bCs w:val="0"/>
        </w:rPr>
        <w:t xml:space="preserve">                          «</w:t>
      </w:r>
      <w:r w:rsidRPr="005B6EFF">
        <w:rPr>
          <w:bCs w:val="0"/>
        </w:rPr>
        <w:t>Об утверждении Порядка предоставления иных межбюджетных трансфертов из бюджета Линёвского городского поселения Жирновского муниципального района Волгоградской области  бюджету Жирновского муниципального района</w:t>
      </w:r>
      <w:r>
        <w:rPr>
          <w:rFonts w:ascii="Times New Roman CYR" w:hAnsi="Times New Roman CYR" w:cs="Times New Roman CYR"/>
          <w:bCs w:val="0"/>
        </w:rPr>
        <w:t xml:space="preserve"> </w:t>
      </w:r>
      <w:r w:rsidRPr="005B6EFF">
        <w:rPr>
          <w:bCs w:val="0"/>
        </w:rPr>
        <w:t>Волгоградской области</w:t>
      </w:r>
      <w:r>
        <w:rPr>
          <w:rFonts w:hint="eastAsia"/>
          <w:bCs w:val="0"/>
        </w:rPr>
        <w:t>»</w:t>
      </w:r>
    </w:p>
    <w:p w:rsidR="00322383" w:rsidRDefault="00322383" w:rsidP="00322383">
      <w:pPr>
        <w:pStyle w:val="a9"/>
        <w:spacing w:line="240" w:lineRule="auto"/>
        <w:jc w:val="both"/>
      </w:pPr>
      <w:r w:rsidRPr="006A396F">
        <w:br/>
      </w:r>
      <w:r w:rsidRPr="006A396F">
        <w:tab/>
        <w:t>В соответствии со статьями 9 и 142.5 Бюджетного кодекса Российской Федерации, Федеральн</w:t>
      </w:r>
      <w:r>
        <w:t>ым законом от 06 октября 2003 года</w:t>
      </w:r>
      <w:r w:rsidRPr="006A396F">
        <w:t xml:space="preserve"> № 131</w:t>
      </w:r>
      <w:r>
        <w:t xml:space="preserve"> </w:t>
      </w:r>
      <w:r w:rsidRPr="006A396F">
        <w:t>-</w:t>
      </w:r>
      <w:r>
        <w:t xml:space="preserve"> </w:t>
      </w:r>
      <w:r w:rsidRPr="006A396F">
        <w:t xml:space="preserve">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6A396F">
        <w:t xml:space="preserve">Уставом </w:t>
      </w:r>
      <w:r>
        <w:t xml:space="preserve">Линёвского городского </w:t>
      </w:r>
      <w:r w:rsidRPr="006A396F">
        <w:t>поселения</w:t>
      </w:r>
      <w:r>
        <w:t xml:space="preserve"> Жирновского муниципального района Волгоградской области, </w:t>
      </w:r>
      <w:r w:rsidRPr="006A396F">
        <w:t xml:space="preserve">Совет </w:t>
      </w:r>
      <w:r>
        <w:t xml:space="preserve">Линёвского городского </w:t>
      </w:r>
      <w:r w:rsidRPr="006A396F">
        <w:t>поселения</w:t>
      </w:r>
      <w:r>
        <w:t xml:space="preserve"> Жирновского муниципального района Волгоградской области</w:t>
      </w:r>
      <w:r w:rsidRPr="006A396F">
        <w:t xml:space="preserve"> </w:t>
      </w:r>
    </w:p>
    <w:p w:rsidR="00322383" w:rsidRPr="006A396F" w:rsidRDefault="00322383" w:rsidP="00322383">
      <w:pPr>
        <w:pStyle w:val="a9"/>
        <w:spacing w:line="240" w:lineRule="auto"/>
        <w:ind w:firstLine="709"/>
        <w:jc w:val="both"/>
      </w:pPr>
      <w:r w:rsidRPr="006A396F">
        <w:t>РЕШИЛ:</w:t>
      </w:r>
    </w:p>
    <w:p w:rsidR="00322383" w:rsidRDefault="00322383" w:rsidP="00322383">
      <w:pPr>
        <w:ind w:firstLine="709"/>
        <w:jc w:val="both"/>
        <w:rPr>
          <w:rFonts w:cs="Times New Roman"/>
        </w:rPr>
      </w:pPr>
      <w:r w:rsidRPr="00DE42BB">
        <w:rPr>
          <w:rFonts w:cs="Times New Roman"/>
        </w:rPr>
        <w:t xml:space="preserve">1. Внести </w:t>
      </w:r>
      <w:r>
        <w:rPr>
          <w:rFonts w:cs="Times New Roman"/>
        </w:rPr>
        <w:t>изменения</w:t>
      </w:r>
      <w:r w:rsidRPr="00DE42BB">
        <w:rPr>
          <w:rFonts w:cs="Times New Roman"/>
        </w:rPr>
        <w:t xml:space="preserve"> в решение Совета Линёвского городского поселения Жирновского муниципального района Волгоградской области от </w:t>
      </w:r>
      <w:r w:rsidRPr="00DE42BB">
        <w:rPr>
          <w:rFonts w:cs="Times New Roman"/>
          <w:bCs w:val="0"/>
        </w:rPr>
        <w:t xml:space="preserve">26.02.2020 года </w:t>
      </w:r>
      <w:r>
        <w:rPr>
          <w:rFonts w:cs="Times New Roman"/>
          <w:bCs w:val="0"/>
        </w:rPr>
        <w:t xml:space="preserve">№ </w:t>
      </w:r>
      <w:r w:rsidRPr="00DE42BB">
        <w:rPr>
          <w:rFonts w:cs="Times New Roman"/>
          <w:bCs w:val="0"/>
        </w:rPr>
        <w:t>9/3                                                                                          «Об утверждении Порядка предоставления иных межбюджетных трансфертов из бюджета Линёвского городского поселения Жирновского муниципального района Волгоградской области  бюджету Жирновского муниципального района</w:t>
      </w:r>
      <w:r>
        <w:rPr>
          <w:rFonts w:cs="Times New Roman"/>
          <w:bCs w:val="0"/>
        </w:rPr>
        <w:t xml:space="preserve"> </w:t>
      </w:r>
      <w:r w:rsidRPr="00DE42BB">
        <w:rPr>
          <w:rFonts w:cs="Times New Roman"/>
          <w:bCs w:val="0"/>
        </w:rPr>
        <w:t>Волгоградской области»</w:t>
      </w:r>
      <w:r w:rsidRPr="00DE42BB">
        <w:rPr>
          <w:rFonts w:cs="Times New Roman"/>
        </w:rPr>
        <w:t>:</w:t>
      </w:r>
    </w:p>
    <w:p w:rsidR="00322383" w:rsidRDefault="00322383" w:rsidP="00322383">
      <w:pPr>
        <w:ind w:firstLine="720"/>
        <w:jc w:val="both"/>
      </w:pPr>
      <w:r>
        <w:t>1.1.</w:t>
      </w:r>
      <w:r w:rsidRPr="005B6EFF">
        <w:t xml:space="preserve"> </w:t>
      </w:r>
      <w:r>
        <w:t>Пункт 2 изложить в следующей редакции:</w:t>
      </w:r>
    </w:p>
    <w:p w:rsidR="00322383" w:rsidRDefault="00322383" w:rsidP="00322383">
      <w:pPr>
        <w:ind w:firstLine="720"/>
        <w:jc w:val="both"/>
      </w:pPr>
      <w:r>
        <w:rPr>
          <w:rFonts w:hint="eastAsia"/>
        </w:rPr>
        <w:t>«</w:t>
      </w:r>
      <w:r w:rsidRPr="005B6EFF">
        <w:t>2. Утвердить порядок и условия предоставления и</w:t>
      </w:r>
      <w:r>
        <w:t>ных межбюджетных трансфертов по передаче полномочий</w:t>
      </w:r>
      <w:r w:rsidRPr="005B6EFF">
        <w:t xml:space="preserve">:                                                                                                                                     </w:t>
      </w:r>
      <w:r>
        <w:t xml:space="preserve">              </w:t>
      </w:r>
    </w:p>
    <w:p w:rsidR="00322383" w:rsidRDefault="00322383" w:rsidP="00322383">
      <w:pPr>
        <w:ind w:firstLine="720"/>
        <w:jc w:val="both"/>
      </w:pPr>
      <w:r>
        <w:t xml:space="preserve">- мероприятия </w:t>
      </w:r>
      <w:r w:rsidRPr="005B6EFF">
        <w:t>по осуществлению внешнего муниц</w:t>
      </w:r>
      <w:r>
        <w:t>ипального финансового контроля;</w:t>
      </w:r>
      <w:r w:rsidRPr="005B6EFF">
        <w:t xml:space="preserve">                                                                        </w:t>
      </w:r>
    </w:p>
    <w:p w:rsidR="00322383" w:rsidRPr="00A65B3E" w:rsidRDefault="00322383" w:rsidP="00322383">
      <w:pPr>
        <w:ind w:firstLine="720"/>
        <w:jc w:val="both"/>
      </w:pPr>
      <w:r>
        <w:t xml:space="preserve">- </w:t>
      </w:r>
      <w:r w:rsidRPr="005B6EFF">
        <w:t>мероприятий по утверждению генеральных планов, о</w:t>
      </w:r>
      <w:r>
        <w:t>существлению земельного контроля;</w:t>
      </w:r>
    </w:p>
    <w:p w:rsidR="00322383" w:rsidRPr="00A65B3E" w:rsidRDefault="00322383" w:rsidP="00322383">
      <w:pPr>
        <w:ind w:firstLine="720"/>
        <w:jc w:val="both"/>
      </w:pPr>
      <w:r w:rsidRPr="00A65B3E">
        <w:t xml:space="preserve">- </w:t>
      </w:r>
      <w:r>
        <w:t xml:space="preserve">мероприятия </w:t>
      </w:r>
      <w:r w:rsidRPr="00CA77B4">
        <w:t>по решению вопросов в сфере дорожной деятельности в отношении автомобильных дорог местного значения, в части устройства, капитального ремонта, ремонта электр</w:t>
      </w:r>
      <w:r>
        <w:t>ического освещения автомобильных дорог;</w:t>
      </w:r>
    </w:p>
    <w:p w:rsidR="00322383" w:rsidRPr="00A65B3E" w:rsidRDefault="00322383" w:rsidP="00322383">
      <w:pPr>
        <w:ind w:firstLine="720"/>
        <w:jc w:val="both"/>
      </w:pPr>
      <w:r>
        <w:t xml:space="preserve">- </w:t>
      </w:r>
      <w:r w:rsidRPr="005B6EFF">
        <w:t xml:space="preserve">мероприятий по осуществлению муниципального   жилищного контроля на территории  </w:t>
      </w:r>
      <w:r>
        <w:t>Линёвского городского поселения;</w:t>
      </w:r>
      <w:r w:rsidRPr="005B6EFF">
        <w:t xml:space="preserve">                                                                                                           </w:t>
      </w:r>
      <w:r>
        <w:t xml:space="preserve">  </w:t>
      </w:r>
    </w:p>
    <w:p w:rsidR="00322383" w:rsidRDefault="00322383" w:rsidP="00322383">
      <w:pPr>
        <w:ind w:firstLine="720"/>
        <w:jc w:val="both"/>
      </w:pPr>
      <w:r>
        <w:t xml:space="preserve">- </w:t>
      </w:r>
      <w:r w:rsidRPr="005B6EFF">
        <w:t xml:space="preserve">мероприятий по осуществлению муниципального   жилищного контроля на территории  </w:t>
      </w:r>
      <w:r>
        <w:t>Линёвского городского поселения;</w:t>
      </w:r>
    </w:p>
    <w:p w:rsidR="00322383" w:rsidRDefault="00322383" w:rsidP="00322383">
      <w:pPr>
        <w:ind w:firstLine="720"/>
        <w:jc w:val="both"/>
        <w:rPr>
          <w:rStyle w:val="ac"/>
          <w:rFonts w:cs="Times New Roman"/>
          <w:b w:val="0"/>
        </w:rPr>
      </w:pPr>
      <w:r>
        <w:t xml:space="preserve">- мероприятия </w:t>
      </w:r>
      <w:r w:rsidRPr="00F66A79">
        <w:rPr>
          <w:rStyle w:val="ac"/>
          <w:rFonts w:cs="Times New Roman"/>
          <w:b w:val="0"/>
        </w:rPr>
        <w:t>н</w:t>
      </w:r>
      <w:r>
        <w:rPr>
          <w:rStyle w:val="ac"/>
          <w:rFonts w:cs="Times New Roman"/>
          <w:b w:val="0"/>
        </w:rPr>
        <w:t xml:space="preserve">а </w:t>
      </w:r>
      <w:r w:rsidRPr="00F66A79">
        <w:rPr>
          <w:rStyle w:val="ac"/>
          <w:rFonts w:cs="Times New Roman"/>
          <w:b w:val="0"/>
        </w:rPr>
        <w:t>осуществление</w:t>
      </w:r>
      <w:r>
        <w:rPr>
          <w:rFonts w:cs="Times New Roman"/>
        </w:rPr>
        <w:t xml:space="preserve"> </w:t>
      </w:r>
      <w:r w:rsidRPr="00F66A79">
        <w:rPr>
          <w:rStyle w:val="ac"/>
          <w:rFonts w:cs="Times New Roman"/>
          <w:b w:val="0"/>
        </w:rPr>
        <w:t xml:space="preserve">части полномочий по решению вопросов местного значения «Формирование современной городской среды </w:t>
      </w:r>
      <w:r>
        <w:rPr>
          <w:rStyle w:val="ac"/>
          <w:rFonts w:cs="Times New Roman"/>
          <w:b w:val="0"/>
        </w:rPr>
        <w:t xml:space="preserve">в Линёвском городском </w:t>
      </w:r>
      <w:r w:rsidRPr="00F66A79">
        <w:rPr>
          <w:rStyle w:val="ac"/>
          <w:rFonts w:cs="Times New Roman"/>
          <w:b w:val="0"/>
        </w:rPr>
        <w:t>поселени</w:t>
      </w:r>
      <w:r>
        <w:rPr>
          <w:rStyle w:val="ac"/>
          <w:rFonts w:cs="Times New Roman"/>
          <w:b w:val="0"/>
        </w:rPr>
        <w:t>и</w:t>
      </w:r>
      <w:r w:rsidRPr="00F66A79">
        <w:rPr>
          <w:rStyle w:val="ac"/>
          <w:rFonts w:cs="Times New Roman"/>
          <w:b w:val="0"/>
        </w:rPr>
        <w:t xml:space="preserve"> Жирновского муниципального района Волгоградской области на 2018-202</w:t>
      </w:r>
      <w:r>
        <w:rPr>
          <w:rStyle w:val="ac"/>
          <w:rFonts w:cs="Times New Roman"/>
          <w:b w:val="0"/>
        </w:rPr>
        <w:t>3</w:t>
      </w:r>
      <w:r w:rsidRPr="00F66A79">
        <w:rPr>
          <w:rStyle w:val="ac"/>
          <w:rFonts w:cs="Times New Roman"/>
          <w:b w:val="0"/>
        </w:rPr>
        <w:t xml:space="preserve"> годы»</w:t>
      </w:r>
      <w:r>
        <w:rPr>
          <w:rStyle w:val="ac"/>
          <w:rFonts w:cs="Times New Roman"/>
          <w:b w:val="0"/>
        </w:rPr>
        <w:t>.</w:t>
      </w:r>
    </w:p>
    <w:p w:rsidR="00322383" w:rsidRPr="00F66A79" w:rsidRDefault="00322383" w:rsidP="00322383">
      <w:pPr>
        <w:ind w:firstLine="720"/>
        <w:jc w:val="both"/>
      </w:pPr>
      <w:r>
        <w:rPr>
          <w:rStyle w:val="ac"/>
          <w:rFonts w:cs="Times New Roman"/>
          <w:b w:val="0"/>
        </w:rPr>
        <w:lastRenderedPageBreak/>
        <w:t xml:space="preserve">2. </w:t>
      </w:r>
      <w:proofErr w:type="gramStart"/>
      <w:r>
        <w:rPr>
          <w:rStyle w:val="ac"/>
          <w:rFonts w:cs="Times New Roman"/>
          <w:b w:val="0"/>
        </w:rPr>
        <w:t>Признать утратившим силу Решение</w:t>
      </w:r>
      <w:r w:rsidRPr="00DE42BB">
        <w:rPr>
          <w:rFonts w:cs="Times New Roman"/>
        </w:rPr>
        <w:t xml:space="preserve"> Совета Линёвского городского поселения Жирновского муниципального района Волгоградской области от </w:t>
      </w:r>
      <w:r>
        <w:rPr>
          <w:rFonts w:cs="Times New Roman"/>
          <w:bCs w:val="0"/>
        </w:rPr>
        <w:t>08.04.2022</w:t>
      </w:r>
      <w:r w:rsidRPr="00DE42BB">
        <w:rPr>
          <w:rFonts w:cs="Times New Roman"/>
          <w:bCs w:val="0"/>
        </w:rPr>
        <w:t xml:space="preserve"> года </w:t>
      </w:r>
      <w:r>
        <w:rPr>
          <w:rFonts w:cs="Times New Roman"/>
          <w:bCs w:val="0"/>
        </w:rPr>
        <w:t>№ 41/4</w:t>
      </w:r>
      <w:r w:rsidRPr="00DE42BB">
        <w:rPr>
          <w:rFonts w:cs="Times New Roman"/>
          <w:bCs w:val="0"/>
        </w:rPr>
        <w:t xml:space="preserve">                                                                                          «</w:t>
      </w:r>
      <w:r>
        <w:rPr>
          <w:rFonts w:cs="Times New Roman"/>
          <w:bCs w:val="0"/>
        </w:rPr>
        <w:t xml:space="preserve">О внесении изменений в </w:t>
      </w:r>
      <w:r w:rsidRPr="00DE42BB">
        <w:rPr>
          <w:rFonts w:cs="Times New Roman"/>
        </w:rPr>
        <w:t xml:space="preserve">Совета Линёвского городского поселения Жирновского муниципального района Волгоградской области от </w:t>
      </w:r>
      <w:r w:rsidRPr="00DE42BB">
        <w:rPr>
          <w:rFonts w:cs="Times New Roman"/>
          <w:bCs w:val="0"/>
        </w:rPr>
        <w:t xml:space="preserve">26.02.2020 года </w:t>
      </w:r>
      <w:r>
        <w:rPr>
          <w:rFonts w:cs="Times New Roman"/>
          <w:bCs w:val="0"/>
        </w:rPr>
        <w:t xml:space="preserve">№ </w:t>
      </w:r>
      <w:r w:rsidRPr="00DE42BB">
        <w:rPr>
          <w:rFonts w:cs="Times New Roman"/>
          <w:bCs w:val="0"/>
        </w:rPr>
        <w:t xml:space="preserve">9/3 </w:t>
      </w:r>
      <w:r>
        <w:rPr>
          <w:rFonts w:cs="Times New Roman"/>
          <w:bCs w:val="0"/>
        </w:rPr>
        <w:t>«</w:t>
      </w:r>
      <w:r w:rsidRPr="00DE42BB">
        <w:rPr>
          <w:rFonts w:cs="Times New Roman"/>
          <w:bCs w:val="0"/>
        </w:rPr>
        <w:t>Об утверждении Порядка предоставления иных межбюджетных трансфертов из бюджета Линёвского городского поселения Жирновского муниципального района Волгоградской области  бюджету Жирновского муниципального района</w:t>
      </w:r>
      <w:r>
        <w:rPr>
          <w:rFonts w:cs="Times New Roman"/>
          <w:bCs w:val="0"/>
        </w:rPr>
        <w:t xml:space="preserve"> </w:t>
      </w:r>
      <w:r w:rsidRPr="00DE42BB">
        <w:rPr>
          <w:rFonts w:cs="Times New Roman"/>
          <w:bCs w:val="0"/>
        </w:rPr>
        <w:t>Волгоградской области»</w:t>
      </w:r>
      <w:r>
        <w:rPr>
          <w:rFonts w:cs="Times New Roman"/>
          <w:bCs w:val="0"/>
        </w:rPr>
        <w:t>».</w:t>
      </w:r>
      <w:proofErr w:type="gramEnd"/>
    </w:p>
    <w:p w:rsidR="00EE14CD" w:rsidRPr="00322383" w:rsidRDefault="00322383" w:rsidP="00322383">
      <w:pPr>
        <w:pStyle w:val="a9"/>
        <w:spacing w:line="240" w:lineRule="auto"/>
        <w:ind w:firstLine="709"/>
        <w:jc w:val="both"/>
      </w:pPr>
      <w:r>
        <w:t>3</w:t>
      </w:r>
      <w:r w:rsidRPr="006A396F">
        <w:t xml:space="preserve">. Настоящее решение вступает в силу с момента </w:t>
      </w:r>
      <w:r>
        <w:t>обнародования.</w:t>
      </w:r>
    </w:p>
    <w:tbl>
      <w:tblPr>
        <w:tblW w:w="0" w:type="auto"/>
        <w:tblLook w:val="0000"/>
      </w:tblPr>
      <w:tblGrid>
        <w:gridCol w:w="4676"/>
        <w:gridCol w:w="4786"/>
      </w:tblGrid>
      <w:tr w:rsidR="00EE14CD" w:rsidTr="00C81136">
        <w:tc>
          <w:tcPr>
            <w:tcW w:w="467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Председатель Совета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Глава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_____________________ Г.В. Лоскутов</w:t>
            </w:r>
          </w:p>
        </w:tc>
      </w:tr>
    </w:tbl>
    <w:p w:rsidR="00EE14CD" w:rsidRDefault="00EE14CD" w:rsidP="00EE14CD"/>
    <w:p w:rsidR="00807ADA" w:rsidRPr="00105B10" w:rsidRDefault="00807ADA" w:rsidP="00765DB9">
      <w:pPr>
        <w:outlineLvl w:val="0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1646A"/>
    <w:rsid w:val="001743F9"/>
    <w:rsid w:val="001811BF"/>
    <w:rsid w:val="001B4E6A"/>
    <w:rsid w:val="001D7721"/>
    <w:rsid w:val="0025418D"/>
    <w:rsid w:val="00292D4B"/>
    <w:rsid w:val="003036D4"/>
    <w:rsid w:val="0031337D"/>
    <w:rsid w:val="00322383"/>
    <w:rsid w:val="00322A10"/>
    <w:rsid w:val="00322AD2"/>
    <w:rsid w:val="00374005"/>
    <w:rsid w:val="00396A81"/>
    <w:rsid w:val="003A75FE"/>
    <w:rsid w:val="003C3494"/>
    <w:rsid w:val="00415BD8"/>
    <w:rsid w:val="00447390"/>
    <w:rsid w:val="004D73F6"/>
    <w:rsid w:val="00571376"/>
    <w:rsid w:val="00573A8D"/>
    <w:rsid w:val="00597A5B"/>
    <w:rsid w:val="005C1E1F"/>
    <w:rsid w:val="005F687B"/>
    <w:rsid w:val="00606DDD"/>
    <w:rsid w:val="00647D55"/>
    <w:rsid w:val="00662C58"/>
    <w:rsid w:val="0069447D"/>
    <w:rsid w:val="00704CEA"/>
    <w:rsid w:val="00765DB9"/>
    <w:rsid w:val="00776C48"/>
    <w:rsid w:val="007E035F"/>
    <w:rsid w:val="007E385B"/>
    <w:rsid w:val="007F31A3"/>
    <w:rsid w:val="00807ADA"/>
    <w:rsid w:val="0084452E"/>
    <w:rsid w:val="008647CD"/>
    <w:rsid w:val="008B3C44"/>
    <w:rsid w:val="008E4DCE"/>
    <w:rsid w:val="009176BB"/>
    <w:rsid w:val="00966979"/>
    <w:rsid w:val="009E36F7"/>
    <w:rsid w:val="009F5E37"/>
    <w:rsid w:val="00A15AFE"/>
    <w:rsid w:val="00AF6B28"/>
    <w:rsid w:val="00BC7F0D"/>
    <w:rsid w:val="00D143B6"/>
    <w:rsid w:val="00D2217A"/>
    <w:rsid w:val="00D27E20"/>
    <w:rsid w:val="00DE45F6"/>
    <w:rsid w:val="00E40A93"/>
    <w:rsid w:val="00E47798"/>
    <w:rsid w:val="00EE14CD"/>
    <w:rsid w:val="00F03D40"/>
    <w:rsid w:val="00F119FA"/>
    <w:rsid w:val="00F51A11"/>
    <w:rsid w:val="00F7062A"/>
    <w:rsid w:val="00F94351"/>
    <w:rsid w:val="00FD517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character" w:styleId="ac">
    <w:name w:val="Strong"/>
    <w:qFormat/>
    <w:rsid w:val="0076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4</cp:revision>
  <cp:lastPrinted>2023-04-19T08:26:00Z</cp:lastPrinted>
  <dcterms:created xsi:type="dcterms:W3CDTF">2023-03-29T11:50:00Z</dcterms:created>
  <dcterms:modified xsi:type="dcterms:W3CDTF">2023-04-19T08:27:00Z</dcterms:modified>
</cp:coreProperties>
</file>