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"/>
        <w:jc w:val="center"/>
      </w:pPr>
      <w:r>
        <w:t>СОВЕТ ДЕПУТАТОВ</w:t>
      </w:r>
    </w:p>
    <w:p w:rsidR="0069447D" w:rsidRDefault="0069447D" w:rsidP="0069447D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"/>
      </w:pPr>
      <w:r>
        <w:t>_____________________________________________________________________________</w:t>
      </w:r>
    </w:p>
    <w:p w:rsidR="0069447D" w:rsidRDefault="0069447D" w:rsidP="0069447D">
      <w:pPr>
        <w:pStyle w:val="1"/>
      </w:pPr>
    </w:p>
    <w:p w:rsidR="0069447D" w:rsidRDefault="0069447D" w:rsidP="0069447D">
      <w:pPr>
        <w:pStyle w:val="1"/>
        <w:jc w:val="center"/>
      </w:pPr>
      <w:r>
        <w:t>РЕШЕНИЕ</w:t>
      </w:r>
    </w:p>
    <w:p w:rsidR="0069447D" w:rsidRDefault="0069447D" w:rsidP="0069447D">
      <w:pPr>
        <w:pStyle w:val="1"/>
        <w:jc w:val="both"/>
      </w:pPr>
    </w:p>
    <w:p w:rsidR="0069447D" w:rsidRPr="00597A5B" w:rsidRDefault="0069447D" w:rsidP="0069447D">
      <w:pPr>
        <w:pStyle w:val="1"/>
        <w:tabs>
          <w:tab w:val="left" w:pos="8160"/>
        </w:tabs>
        <w:jc w:val="both"/>
        <w:rPr>
          <w:u w:val="single"/>
        </w:rPr>
      </w:pPr>
      <w:r w:rsidRPr="005F687B">
        <w:t xml:space="preserve">от  </w:t>
      </w:r>
      <w:r w:rsidR="00EA2142">
        <w:t>19</w:t>
      </w:r>
      <w:r w:rsidR="00A015AD">
        <w:t>.04</w:t>
      </w:r>
      <w:r w:rsidRPr="005F687B">
        <w:t>.</w:t>
      </w:r>
      <w:r w:rsidR="00F119FA">
        <w:t>2023</w:t>
      </w:r>
      <w:r w:rsidRPr="00415BD8">
        <w:t xml:space="preserve"> года</w:t>
      </w:r>
      <w:r w:rsidRPr="000206CA">
        <w:t xml:space="preserve"> </w:t>
      </w:r>
      <w:r w:rsidRPr="000206CA">
        <w:tab/>
      </w:r>
      <w:r w:rsidR="00396A81">
        <w:t>№ 53/1</w:t>
      </w:r>
    </w:p>
    <w:p w:rsidR="003036D4" w:rsidRDefault="003036D4" w:rsidP="00606DDD"/>
    <w:p w:rsidR="00807ADA" w:rsidRDefault="00807ADA" w:rsidP="00807ADA"/>
    <w:p w:rsidR="00396A81" w:rsidRDefault="00396A81" w:rsidP="00396A81">
      <w:pPr>
        <w:jc w:val="center"/>
        <w:outlineLvl w:val="0"/>
      </w:pPr>
      <w:r>
        <w:t>О внесении изменений в решение Совета Линёвского городского поселения Жирновского муниципального района Волгоградской области от 26.07.2021 года № 30/3</w:t>
      </w:r>
    </w:p>
    <w:p w:rsidR="00396A81" w:rsidRDefault="00396A81" w:rsidP="00396A81">
      <w:pPr>
        <w:jc w:val="center"/>
        <w:outlineLvl w:val="0"/>
      </w:pPr>
      <w:r>
        <w:t>«Об утверждении Положения о</w:t>
      </w:r>
      <w:r w:rsidRPr="00232B0A">
        <w:t xml:space="preserve"> </w:t>
      </w:r>
      <w:r w:rsidRPr="00D61375">
        <w:t xml:space="preserve"> </w:t>
      </w:r>
      <w:bookmarkStart w:id="0" w:name="_Hlk73706793"/>
      <w:r w:rsidRPr="00D61375">
        <w:t xml:space="preserve">муниципальном контроле </w:t>
      </w:r>
      <w:bookmarkEnd w:id="0"/>
      <w:r w:rsidRPr="00D61375">
        <w:t>в сфере благоустройства</w:t>
      </w:r>
      <w:r>
        <w:t xml:space="preserve"> Линё</w:t>
      </w:r>
      <w:r w:rsidRPr="002E31DA">
        <w:t>вского городского поселения</w:t>
      </w:r>
      <w:r>
        <w:t>»</w:t>
      </w:r>
    </w:p>
    <w:p w:rsidR="00396A81" w:rsidRDefault="00396A81" w:rsidP="00396A81">
      <w:pPr>
        <w:jc w:val="both"/>
        <w:outlineLvl w:val="0"/>
      </w:pPr>
    </w:p>
    <w:p w:rsidR="00396A81" w:rsidRDefault="00396A81" w:rsidP="00396A81">
      <w:pPr>
        <w:jc w:val="both"/>
        <w:outlineLvl w:val="0"/>
      </w:pPr>
    </w:p>
    <w:p w:rsidR="00396A81" w:rsidRDefault="00396A81" w:rsidP="00396A81">
      <w:pPr>
        <w:ind w:firstLine="709"/>
        <w:jc w:val="both"/>
        <w:outlineLvl w:val="0"/>
      </w:pPr>
      <w:r>
        <w:t>В целях реализации Федерального закона от 31.07.2020 № 248-ФЗ «О государственном контроле (надзоре) и муниципальном контроле в Российской Федерации», Совет Линё</w:t>
      </w:r>
      <w:r w:rsidRPr="007F0A4E">
        <w:t>вского городского поселения Жирновского  муниципального района Волгоградской области</w:t>
      </w:r>
    </w:p>
    <w:p w:rsidR="00396A81" w:rsidRDefault="00396A81" w:rsidP="00396A81">
      <w:pPr>
        <w:ind w:firstLine="709"/>
        <w:jc w:val="both"/>
        <w:outlineLvl w:val="0"/>
      </w:pPr>
      <w:r w:rsidRPr="007F0A4E">
        <w:t>РЕШИЛ:</w:t>
      </w:r>
    </w:p>
    <w:p w:rsidR="00396A81" w:rsidRDefault="00396A81" w:rsidP="00396A81">
      <w:pPr>
        <w:ind w:firstLine="709"/>
        <w:jc w:val="both"/>
        <w:outlineLvl w:val="0"/>
      </w:pPr>
      <w:r>
        <w:t xml:space="preserve">1. Внести в решение Совета Линёвского городского поселения Жирновского муниципального района Волгоградской области от 26.07.2021 г. № 30/3 «Об утверждении Положения о </w:t>
      </w:r>
      <w:r w:rsidRPr="00D61375">
        <w:t xml:space="preserve"> муниципальном контроле в сфере благоустройства </w:t>
      </w:r>
      <w:r>
        <w:t>Линёвского городского поселения» следующие изменения:</w:t>
      </w:r>
    </w:p>
    <w:p w:rsidR="00396A81" w:rsidRDefault="00396A81" w:rsidP="00396A81">
      <w:pPr>
        <w:ind w:firstLine="709"/>
        <w:jc w:val="both"/>
        <w:outlineLvl w:val="0"/>
      </w:pPr>
      <w:r>
        <w:t>1.1. Приложение № 3 изложить в редакции согласно приложению  к настоящему Решению.</w:t>
      </w:r>
    </w:p>
    <w:p w:rsidR="00396A81" w:rsidRDefault="00396A81" w:rsidP="00396A81">
      <w:pPr>
        <w:ind w:firstLine="709"/>
        <w:jc w:val="both"/>
        <w:outlineLvl w:val="0"/>
      </w:pPr>
      <w:r w:rsidRPr="00F5719F">
        <w:t xml:space="preserve">2. </w:t>
      </w:r>
      <w:proofErr w:type="gramStart"/>
      <w:r w:rsidRPr="00F5719F">
        <w:t>Контроль за</w:t>
      </w:r>
      <w:proofErr w:type="gramEnd"/>
      <w:r w:rsidRPr="00F5719F">
        <w:t xml:space="preserve"> исполнением решения оставляю за собой.</w:t>
      </w:r>
    </w:p>
    <w:p w:rsidR="00396A81" w:rsidRPr="00F5719F" w:rsidRDefault="00396A81" w:rsidP="00396A81">
      <w:pPr>
        <w:ind w:firstLine="709"/>
        <w:jc w:val="both"/>
        <w:outlineLvl w:val="0"/>
      </w:pPr>
      <w:r w:rsidRPr="00F5719F">
        <w:t>3. Настоящее решение вступает в силу со дня его официального обнародования.</w:t>
      </w:r>
    </w:p>
    <w:p w:rsidR="00396A81" w:rsidRPr="00F5719F" w:rsidRDefault="00396A81" w:rsidP="00396A81">
      <w:pPr>
        <w:autoSpaceDE w:val="0"/>
      </w:pPr>
    </w:p>
    <w:p w:rsidR="00396A81" w:rsidRPr="00F5719F" w:rsidRDefault="00396A81" w:rsidP="00396A81">
      <w:pPr>
        <w:autoSpaceDE w:val="0"/>
      </w:pPr>
    </w:p>
    <w:p w:rsidR="00396A81" w:rsidRPr="00F5719F" w:rsidRDefault="00396A81" w:rsidP="00396A81">
      <w:pPr>
        <w:autoSpaceDE w:val="0"/>
      </w:pPr>
    </w:p>
    <w:p w:rsidR="00396A81" w:rsidRPr="00F5719F" w:rsidRDefault="00396A81" w:rsidP="00396A81">
      <w:pPr>
        <w:autoSpaceDE w:val="0"/>
      </w:pPr>
    </w:p>
    <w:p w:rsidR="00396A81" w:rsidRPr="00F5719F" w:rsidRDefault="00396A81" w:rsidP="00396A81">
      <w:pPr>
        <w:autoSpaceDE w:val="0"/>
      </w:pP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396A81" w:rsidRPr="00F5719F" w:rsidTr="00BD27F3">
        <w:tc>
          <w:tcPr>
            <w:tcW w:w="4676" w:type="dxa"/>
          </w:tcPr>
          <w:p w:rsidR="00396A81" w:rsidRPr="00F5719F" w:rsidRDefault="00396A81" w:rsidP="00BD27F3">
            <w:r w:rsidRPr="00F5719F">
              <w:t xml:space="preserve">Председатель Совета </w:t>
            </w:r>
          </w:p>
          <w:p w:rsidR="00396A81" w:rsidRPr="00F5719F" w:rsidRDefault="00396A81" w:rsidP="00BD27F3">
            <w:r w:rsidRPr="00F5719F">
              <w:t>Линёвского городского поселения</w:t>
            </w:r>
          </w:p>
          <w:p w:rsidR="00396A81" w:rsidRPr="00F5719F" w:rsidRDefault="00396A81" w:rsidP="00BD27F3">
            <w:r w:rsidRPr="00F5719F"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396A81" w:rsidRPr="00F5719F" w:rsidRDefault="00396A81" w:rsidP="00BD27F3">
            <w:r w:rsidRPr="00F5719F">
              <w:t xml:space="preserve">Глава </w:t>
            </w:r>
          </w:p>
          <w:p w:rsidR="00396A81" w:rsidRPr="00F5719F" w:rsidRDefault="00396A81" w:rsidP="00BD27F3">
            <w:r w:rsidRPr="00F5719F">
              <w:t>Линёвского городского поселения</w:t>
            </w:r>
          </w:p>
          <w:p w:rsidR="00396A81" w:rsidRDefault="00396A81" w:rsidP="00BD27F3">
            <w:r w:rsidRPr="00F5719F">
              <w:t>_____________________ Г.В. Лоскутов</w:t>
            </w:r>
          </w:p>
          <w:p w:rsidR="00396A81" w:rsidRPr="00F5719F" w:rsidRDefault="00396A81" w:rsidP="00BD27F3"/>
        </w:tc>
      </w:tr>
    </w:tbl>
    <w:p w:rsidR="00396A81" w:rsidRPr="00F5719F" w:rsidRDefault="00396A81" w:rsidP="00396A81">
      <w:pPr>
        <w:autoSpaceDE w:val="0"/>
        <w:rPr>
          <w:i/>
          <w:u w:val="single"/>
        </w:rPr>
      </w:pPr>
    </w:p>
    <w:p w:rsidR="00396A81" w:rsidRDefault="00396A81" w:rsidP="00396A81">
      <w:pPr>
        <w:pStyle w:val="ConsPlusNormal"/>
        <w:ind w:left="5102"/>
        <w:outlineLvl w:val="0"/>
        <w:rPr>
          <w:rFonts w:ascii="Times New Roman" w:hAnsi="Times New Roman" w:cs="Times New Roman"/>
          <w:sz w:val="24"/>
          <w:szCs w:val="24"/>
        </w:rPr>
      </w:pPr>
    </w:p>
    <w:p w:rsidR="00396A81" w:rsidRDefault="00396A81" w:rsidP="00396A81">
      <w:pPr>
        <w:pStyle w:val="ConsPlusNormal"/>
        <w:ind w:left="5102"/>
        <w:outlineLvl w:val="0"/>
        <w:rPr>
          <w:rFonts w:ascii="Times New Roman" w:hAnsi="Times New Roman" w:cs="Times New Roman"/>
          <w:sz w:val="24"/>
          <w:szCs w:val="24"/>
        </w:rPr>
      </w:pPr>
    </w:p>
    <w:p w:rsidR="00396A81" w:rsidRDefault="00396A81" w:rsidP="00396A81">
      <w:pPr>
        <w:pStyle w:val="ConsPlusNormal"/>
        <w:ind w:left="5102"/>
        <w:outlineLvl w:val="0"/>
        <w:rPr>
          <w:rFonts w:ascii="Times New Roman" w:hAnsi="Times New Roman" w:cs="Times New Roman"/>
          <w:sz w:val="24"/>
          <w:szCs w:val="24"/>
        </w:rPr>
      </w:pPr>
    </w:p>
    <w:p w:rsidR="00396A81" w:rsidRDefault="00396A81" w:rsidP="00396A81">
      <w:pPr>
        <w:pStyle w:val="ConsPlusNormal"/>
        <w:ind w:left="5102"/>
        <w:outlineLvl w:val="0"/>
        <w:rPr>
          <w:rFonts w:ascii="Times New Roman" w:hAnsi="Times New Roman" w:cs="Times New Roman"/>
          <w:sz w:val="24"/>
          <w:szCs w:val="24"/>
        </w:rPr>
      </w:pPr>
    </w:p>
    <w:p w:rsidR="00396A81" w:rsidRDefault="00396A81" w:rsidP="00396A81">
      <w:pPr>
        <w:pStyle w:val="ConsPlusNormal"/>
        <w:ind w:left="5102"/>
        <w:outlineLvl w:val="0"/>
        <w:rPr>
          <w:rFonts w:ascii="Times New Roman" w:hAnsi="Times New Roman" w:cs="Times New Roman"/>
          <w:sz w:val="24"/>
          <w:szCs w:val="24"/>
        </w:rPr>
      </w:pPr>
    </w:p>
    <w:p w:rsidR="00396A81" w:rsidRDefault="00396A81" w:rsidP="00396A81">
      <w:pPr>
        <w:pStyle w:val="ConsPlusNormal"/>
        <w:ind w:left="5102"/>
        <w:outlineLvl w:val="0"/>
        <w:rPr>
          <w:rFonts w:ascii="Times New Roman" w:hAnsi="Times New Roman" w:cs="Times New Roman"/>
          <w:sz w:val="24"/>
          <w:szCs w:val="24"/>
        </w:rPr>
      </w:pPr>
    </w:p>
    <w:p w:rsidR="00396A81" w:rsidRPr="00F5719F" w:rsidRDefault="00396A81" w:rsidP="00396A81">
      <w:pPr>
        <w:pStyle w:val="ConsPlusNormal"/>
        <w:ind w:left="5102"/>
        <w:outlineLvl w:val="0"/>
        <w:rPr>
          <w:rFonts w:ascii="Times New Roman" w:hAnsi="Times New Roman" w:cs="Times New Roman"/>
          <w:sz w:val="24"/>
          <w:szCs w:val="24"/>
        </w:rPr>
      </w:pPr>
    </w:p>
    <w:p w:rsidR="00396A81" w:rsidRDefault="00396A81" w:rsidP="00396A81">
      <w:pPr>
        <w:jc w:val="right"/>
      </w:pPr>
      <w:r>
        <w:lastRenderedPageBreak/>
        <w:t xml:space="preserve">Приложение   </w:t>
      </w:r>
    </w:p>
    <w:p w:rsidR="00396A81" w:rsidRDefault="00396A81" w:rsidP="00396A81">
      <w:pPr>
        <w:jc w:val="right"/>
      </w:pPr>
      <w:r>
        <w:t>к решению С</w:t>
      </w:r>
      <w:r w:rsidRPr="00983F0C">
        <w:t xml:space="preserve">овета  </w:t>
      </w:r>
    </w:p>
    <w:p w:rsidR="00396A81" w:rsidRDefault="00396A81" w:rsidP="00396A81">
      <w:pPr>
        <w:jc w:val="right"/>
      </w:pPr>
      <w:r>
        <w:t>Линё</w:t>
      </w:r>
      <w:r w:rsidRPr="00983F0C">
        <w:t xml:space="preserve">вского городского поселения </w:t>
      </w:r>
    </w:p>
    <w:p w:rsidR="00396A81" w:rsidRDefault="00396A81" w:rsidP="00396A81">
      <w:pPr>
        <w:jc w:val="right"/>
      </w:pPr>
      <w:r w:rsidRPr="00983F0C">
        <w:t xml:space="preserve">Жирновского муниципального </w:t>
      </w:r>
    </w:p>
    <w:p w:rsidR="00396A81" w:rsidRDefault="00396A81" w:rsidP="00396A81">
      <w:pPr>
        <w:jc w:val="right"/>
      </w:pPr>
      <w:r w:rsidRPr="00983F0C">
        <w:t xml:space="preserve">района Волгоградской области </w:t>
      </w:r>
    </w:p>
    <w:p w:rsidR="00396A81" w:rsidRDefault="00396A81" w:rsidP="00396A81">
      <w:pPr>
        <w:jc w:val="right"/>
      </w:pPr>
      <w:r w:rsidRPr="00983F0C">
        <w:t>от</w:t>
      </w:r>
      <w:r w:rsidR="00EA2142">
        <w:t xml:space="preserve"> 19.04</w:t>
      </w:r>
      <w:r w:rsidR="00CF6A33">
        <w:t>.2023 года № 53/1</w:t>
      </w:r>
    </w:p>
    <w:p w:rsidR="00396A81" w:rsidRDefault="00396A81" w:rsidP="00396A81">
      <w:pPr>
        <w:jc w:val="right"/>
      </w:pPr>
    </w:p>
    <w:p w:rsidR="00396A81" w:rsidRDefault="00396A81" w:rsidP="00396A81">
      <w:pPr>
        <w:jc w:val="right"/>
      </w:pPr>
      <w:r>
        <w:t>Приложение 3</w:t>
      </w:r>
    </w:p>
    <w:p w:rsidR="00396A81" w:rsidRDefault="00396A81" w:rsidP="00396A81">
      <w:pPr>
        <w:jc w:val="right"/>
      </w:pPr>
      <w:r>
        <w:t xml:space="preserve">к Положению </w:t>
      </w:r>
      <w:r w:rsidRPr="00D61375">
        <w:t xml:space="preserve">о </w:t>
      </w:r>
      <w:proofErr w:type="gramStart"/>
      <w:r w:rsidRPr="00D61375">
        <w:t>муниципальном</w:t>
      </w:r>
      <w:proofErr w:type="gramEnd"/>
    </w:p>
    <w:p w:rsidR="00396A81" w:rsidRDefault="00396A81" w:rsidP="00396A81">
      <w:pPr>
        <w:jc w:val="right"/>
      </w:pPr>
      <w:r w:rsidRPr="00D61375">
        <w:t xml:space="preserve"> </w:t>
      </w:r>
      <w:proofErr w:type="gramStart"/>
      <w:r w:rsidRPr="00D61375">
        <w:t>контроле</w:t>
      </w:r>
      <w:proofErr w:type="gramEnd"/>
      <w:r w:rsidRPr="00D61375">
        <w:t xml:space="preserve"> в сфере благоустройства</w:t>
      </w:r>
    </w:p>
    <w:p w:rsidR="00396A81" w:rsidRDefault="00396A81" w:rsidP="00396A81">
      <w:pPr>
        <w:jc w:val="right"/>
      </w:pPr>
      <w:r>
        <w:t>Линёвского городского поселения</w:t>
      </w:r>
    </w:p>
    <w:p w:rsidR="00396A81" w:rsidRDefault="00396A81" w:rsidP="00396A81"/>
    <w:p w:rsidR="00396A81" w:rsidRPr="003A0C74" w:rsidRDefault="00396A81" w:rsidP="00396A81">
      <w:pPr>
        <w:ind w:firstLine="709"/>
        <w:jc w:val="center"/>
        <w:rPr>
          <w:b/>
        </w:rPr>
      </w:pPr>
      <w:r w:rsidRPr="00A303E7">
        <w:rPr>
          <w:rFonts w:cs="Times New Roman"/>
          <w:b/>
        </w:rPr>
        <w:t>Перечень индикаторов риска нарушения обязательных требований</w:t>
      </w:r>
      <w:r>
        <w:rPr>
          <w:b/>
        </w:rPr>
        <w:t xml:space="preserve"> при осуществлении</w:t>
      </w:r>
      <w:r w:rsidRPr="00A303E7">
        <w:rPr>
          <w:rFonts w:cs="Times New Roman"/>
          <w:b/>
        </w:rPr>
        <w:t xml:space="preserve"> муниципального контроля в сфере благоустройства на территории </w:t>
      </w:r>
      <w:r>
        <w:rPr>
          <w:b/>
        </w:rPr>
        <w:t>Линёвского городского поселения Жирновского муниципального района В</w:t>
      </w:r>
      <w:r w:rsidRPr="00A303E7">
        <w:rPr>
          <w:rFonts w:cs="Times New Roman"/>
          <w:b/>
        </w:rPr>
        <w:t>олгоградской области</w:t>
      </w:r>
      <w:r>
        <w:rPr>
          <w:b/>
        </w:rPr>
        <w:t xml:space="preserve"> </w:t>
      </w:r>
      <w:r w:rsidRPr="00A303E7">
        <w:rPr>
          <w:rFonts w:cs="Times New Roman"/>
          <w:b/>
          <w:color w:val="000000"/>
        </w:rPr>
        <w:t>и порядок их выявления</w:t>
      </w:r>
    </w:p>
    <w:p w:rsidR="00396A81" w:rsidRPr="00A303E7" w:rsidRDefault="00396A81" w:rsidP="00396A81">
      <w:pPr>
        <w:ind w:firstLine="709"/>
        <w:jc w:val="center"/>
        <w:rPr>
          <w:rFonts w:cs="Times New Roman"/>
          <w:b/>
        </w:rPr>
      </w:pPr>
    </w:p>
    <w:p w:rsidR="00396A81" w:rsidRDefault="00396A81" w:rsidP="00396A81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A303E7">
        <w:rPr>
          <w:color w:val="000000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:rsidR="00396A81" w:rsidRDefault="00396A81" w:rsidP="00396A81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303E7">
        <w:rPr>
          <w:color w:val="000000"/>
        </w:rPr>
        <w:t>Невыполнение в установленный срок законного предписания контрольного органа об устранении выявленных нарушений обязательных требований.</w:t>
      </w:r>
    </w:p>
    <w:p w:rsidR="00396A81" w:rsidRDefault="00396A81" w:rsidP="00396A81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303E7">
        <w:rPr>
          <w:color w:val="000000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:rsidR="00396A81" w:rsidRDefault="00396A81" w:rsidP="00396A81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303E7">
        <w:rPr>
          <w:color w:val="000000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396A81" w:rsidRPr="00A303E7" w:rsidRDefault="00396A81" w:rsidP="00396A81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303E7">
        <w:rPr>
          <w:color w:val="000000"/>
        </w:rPr>
        <w:t xml:space="preserve">Выявление признаков нарушения Правил благоустройства на территории </w:t>
      </w:r>
      <w:r w:rsidRPr="00A303E7">
        <w:t>Линёвского городского поселения Жирновского муниципального района Волгоградской области</w:t>
      </w:r>
      <w:r w:rsidRPr="00A303E7">
        <w:rPr>
          <w:color w:val="000000"/>
        </w:rPr>
        <w:t>.</w:t>
      </w:r>
    </w:p>
    <w:p w:rsidR="00396A81" w:rsidRPr="00A303E7" w:rsidRDefault="00396A81" w:rsidP="00396A81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A303E7">
        <w:rPr>
          <w:color w:val="000000"/>
        </w:rPr>
        <w:t xml:space="preserve">2. Сбор, обработка, анализ и учет сведений об объектах контроля в целях </w:t>
      </w:r>
      <w:proofErr w:type="gramStart"/>
      <w:r w:rsidRPr="00A303E7">
        <w:rPr>
          <w:color w:val="000000"/>
        </w:rPr>
        <w:t>определения индикаторов риска нарушения обязательных требований</w:t>
      </w:r>
      <w:proofErr w:type="gramEnd"/>
      <w:r w:rsidRPr="00A303E7">
        <w:rPr>
          <w:color w:val="000000"/>
        </w:rPr>
        <w:t xml:space="preserve"> осуществляется органом муниципального контроля без взаимодействия с контролируемыми лицами. </w:t>
      </w:r>
      <w:proofErr w:type="gramStart"/>
      <w:r w:rsidRPr="00A303E7">
        <w:rPr>
          <w:color w:val="000000"/>
        </w:rPr>
        <w:t>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</w:t>
      </w:r>
      <w:proofErr w:type="gramEnd"/>
      <w:r w:rsidRPr="00A303E7">
        <w:rPr>
          <w:color w:val="000000"/>
        </w:rPr>
        <w:t xml:space="preserve">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A303E7">
        <w:rPr>
          <w:color w:val="000000"/>
        </w:rPr>
        <w:t>прослеживаемость</w:t>
      </w:r>
      <w:proofErr w:type="spellEnd"/>
      <w:r w:rsidRPr="00A303E7">
        <w:rPr>
          <w:color w:val="000000"/>
        </w:rPr>
        <w:t>, учет, автоматическую фиксацию информации, и иные сведения об объектах контроля.</w:t>
      </w:r>
    </w:p>
    <w:p w:rsidR="00807ADA" w:rsidRPr="00105B10" w:rsidRDefault="00807ADA" w:rsidP="00396A81">
      <w:pPr>
        <w:widowControl w:val="0"/>
        <w:autoSpaceDE w:val="0"/>
        <w:ind w:firstLine="709"/>
        <w:jc w:val="center"/>
        <w:rPr>
          <w:color w:val="FF0000"/>
        </w:rPr>
      </w:pPr>
    </w:p>
    <w:sectPr w:rsidR="00807ADA" w:rsidRPr="00105B10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8D"/>
    <w:rsid w:val="00003F42"/>
    <w:rsid w:val="000073F6"/>
    <w:rsid w:val="00024924"/>
    <w:rsid w:val="0008658C"/>
    <w:rsid w:val="000F32A6"/>
    <w:rsid w:val="00105B97"/>
    <w:rsid w:val="00155C84"/>
    <w:rsid w:val="001743F9"/>
    <w:rsid w:val="001811BF"/>
    <w:rsid w:val="001D7721"/>
    <w:rsid w:val="0025418D"/>
    <w:rsid w:val="00292D4B"/>
    <w:rsid w:val="003036D4"/>
    <w:rsid w:val="0031337D"/>
    <w:rsid w:val="00322A10"/>
    <w:rsid w:val="00322AD2"/>
    <w:rsid w:val="00374005"/>
    <w:rsid w:val="00396A81"/>
    <w:rsid w:val="003A75FE"/>
    <w:rsid w:val="003C3494"/>
    <w:rsid w:val="00415BD8"/>
    <w:rsid w:val="004D73F6"/>
    <w:rsid w:val="00571376"/>
    <w:rsid w:val="00573A8D"/>
    <w:rsid w:val="00597A5B"/>
    <w:rsid w:val="005C1E1F"/>
    <w:rsid w:val="005F687B"/>
    <w:rsid w:val="00606DDD"/>
    <w:rsid w:val="00647D55"/>
    <w:rsid w:val="00662C58"/>
    <w:rsid w:val="0069447D"/>
    <w:rsid w:val="00704CEA"/>
    <w:rsid w:val="00776C48"/>
    <w:rsid w:val="007E035F"/>
    <w:rsid w:val="007E385B"/>
    <w:rsid w:val="007F31A3"/>
    <w:rsid w:val="00807ADA"/>
    <w:rsid w:val="0084452E"/>
    <w:rsid w:val="008B3C44"/>
    <w:rsid w:val="008E4DCE"/>
    <w:rsid w:val="009176BB"/>
    <w:rsid w:val="00951B46"/>
    <w:rsid w:val="00966979"/>
    <w:rsid w:val="009F5E37"/>
    <w:rsid w:val="00A015AD"/>
    <w:rsid w:val="00A15AFE"/>
    <w:rsid w:val="00AF6B28"/>
    <w:rsid w:val="00BC7F0D"/>
    <w:rsid w:val="00CF6A33"/>
    <w:rsid w:val="00D2217A"/>
    <w:rsid w:val="00D27E20"/>
    <w:rsid w:val="00DE45F6"/>
    <w:rsid w:val="00E40A93"/>
    <w:rsid w:val="00EA2142"/>
    <w:rsid w:val="00F03D40"/>
    <w:rsid w:val="00F119FA"/>
    <w:rsid w:val="00F7062A"/>
    <w:rsid w:val="00FD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4">
    <w:name w:val="Table Grid"/>
    <w:basedOn w:val="a1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1"/>
    <w:rsid w:val="004D7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D73F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4D73F6"/>
    <w:pPr>
      <w:spacing w:line="240" w:lineRule="auto"/>
      <w:ind w:left="720"/>
      <w:contextualSpacing/>
    </w:pPr>
    <w:rPr>
      <w:rFonts w:cs="Times New Roman"/>
      <w:bCs w:val="0"/>
      <w:kern w:val="0"/>
      <w:lang w:eastAsia="zh-CN"/>
    </w:rPr>
  </w:style>
  <w:style w:type="paragraph" w:styleId="a9">
    <w:name w:val="Body Text"/>
    <w:basedOn w:val="a"/>
    <w:link w:val="aa"/>
    <w:rsid w:val="004D73F6"/>
    <w:pPr>
      <w:spacing w:line="276" w:lineRule="auto"/>
    </w:pPr>
    <w:rPr>
      <w:rFonts w:cs="Times New Roman"/>
      <w:bCs w:val="0"/>
      <w:kern w:val="0"/>
      <w:lang w:eastAsia="zh-CN"/>
    </w:rPr>
  </w:style>
  <w:style w:type="character" w:customStyle="1" w:styleId="aa">
    <w:name w:val="Основной текст Знак"/>
    <w:basedOn w:val="a0"/>
    <w:link w:val="a9"/>
    <w:rsid w:val="004D73F6"/>
    <w:rPr>
      <w:rFonts w:eastAsia="Times New Roman"/>
      <w:lang w:eastAsia="zh-CN"/>
    </w:rPr>
  </w:style>
  <w:style w:type="character" w:customStyle="1" w:styleId="a8">
    <w:name w:val="Абзац списка Знак"/>
    <w:link w:val="a7"/>
    <w:locked/>
    <w:rsid w:val="004D73F6"/>
    <w:rPr>
      <w:rFonts w:eastAsia="Times New Roman"/>
      <w:lang w:eastAsia="zh-CN"/>
    </w:rPr>
  </w:style>
  <w:style w:type="character" w:customStyle="1" w:styleId="FontStyle11">
    <w:name w:val="Font Style11"/>
    <w:basedOn w:val="a0"/>
    <w:rsid w:val="00292D4B"/>
    <w:rPr>
      <w:rFonts w:ascii="Times New Roman" w:hAnsi="Times New Roman" w:cs="Times New Roman"/>
      <w:sz w:val="26"/>
    </w:rPr>
  </w:style>
  <w:style w:type="paragraph" w:styleId="ab">
    <w:name w:val="Normal (Web)"/>
    <w:basedOn w:val="a"/>
    <w:uiPriority w:val="99"/>
    <w:semiHidden/>
    <w:unhideWhenUsed/>
    <w:rsid w:val="00396A81"/>
    <w:pPr>
      <w:suppressAutoHyphens w:val="0"/>
      <w:spacing w:before="100" w:beforeAutospacing="1" w:after="100" w:afterAutospacing="1" w:line="240" w:lineRule="auto"/>
    </w:pPr>
    <w:rPr>
      <w:rFonts w:cs="Times New Roman"/>
      <w:bCs w:val="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11</cp:revision>
  <cp:lastPrinted>2023-04-19T08:10:00Z</cp:lastPrinted>
  <dcterms:created xsi:type="dcterms:W3CDTF">2022-12-29T06:35:00Z</dcterms:created>
  <dcterms:modified xsi:type="dcterms:W3CDTF">2023-04-19T08:10:00Z</dcterms:modified>
</cp:coreProperties>
</file>