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9F" w:rsidRDefault="00C8239F" w:rsidP="00C8239F">
      <w:pPr>
        <w:pStyle w:val="a3"/>
        <w:jc w:val="center"/>
      </w:pPr>
      <w:r>
        <w:t>ПОСТАНОВЛЕНИЕ</w:t>
      </w:r>
    </w:p>
    <w:p w:rsidR="00C8239F" w:rsidRDefault="00C8239F" w:rsidP="00C8239F">
      <w:pPr>
        <w:pStyle w:val="a3"/>
        <w:jc w:val="center"/>
      </w:pPr>
      <w:r>
        <w:t>АДМИНИСТРАЦИИ ЛИНЕВСКОГО ГОРОДСКОГО ПОСЕЛЕНИЯ</w:t>
      </w:r>
    </w:p>
    <w:p w:rsidR="00C8239F" w:rsidRDefault="00C8239F" w:rsidP="00C8239F">
      <w:pPr>
        <w:pStyle w:val="a3"/>
        <w:jc w:val="center"/>
      </w:pPr>
      <w:r>
        <w:t>ЖИРНОВСКОГО МУНИЦИПАЛЬНОГО РАЙОНА</w:t>
      </w:r>
      <w:r>
        <w:br/>
        <w:t>ВОЛГОГРАДСКОЙ ОБЛАСТИ</w:t>
      </w:r>
    </w:p>
    <w:p w:rsidR="00C8239F" w:rsidRDefault="00C8239F" w:rsidP="00C8239F">
      <w:pPr>
        <w:pStyle w:val="a3"/>
        <w:jc w:val="center"/>
      </w:pPr>
      <w:r>
        <w:t>______________________________________________________________________</w:t>
      </w:r>
    </w:p>
    <w:p w:rsidR="00C8239F" w:rsidRPr="00EC6519" w:rsidRDefault="00C8239F" w:rsidP="00C8239F">
      <w:pPr>
        <w:pStyle w:val="a3"/>
        <w:jc w:val="center"/>
        <w:rPr>
          <w:sz w:val="16"/>
          <w:szCs w:val="16"/>
        </w:rPr>
      </w:pPr>
    </w:p>
    <w:p w:rsidR="00C8239F" w:rsidRPr="00C8239F" w:rsidRDefault="00EC6519" w:rsidP="00C8239F">
      <w:pPr>
        <w:pStyle w:val="a3"/>
        <w:jc w:val="both"/>
      </w:pPr>
      <w:r>
        <w:t>от  19.10</w:t>
      </w:r>
      <w:r w:rsidR="00C8239F" w:rsidRPr="00C8239F">
        <w:t xml:space="preserve">.2021 года № </w:t>
      </w:r>
      <w:r w:rsidR="00E54056">
        <w:t>212</w:t>
      </w:r>
    </w:p>
    <w:p w:rsidR="00C8239F" w:rsidRPr="00EC6519" w:rsidRDefault="00C8239F" w:rsidP="00C8239F">
      <w:pPr>
        <w:pStyle w:val="a3"/>
        <w:jc w:val="both"/>
        <w:rPr>
          <w:sz w:val="16"/>
          <w:szCs w:val="16"/>
        </w:rPr>
      </w:pPr>
    </w:p>
    <w:p w:rsidR="00C8239F" w:rsidRPr="00C8239F" w:rsidRDefault="00C8239F" w:rsidP="00EC651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519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</w:r>
      <w:r w:rsidR="00EC6519" w:rsidRPr="00EC6519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EC6519" w:rsidRPr="00EC6519">
        <w:rPr>
          <w:rFonts w:ascii="Times New Roman" w:hAnsi="Times New Roman" w:cs="Times New Roman"/>
          <w:sz w:val="24"/>
          <w:szCs w:val="24"/>
        </w:rPr>
        <w:t>границах Линевского городского поселения Жирновского муниципального района Волгоградской области</w:t>
      </w:r>
      <w:r w:rsidR="00EC65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239F" w:rsidRPr="00C8239F" w:rsidRDefault="00EC6519" w:rsidP="00EC651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51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hyperlink r:id="rId4" w:history="1">
        <w:proofErr w:type="gramStart"/>
        <w:r w:rsidRPr="00EC651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C6519">
        <w:rPr>
          <w:rFonts w:ascii="Times New Roman" w:hAnsi="Times New Roman" w:cs="Times New Roman"/>
          <w:sz w:val="24"/>
          <w:szCs w:val="24"/>
        </w:rPr>
        <w:t>ами</w:t>
      </w:r>
      <w:proofErr w:type="gramEnd"/>
      <w:r w:rsidRPr="00EC6519">
        <w:rPr>
          <w:rFonts w:ascii="Times New Roman" w:hAnsi="Times New Roman" w:cs="Times New Roman"/>
          <w:sz w:val="24"/>
          <w:szCs w:val="24"/>
        </w:rPr>
        <w:t xml:space="preserve"> от 06.10.2003 года № 131 - ФЗ «Об общих принципах организации местного самоуправления в Российской Федерации», от 08.11.2007 года № 257 -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от 08.11.2007 года № 259 - ФЗ «Устав автомобильного транспорта и городского наземного электрического транспорта», от 31.07.2020 </w:t>
      </w:r>
      <w:proofErr w:type="gramStart"/>
      <w:r w:rsidRPr="00EC6519">
        <w:rPr>
          <w:rFonts w:ascii="Times New Roman" w:hAnsi="Times New Roman" w:cs="Times New Roman"/>
          <w:sz w:val="24"/>
          <w:szCs w:val="24"/>
        </w:rPr>
        <w:t>года № 248 – ФЗ «О государственном контроле (надзоре) и муниципальном контроле в Российской Федерации», Законом Волгоградской области от 28.11.2014 года № 156 - ОД «О закреплении отдельных вопросов местного значения за сельскими поселениями в Волгоградской области», руководствуясь Решением Совета Лин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C6519">
        <w:rPr>
          <w:rFonts w:ascii="Times New Roman" w:hAnsi="Times New Roman" w:cs="Times New Roman"/>
          <w:sz w:val="24"/>
          <w:szCs w:val="24"/>
        </w:rPr>
        <w:t xml:space="preserve">вского городского поселения Жирновского муниципального района Волгоградской области  от 26.07.2021 года № 30/4 «Об утверждении Положения о </w:t>
      </w:r>
      <w:bookmarkStart w:id="0" w:name="_Hlk73706793"/>
      <w:r w:rsidRPr="00EC6519">
        <w:rPr>
          <w:rFonts w:ascii="Times New Roman" w:hAnsi="Times New Roman" w:cs="Times New Roman"/>
          <w:sz w:val="24"/>
          <w:szCs w:val="24"/>
        </w:rPr>
        <w:t xml:space="preserve">муниципальном контроле </w:t>
      </w:r>
      <w:bookmarkEnd w:id="0"/>
      <w:r w:rsidRPr="00EC6519">
        <w:rPr>
          <w:rFonts w:ascii="Times New Roman" w:hAnsi="Times New Roman" w:cs="Times New Roman"/>
          <w:sz w:val="24"/>
          <w:szCs w:val="24"/>
        </w:rPr>
        <w:t xml:space="preserve"> </w:t>
      </w:r>
      <w:r w:rsidRPr="00EC6519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</w:t>
      </w:r>
      <w:proofErr w:type="gramEnd"/>
      <w:r w:rsidRPr="00EC65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EC6519">
        <w:rPr>
          <w:rFonts w:ascii="Times New Roman" w:hAnsi="Times New Roman" w:cs="Times New Roman"/>
          <w:spacing w:val="2"/>
          <w:sz w:val="24"/>
          <w:szCs w:val="24"/>
        </w:rPr>
        <w:t xml:space="preserve">электрическом транспорте и в дорожном хозяйстве в </w:t>
      </w:r>
      <w:r>
        <w:rPr>
          <w:rFonts w:ascii="Times New Roman" w:hAnsi="Times New Roman" w:cs="Times New Roman"/>
          <w:sz w:val="24"/>
          <w:szCs w:val="24"/>
        </w:rPr>
        <w:t>границах Линё</w:t>
      </w:r>
      <w:r w:rsidRPr="00EC6519">
        <w:rPr>
          <w:rFonts w:ascii="Times New Roman" w:hAnsi="Times New Roman" w:cs="Times New Roman"/>
          <w:sz w:val="24"/>
          <w:szCs w:val="24"/>
        </w:rPr>
        <w:t>вского городского поселения Жирновского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C8239F" w:rsidRPr="00C8239F">
        <w:rPr>
          <w:rFonts w:ascii="Times New Roman" w:hAnsi="Times New Roman" w:cs="Times New Roman"/>
          <w:sz w:val="24"/>
          <w:szCs w:val="24"/>
        </w:rPr>
        <w:t>администрация Линёвского городского поселения Жирновского муниципального района Волгоградской области</w:t>
      </w:r>
      <w:proofErr w:type="gramEnd"/>
    </w:p>
    <w:p w:rsidR="00C8239F" w:rsidRPr="00C8239F" w:rsidRDefault="00C8239F" w:rsidP="00EC6519">
      <w:pPr>
        <w:pStyle w:val="a3"/>
        <w:ind w:firstLine="709"/>
        <w:jc w:val="both"/>
      </w:pPr>
      <w:r w:rsidRPr="00C8239F">
        <w:t>ПОСТАНОВЛЯЕТ:</w:t>
      </w:r>
    </w:p>
    <w:p w:rsidR="00C8239F" w:rsidRPr="00C8239F" w:rsidRDefault="00C8239F" w:rsidP="00EC651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239F">
        <w:rPr>
          <w:rFonts w:ascii="Times New Roman" w:hAnsi="Times New Roman" w:cs="Times New Roman"/>
          <w:sz w:val="24"/>
          <w:szCs w:val="24"/>
        </w:rPr>
        <w:t xml:space="preserve">1. Утвердить форму проверочного листа (списка контрольных вопросов), применяемого при осуществлении </w:t>
      </w:r>
      <w:r w:rsidR="00EC6519" w:rsidRPr="00EC6519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EC6519" w:rsidRPr="00EC6519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EC6519" w:rsidRPr="00EC6519">
        <w:rPr>
          <w:rFonts w:ascii="Times New Roman" w:hAnsi="Times New Roman" w:cs="Times New Roman"/>
          <w:sz w:val="24"/>
          <w:szCs w:val="24"/>
        </w:rPr>
        <w:t>границах Линевского городского поселения Жирновского муниципального района Волгоградской области</w:t>
      </w:r>
      <w:r w:rsidRPr="00C8239F">
        <w:rPr>
          <w:rFonts w:ascii="Times New Roman" w:hAnsi="Times New Roman" w:cs="Times New Roman"/>
          <w:sz w:val="24"/>
          <w:szCs w:val="24"/>
        </w:rPr>
        <w:t xml:space="preserve">, согласно приложению к настоящему постановлению. </w:t>
      </w:r>
    </w:p>
    <w:p w:rsidR="00C8239F" w:rsidRPr="00C8239F" w:rsidRDefault="00C8239F" w:rsidP="00EC65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39F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обнародованию и размещению на официальном сайте Жирновского муниципального района Волгоградской области на странице Линевского городского поселения Жирновского муниципального района Волгоградской области.</w:t>
      </w:r>
    </w:p>
    <w:p w:rsidR="00C8239F" w:rsidRDefault="00C8239F" w:rsidP="00EC65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3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8239F">
        <w:rPr>
          <w:rFonts w:ascii="Times New Roman" w:hAnsi="Times New Roman" w:cs="Times New Roman"/>
          <w:sz w:val="24"/>
          <w:szCs w:val="24"/>
          <w:highlight w:val="white"/>
        </w:rPr>
        <w:t>Контроль за</w:t>
      </w:r>
      <w:proofErr w:type="gramEnd"/>
      <w:r w:rsidRPr="00C8239F">
        <w:rPr>
          <w:rFonts w:ascii="Times New Roman" w:hAnsi="Times New Roman" w:cs="Times New Roman"/>
          <w:sz w:val="24"/>
          <w:szCs w:val="24"/>
          <w:highlight w:val="white"/>
        </w:rPr>
        <w:t xml:space="preserve"> исполнением постановления </w:t>
      </w:r>
      <w:r w:rsidR="00EC651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C6519" w:rsidRPr="00C8239F" w:rsidRDefault="00EC6519" w:rsidP="00EC65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39F" w:rsidRPr="00C8239F" w:rsidRDefault="00C8239F" w:rsidP="00C8239F">
      <w:pPr>
        <w:pStyle w:val="a3"/>
        <w:jc w:val="both"/>
      </w:pPr>
      <w:r w:rsidRPr="00C8239F">
        <w:t xml:space="preserve">Глава </w:t>
      </w:r>
    </w:p>
    <w:p w:rsidR="00C8239F" w:rsidRPr="00C8239F" w:rsidRDefault="00C8239F" w:rsidP="00C8239F">
      <w:pPr>
        <w:pStyle w:val="a3"/>
        <w:jc w:val="both"/>
      </w:pPr>
      <w:r w:rsidRPr="00C8239F">
        <w:t>Линёвского городского поселения                                                                       Г.В. Лоскутов</w:t>
      </w:r>
    </w:p>
    <w:p w:rsidR="00C8239F" w:rsidRDefault="00C8239F" w:rsidP="00AC27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27C5" w:rsidRPr="00AC27C5" w:rsidRDefault="00AC27C5" w:rsidP="00AC27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7C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85ED1" w:rsidRDefault="00585ED1" w:rsidP="00585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7C5">
        <w:rPr>
          <w:rFonts w:ascii="Times New Roman" w:hAnsi="Times New Roman" w:cs="Times New Roman"/>
          <w:sz w:val="24"/>
          <w:szCs w:val="24"/>
        </w:rPr>
        <w:t>П</w:t>
      </w:r>
      <w:r w:rsidR="00AC27C5" w:rsidRPr="00AC27C5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AC27C5" w:rsidRPr="00AC27C5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585ED1" w:rsidRDefault="00585ED1" w:rsidP="00585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Линёвского городского поселения</w:t>
      </w:r>
    </w:p>
    <w:p w:rsidR="00AC27C5" w:rsidRPr="00AC27C5" w:rsidRDefault="00AC27C5" w:rsidP="00585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7C5">
        <w:rPr>
          <w:rFonts w:ascii="Times New Roman" w:hAnsi="Times New Roman" w:cs="Times New Roman"/>
          <w:sz w:val="24"/>
          <w:szCs w:val="24"/>
        </w:rPr>
        <w:t>Жирновского</w:t>
      </w:r>
      <w:r w:rsidR="00585ED1">
        <w:rPr>
          <w:rFonts w:ascii="Times New Roman" w:hAnsi="Times New Roman" w:cs="Times New Roman"/>
          <w:sz w:val="24"/>
          <w:szCs w:val="24"/>
        </w:rPr>
        <w:t xml:space="preserve"> </w:t>
      </w:r>
      <w:r w:rsidRPr="00AC27C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C27C5" w:rsidRPr="00AC27C5" w:rsidRDefault="00AC27C5" w:rsidP="00585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7C5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AC27C5" w:rsidRPr="00585ED1" w:rsidRDefault="00AC27C5" w:rsidP="00585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 xml:space="preserve">от </w:t>
      </w:r>
      <w:r w:rsidR="00585ED1">
        <w:rPr>
          <w:rFonts w:ascii="Times New Roman" w:hAnsi="Times New Roman" w:cs="Times New Roman"/>
          <w:sz w:val="24"/>
          <w:szCs w:val="24"/>
        </w:rPr>
        <w:t>19.10.</w:t>
      </w:r>
      <w:r w:rsidRPr="00585ED1">
        <w:rPr>
          <w:rFonts w:ascii="Times New Roman" w:hAnsi="Times New Roman" w:cs="Times New Roman"/>
          <w:sz w:val="24"/>
          <w:szCs w:val="24"/>
        </w:rPr>
        <w:t>2021 г</w:t>
      </w:r>
      <w:r w:rsidR="00585ED1">
        <w:rPr>
          <w:rFonts w:ascii="Times New Roman" w:hAnsi="Times New Roman" w:cs="Times New Roman"/>
          <w:sz w:val="24"/>
          <w:szCs w:val="24"/>
        </w:rPr>
        <w:t>ода №</w:t>
      </w:r>
      <w:r w:rsidR="00E54056">
        <w:rPr>
          <w:rFonts w:ascii="Times New Roman" w:hAnsi="Times New Roman" w:cs="Times New Roman"/>
          <w:sz w:val="24"/>
          <w:szCs w:val="24"/>
        </w:rPr>
        <w:t xml:space="preserve"> 212</w:t>
      </w:r>
      <w:r w:rsidRPr="00585E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4056" w:rsidRDefault="00E54056" w:rsidP="0058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7C5" w:rsidRDefault="00AC27C5" w:rsidP="0058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Форма проверочного листа</w:t>
      </w:r>
    </w:p>
    <w:p w:rsidR="00585ED1" w:rsidRPr="00585ED1" w:rsidRDefault="00585ED1" w:rsidP="00AC27C5">
      <w:pPr>
        <w:autoSpaceDE w:val="0"/>
        <w:autoSpaceDN w:val="0"/>
        <w:adjustRightInd w:val="0"/>
        <w:spacing w:before="19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7C5" w:rsidRPr="00585ED1" w:rsidRDefault="00AC27C5" w:rsidP="00AC2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ED1">
        <w:rPr>
          <w:rFonts w:ascii="Times New Roman" w:hAnsi="Times New Roman" w:cs="Times New Roman"/>
          <w:b/>
          <w:bCs/>
          <w:sz w:val="24"/>
          <w:szCs w:val="24"/>
        </w:rPr>
        <w:t>Проверочный лист</w:t>
      </w:r>
    </w:p>
    <w:p w:rsidR="00AC27C5" w:rsidRPr="00585ED1" w:rsidRDefault="00AC27C5" w:rsidP="00AC2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ED1">
        <w:rPr>
          <w:rFonts w:ascii="Times New Roman" w:hAnsi="Times New Roman" w:cs="Times New Roman"/>
          <w:b/>
          <w:bCs/>
          <w:sz w:val="24"/>
          <w:szCs w:val="24"/>
        </w:rPr>
        <w:t>(список контрольных вопросов), применяемый</w:t>
      </w:r>
    </w:p>
    <w:p w:rsidR="00AC27C5" w:rsidRDefault="00AC27C5" w:rsidP="00AC2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ED1">
        <w:rPr>
          <w:rFonts w:ascii="Times New Roman" w:hAnsi="Times New Roman" w:cs="Times New Roman"/>
          <w:b/>
          <w:bCs/>
          <w:sz w:val="24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585ED1">
        <w:rPr>
          <w:rFonts w:ascii="Times New Roman" w:hAnsi="Times New Roman" w:cs="Times New Roman"/>
          <w:b/>
          <w:bCs/>
          <w:sz w:val="24"/>
          <w:szCs w:val="24"/>
        </w:rPr>
        <w:t xml:space="preserve">Линёвского городского поселения </w:t>
      </w:r>
      <w:r w:rsidRPr="00585ED1">
        <w:rPr>
          <w:rFonts w:ascii="Times New Roman" w:hAnsi="Times New Roman" w:cs="Times New Roman"/>
          <w:b/>
          <w:bCs/>
          <w:sz w:val="24"/>
          <w:szCs w:val="24"/>
        </w:rPr>
        <w:t xml:space="preserve">Жирновского муниципального района </w:t>
      </w:r>
      <w:r w:rsidRPr="00585ED1">
        <w:rPr>
          <w:rFonts w:ascii="Times New Roman" w:hAnsi="Times New Roman" w:cs="Times New Roman"/>
          <w:sz w:val="24"/>
          <w:szCs w:val="24"/>
        </w:rPr>
        <w:t xml:space="preserve"> </w:t>
      </w:r>
      <w:r w:rsidRPr="00585ED1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585ED1" w:rsidRPr="00585ED1" w:rsidRDefault="00585ED1" w:rsidP="00AC2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7C5" w:rsidRPr="00585ED1" w:rsidRDefault="00AC27C5" w:rsidP="00AC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1. На основании _____________________________________________________________</w:t>
      </w:r>
      <w:r w:rsidR="00585ED1">
        <w:rPr>
          <w:rFonts w:ascii="Times New Roman" w:hAnsi="Times New Roman" w:cs="Times New Roman"/>
          <w:sz w:val="24"/>
          <w:szCs w:val="24"/>
        </w:rPr>
        <w:t>_____</w:t>
      </w:r>
    </w:p>
    <w:p w:rsidR="00AC27C5" w:rsidRPr="00585ED1" w:rsidRDefault="00AC27C5" w:rsidP="0058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5ED1">
        <w:rPr>
          <w:rFonts w:ascii="Times New Roman" w:hAnsi="Times New Roman" w:cs="Times New Roman"/>
          <w:sz w:val="24"/>
          <w:szCs w:val="24"/>
          <w:vertAlign w:val="superscript"/>
        </w:rPr>
        <w:t>(реквизиты НПА ОМС или уполномоченного органа ОМС о проведении проверки, реквизиты правового акта об утверждении формы проверочного листа)</w:t>
      </w:r>
    </w:p>
    <w:p w:rsidR="00AC27C5" w:rsidRPr="00585ED1" w:rsidRDefault="00AC27C5" w:rsidP="00AC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была проведена проверка в рамках __________________________________</w:t>
      </w:r>
      <w:r w:rsidR="00585ED1">
        <w:rPr>
          <w:rFonts w:ascii="Times New Roman" w:hAnsi="Times New Roman" w:cs="Times New Roman"/>
          <w:sz w:val="24"/>
          <w:szCs w:val="24"/>
        </w:rPr>
        <w:t>________________</w:t>
      </w:r>
    </w:p>
    <w:p w:rsidR="00AC27C5" w:rsidRPr="00585ED1" w:rsidRDefault="00AC27C5" w:rsidP="0058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585ED1">
        <w:rPr>
          <w:rFonts w:ascii="Times New Roman" w:hAnsi="Times New Roman" w:cs="Times New Roman"/>
          <w:sz w:val="24"/>
          <w:szCs w:val="24"/>
          <w:vertAlign w:val="superscript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AC27C5" w:rsidRPr="00585ED1" w:rsidRDefault="00AC27C5" w:rsidP="00AC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2. Учетный номер проверки и дата присвоения учетного номера проверки в едином реестре проведения контроля (надзора) __________________________________</w:t>
      </w:r>
      <w:r w:rsidR="00585ED1">
        <w:rPr>
          <w:rFonts w:ascii="Times New Roman" w:hAnsi="Times New Roman" w:cs="Times New Roman"/>
          <w:sz w:val="24"/>
          <w:szCs w:val="24"/>
        </w:rPr>
        <w:t>___________________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3. В отношении:___________________________________________________ (наименование юридического лица, фамилия, имя, отчество (при наличии) индивидуального предпринимателя)</w:t>
      </w:r>
    </w:p>
    <w:p w:rsidR="00AC27C5" w:rsidRDefault="00AC27C5" w:rsidP="00AC27C5">
      <w:pPr>
        <w:autoSpaceDE w:val="0"/>
        <w:autoSpaceDN w:val="0"/>
        <w:adjustRightInd w:val="0"/>
        <w:spacing w:before="19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4. По адресу/адресам: __________________________________________________</w:t>
      </w:r>
      <w:r w:rsidR="00585ED1">
        <w:rPr>
          <w:rFonts w:ascii="Times New Roman" w:hAnsi="Times New Roman" w:cs="Times New Roman"/>
          <w:sz w:val="24"/>
          <w:szCs w:val="24"/>
        </w:rPr>
        <w:t>___________</w:t>
      </w:r>
    </w:p>
    <w:p w:rsidR="00585ED1" w:rsidRPr="00585ED1" w:rsidRDefault="00585ED1" w:rsidP="00AC27C5">
      <w:pPr>
        <w:autoSpaceDE w:val="0"/>
        <w:autoSpaceDN w:val="0"/>
        <w:adjustRightInd w:val="0"/>
        <w:spacing w:before="19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C27C5" w:rsidRPr="00585ED1" w:rsidRDefault="00AC27C5" w:rsidP="00AC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585ED1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  <w:proofErr w:type="gramEnd"/>
    </w:p>
    <w:p w:rsidR="00AC27C5" w:rsidRDefault="00AC27C5" w:rsidP="00AC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5. Проверочный лист составлен: ____________________________</w:t>
      </w:r>
      <w:r w:rsidR="00585ED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85ED1" w:rsidRPr="00585ED1" w:rsidRDefault="00585ED1" w:rsidP="00AC27C5">
      <w:pPr>
        <w:autoSpaceDE w:val="0"/>
        <w:autoSpaceDN w:val="0"/>
        <w:adjustRightInd w:val="0"/>
        <w:spacing w:before="19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C27C5" w:rsidRPr="00585ED1" w:rsidRDefault="00AC27C5" w:rsidP="0058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5ED1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 муниципального контроля (надзора))</w:t>
      </w:r>
    </w:p>
    <w:p w:rsidR="00AC27C5" w:rsidRPr="00585ED1" w:rsidRDefault="00AC27C5" w:rsidP="00AC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6. Должностное лицо, проводившее муниципальный контроль (надзор) и заполняющее проверочный лист: _________________________________</w:t>
      </w:r>
      <w:r w:rsidR="00585ED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 должностного лица, проводившег</w:t>
      </w:r>
      <w:proofErr w:type="gramStart"/>
      <w:r w:rsidRPr="00585ED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85ED1">
        <w:rPr>
          <w:rFonts w:ascii="Times New Roman" w:hAnsi="Times New Roman" w:cs="Times New Roman"/>
          <w:sz w:val="24"/>
          <w:szCs w:val="24"/>
        </w:rPr>
        <w:t>их) проверку и заполняющего проверочный лист)</w:t>
      </w:r>
    </w:p>
    <w:p w:rsidR="00AC27C5" w:rsidRDefault="00AC27C5" w:rsidP="00AC27C5">
      <w:pPr>
        <w:autoSpaceDE w:val="0"/>
        <w:autoSpaceDN w:val="0"/>
        <w:adjustRightInd w:val="0"/>
        <w:spacing w:before="19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7. 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</w:t>
      </w:r>
    </w:p>
    <w:p w:rsidR="00585ED1" w:rsidRPr="00585ED1" w:rsidRDefault="00585ED1" w:rsidP="00AC27C5">
      <w:pPr>
        <w:autoSpaceDE w:val="0"/>
        <w:autoSpaceDN w:val="0"/>
        <w:adjustRightInd w:val="0"/>
        <w:spacing w:before="19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486"/>
        <w:gridCol w:w="2190"/>
        <w:gridCol w:w="2051"/>
        <w:gridCol w:w="680"/>
        <w:gridCol w:w="840"/>
        <w:gridCol w:w="1824"/>
        <w:gridCol w:w="1834"/>
      </w:tblGrid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№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11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81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Вывод о соблюдении установленных требований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Способ подтверждения соблюдения установленных требований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proofErr w:type="gram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</w:t>
            </w:r>
          </w:p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Предоставление паспорта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gram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уровня содержания автомобильной дороги общего пользования местного значения</w:t>
            </w:r>
            <w:proofErr w:type="gramEnd"/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оценки уровня содержания (актов, предписаний)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технического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 автомобильных дорог общего пользования местного значения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ч. 4 ст. 17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п.п.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повторной диагностики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владельцев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Волгоградской области от 08.08.2011 № 408-п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области"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Акт о введении временных ограничений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Результаты контроля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щитов и указателей»</w:t>
            </w:r>
            <w:proofErr w:type="gramEnd"/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Результаты мониторинга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Покрытие проезжей части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. а п. 13.2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Водоотвод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. а п. 13.2;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Сцепные качества дорожного покрытия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. б п. 13.2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Ровность дорожного покрытия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. в п. 13.2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Обочина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 п. 13.2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Видимость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. е п. 13.2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Мосты, путепроводы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13.3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Тоннели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. а, </w:t>
            </w:r>
            <w:proofErr w:type="gram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, в п. 13.4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Дорожные знаки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. а п. 13.5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Дорожная разметка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регламент Таможенного союза «Безопасность автомобильных дорог»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. б п. 13.5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владельцев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Светофоры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"Безопасность автомобильных дорог</w:t>
            </w:r>
            <w:proofErr w:type="gram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. в п. 13.5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Направляющие устройства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. г п. 13.5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Железнодорожные переезды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 п. 13.5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Временные знаки и светофоры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. е п. 13.5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Ограждения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Горизонтальная освещенность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Наружная реклама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Очистка покрытия от снега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Ликвидация зимней скользкости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дорог» п. 13.9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Для владельцев автомобильных дорог и подрядных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Противолавинные</w:t>
            </w:r>
            <w:proofErr w:type="spellEnd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Проведение входного контроля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</w:t>
            </w:r>
          </w:p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Наличие декларации материалов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Предоставление декларации либо сведений о декларации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Срок хранения декларации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Производитель, продавец материалов и изделий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Наличие сертификата на изделия и материалы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п.14., 24.3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Предоставление сертификата либо сведений о сертификате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подрядных организаций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п.24, 24.2, 24.18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Указание сведений о сертификате и декларации соответствия в сопроводительных документах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грузоотправителей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Сертификация изделий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24.12;</w:t>
            </w:r>
          </w:p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Коллегии Евразийской экономической комиссии от 25.12.2012 № 293 «О единых формах сертификата соответствия и декларации о соответствии техническим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регламентам Таможенного союза и правилах их оформления»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Соответствие форм сертификатов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Органы по сертификации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33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Декларирование материалов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24.10;</w:t>
            </w:r>
          </w:p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      </w:r>
            <w:proofErr w:type="gramEnd"/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Соответствие форм деклараций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Производитель, продавец материалов и изделий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Маркировка изделий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24.16;</w:t>
            </w:r>
          </w:p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Решение Комиссии Таможенного союза от 15.07.2011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br/>
              <w:t>№ 711 «О едином знаке обращения продукции на рынке Евразийского экономического союза и порядке его применения»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Предоставление сопроводительных документов на материалы и визуальный осмотр изделий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Производитель, продавец материалов и изделий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Выезды на дорогу общего пользования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минимально необходимых услуг, оказываемых на объектах дорожного сервиса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2;</w:t>
            </w:r>
          </w:p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  <w:proofErr w:type="gramEnd"/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Визуальное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обследование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владельцев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дорожного сервиса</w:t>
            </w:r>
          </w:p>
        </w:tc>
      </w:tr>
      <w:tr w:rsidR="00AC27C5" w:rsidRPr="00585ED1" w:rsidTr="00AC27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регионального или межмуниципального значения</w:t>
            </w:r>
          </w:p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</w:t>
            </w:r>
            <w:r w:rsidRPr="00585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27C5" w:rsidRPr="00585ED1" w:rsidRDefault="00AC27C5" w:rsidP="005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ED1">
              <w:rPr>
                <w:rFonts w:ascii="Times New Roman" w:hAnsi="Times New Roman" w:cs="Times New Roman"/>
                <w:sz w:val="20"/>
                <w:szCs w:val="20"/>
              </w:rPr>
              <w:t>Владелец объекта дорожного сервиса</w:t>
            </w:r>
          </w:p>
        </w:tc>
      </w:tr>
    </w:tbl>
    <w:p w:rsidR="00585ED1" w:rsidRDefault="00585ED1" w:rsidP="005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C27C5" w:rsidRPr="00585ED1" w:rsidRDefault="00AC27C5" w:rsidP="005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5ED1">
        <w:rPr>
          <w:rFonts w:ascii="Times New Roman" w:hAnsi="Times New Roman" w:cs="Times New Roman"/>
          <w:sz w:val="24"/>
          <w:szCs w:val="24"/>
          <w:vertAlign w:val="superscript"/>
        </w:rPr>
        <w:t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комитета транспорта и дорожного хозяйства Волгоградской области в сети «Интернет».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Юридическое лицо,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индивидуальный предприниматель ________________ ________________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подпись, расшифровка подписи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"____"________________20___г.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Должностное лицо ОМС осуществляющее контрольные мероприятия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85ED1">
        <w:rPr>
          <w:rFonts w:ascii="Times New Roman" w:hAnsi="Times New Roman" w:cs="Times New Roman"/>
          <w:sz w:val="24"/>
          <w:szCs w:val="24"/>
        </w:rPr>
        <w:t>заполняющее</w:t>
      </w:r>
      <w:proofErr w:type="gramEnd"/>
      <w:r w:rsidRPr="00585ED1">
        <w:rPr>
          <w:rFonts w:ascii="Times New Roman" w:hAnsi="Times New Roman" w:cs="Times New Roman"/>
          <w:sz w:val="24"/>
          <w:szCs w:val="24"/>
        </w:rPr>
        <w:t xml:space="preserve"> проверочный лист ________________ ________________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подпись,</w:t>
      </w:r>
      <w:r w:rsidR="00585ED1">
        <w:rPr>
          <w:rFonts w:ascii="Times New Roman" w:hAnsi="Times New Roman" w:cs="Times New Roman"/>
          <w:sz w:val="24"/>
          <w:szCs w:val="24"/>
        </w:rPr>
        <w:t xml:space="preserve"> </w:t>
      </w:r>
      <w:r w:rsidRPr="00585ED1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"____"________________20___г.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rPr>
          <w:rFonts w:ascii="Times New Roman" w:hAnsi="Times New Roman" w:cs="Times New Roman"/>
          <w:sz w:val="24"/>
          <w:szCs w:val="24"/>
        </w:rPr>
      </w:pPr>
      <w:r w:rsidRPr="00585ED1">
        <w:rPr>
          <w:rFonts w:ascii="Times New Roman" w:hAnsi="Times New Roman" w:cs="Times New Roman"/>
          <w:sz w:val="24"/>
          <w:szCs w:val="24"/>
        </w:rPr>
        <w:t>Отметка об отказе юридического лица, индивидуального предпринимателя от подписания проверочного листа ____________________________________________________________________</w:t>
      </w:r>
    </w:p>
    <w:p w:rsidR="00AC27C5" w:rsidRPr="00585ED1" w:rsidRDefault="00AC27C5" w:rsidP="00AC27C5">
      <w:pPr>
        <w:autoSpaceDE w:val="0"/>
        <w:autoSpaceDN w:val="0"/>
        <w:adjustRightInd w:val="0"/>
        <w:spacing w:before="195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85ED1">
        <w:rPr>
          <w:rFonts w:ascii="Times New Roman" w:hAnsi="Times New Roman" w:cs="Times New Roman"/>
          <w:sz w:val="24"/>
          <w:szCs w:val="24"/>
          <w:lang w:val="en-US"/>
        </w:rPr>
        <w:t>"____"________________20___</w:t>
      </w:r>
      <w:r w:rsidRPr="00585ED1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3354F4" w:rsidRPr="00585ED1" w:rsidRDefault="003354F4">
      <w:pPr>
        <w:rPr>
          <w:rFonts w:ascii="Times New Roman" w:hAnsi="Times New Roman" w:cs="Times New Roman"/>
          <w:sz w:val="24"/>
          <w:szCs w:val="24"/>
        </w:rPr>
      </w:pPr>
    </w:p>
    <w:sectPr w:rsidR="003354F4" w:rsidRPr="00585ED1" w:rsidSect="00C12E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7C5"/>
    <w:rsid w:val="000F3FBF"/>
    <w:rsid w:val="003354F4"/>
    <w:rsid w:val="00585ED1"/>
    <w:rsid w:val="009871F1"/>
    <w:rsid w:val="00AC27C5"/>
    <w:rsid w:val="00C8239F"/>
    <w:rsid w:val="00E54056"/>
    <w:rsid w:val="00EC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39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</dc:creator>
  <cp:lastModifiedBy>Uzman</cp:lastModifiedBy>
  <cp:revision>1</cp:revision>
  <cp:lastPrinted>2021-10-19T12:35:00Z</cp:lastPrinted>
  <dcterms:created xsi:type="dcterms:W3CDTF">2021-10-19T10:15:00Z</dcterms:created>
  <dcterms:modified xsi:type="dcterms:W3CDTF">2021-10-19T12:40:00Z</dcterms:modified>
</cp:coreProperties>
</file>