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0362FE">
        <w:t xml:space="preserve">от  </w:t>
      </w:r>
      <w:r w:rsidR="000362FE" w:rsidRPr="000362FE">
        <w:t>09</w:t>
      </w:r>
      <w:r w:rsidR="001F75DF" w:rsidRPr="000362FE">
        <w:t>.12</w:t>
      </w:r>
      <w:r w:rsidRPr="000362FE">
        <w:t>.2022 года</w:t>
      </w:r>
      <w:r w:rsidRPr="000206CA">
        <w:t xml:space="preserve"> </w:t>
      </w:r>
      <w:r w:rsidRPr="000206CA">
        <w:tab/>
      </w:r>
      <w:r w:rsidR="00955209">
        <w:t>№ 48/2</w:t>
      </w:r>
    </w:p>
    <w:p w:rsidR="003036D4" w:rsidRDefault="003036D4" w:rsidP="00606DDD"/>
    <w:p w:rsidR="00955209" w:rsidRDefault="00955209" w:rsidP="00955209">
      <w:pPr>
        <w:jc w:val="center"/>
        <w:outlineLvl w:val="0"/>
      </w:pPr>
      <w:r>
        <w:t xml:space="preserve">О внесении изменений в решение </w:t>
      </w:r>
      <w:r w:rsidR="00F777E5">
        <w:t>С</w:t>
      </w:r>
      <w:r>
        <w:t xml:space="preserve">овета </w:t>
      </w:r>
      <w:r w:rsidR="00F777E5">
        <w:t>Лин</w:t>
      </w:r>
      <w:r w:rsidR="000D4B3F">
        <w:t>ё</w:t>
      </w:r>
      <w:r>
        <w:t>вского городского поселения Жирновского муниципального района Волгоградской области от 26.07.2021 г. № 30/3</w:t>
      </w:r>
    </w:p>
    <w:p w:rsidR="00955209" w:rsidRDefault="00955209" w:rsidP="00955209">
      <w:pPr>
        <w:jc w:val="center"/>
        <w:outlineLvl w:val="0"/>
      </w:pPr>
      <w:r>
        <w:t>«Об утверждении Положения о</w:t>
      </w:r>
      <w:r w:rsidRPr="00232B0A">
        <w:t xml:space="preserve"> </w:t>
      </w:r>
      <w:r w:rsidRPr="00D61375">
        <w:t xml:space="preserve"> </w:t>
      </w:r>
      <w:bookmarkStart w:id="0" w:name="_Hlk73706793"/>
      <w:r w:rsidRPr="00D61375">
        <w:t xml:space="preserve">муниципальном контроле </w:t>
      </w:r>
      <w:bookmarkEnd w:id="0"/>
      <w:r w:rsidRPr="00D61375">
        <w:t>в сфере благоустройства</w:t>
      </w:r>
      <w:r>
        <w:t xml:space="preserve"> </w:t>
      </w:r>
      <w:r w:rsidR="000D4B3F">
        <w:t>Линё</w:t>
      </w:r>
      <w:r w:rsidRPr="002E31DA">
        <w:t>вского городского поселения</w:t>
      </w:r>
      <w:r>
        <w:t>»</w:t>
      </w:r>
    </w:p>
    <w:p w:rsidR="00955209" w:rsidRDefault="00955209" w:rsidP="00955209">
      <w:pPr>
        <w:jc w:val="both"/>
        <w:outlineLvl w:val="0"/>
      </w:pPr>
    </w:p>
    <w:p w:rsidR="00955209" w:rsidRDefault="00955209" w:rsidP="00955209">
      <w:pPr>
        <w:ind w:firstLine="709"/>
        <w:jc w:val="both"/>
        <w:outlineLvl w:val="0"/>
      </w:pPr>
      <w:r>
        <w:t>В целях реализации Федерального закона от 31.07.2020 года № 248 - ФЗ «О государственном контроле (надзоре) и муниципальном контроле в Российской Федерации», руководствуясь Уставом Линё</w:t>
      </w:r>
      <w:r w:rsidRPr="007F0A4E">
        <w:t>вского городского поселения Жирновского  муниципального района Волгоградской области</w:t>
      </w:r>
      <w:r>
        <w:t>, Совет Линё</w:t>
      </w:r>
      <w:r w:rsidRPr="007F0A4E">
        <w:t>вского городского поселения Жирновского  муниципального района Волгоградской области</w:t>
      </w:r>
    </w:p>
    <w:p w:rsidR="00955209" w:rsidRDefault="00955209" w:rsidP="00955209">
      <w:pPr>
        <w:ind w:firstLine="709"/>
        <w:jc w:val="both"/>
        <w:outlineLvl w:val="0"/>
      </w:pPr>
      <w:r w:rsidRPr="007F0A4E">
        <w:t>РЕШИЛ:</w:t>
      </w:r>
    </w:p>
    <w:p w:rsidR="00955209" w:rsidRDefault="00955209" w:rsidP="00955209">
      <w:pPr>
        <w:ind w:firstLine="709"/>
        <w:jc w:val="both"/>
        <w:outlineLvl w:val="0"/>
      </w:pPr>
      <w:r>
        <w:t xml:space="preserve">1. Внести в Положение о </w:t>
      </w:r>
      <w:r w:rsidRPr="00D61375">
        <w:t xml:space="preserve"> муниципальном контроле в сфере благоустройства </w:t>
      </w:r>
      <w:r w:rsidR="000D4B3F">
        <w:t>Линё</w:t>
      </w:r>
      <w:r>
        <w:t>вского</w:t>
      </w:r>
      <w:r w:rsidR="00F777E5">
        <w:t xml:space="preserve"> городского поселения, решение С</w:t>
      </w:r>
      <w:r>
        <w:t xml:space="preserve">овета </w:t>
      </w:r>
      <w:r w:rsidR="00F777E5">
        <w:t>Линё</w:t>
      </w:r>
      <w:r>
        <w:t>вского городского поселения Жирновского муниципального района Волгоградской</w:t>
      </w:r>
      <w:r w:rsidR="000D4B3F">
        <w:t xml:space="preserve"> области от 26.07.2021 года</w:t>
      </w:r>
      <w:r>
        <w:t xml:space="preserve"> № 30/3, следующие изменения:</w:t>
      </w:r>
    </w:p>
    <w:p w:rsidR="00955209" w:rsidRPr="00044813" w:rsidRDefault="00955209" w:rsidP="00955209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</w:rPr>
      </w:pPr>
      <w:r w:rsidRPr="00044813">
        <w:rPr>
          <w:iCs/>
        </w:rPr>
        <w:t>1.1. в абзаце четвертом пункта 1.3 слово «лицами» заменить словом «лица»;</w:t>
      </w:r>
    </w:p>
    <w:p w:rsidR="00955209" w:rsidRPr="00044813" w:rsidRDefault="00955209" w:rsidP="00955209">
      <w:pPr>
        <w:keepNext/>
        <w:keepLines/>
        <w:tabs>
          <w:tab w:val="left" w:pos="-360"/>
        </w:tabs>
        <w:ind w:firstLine="720"/>
        <w:contextualSpacing/>
        <w:jc w:val="both"/>
      </w:pPr>
      <w:r w:rsidRPr="00044813">
        <w:rPr>
          <w:iCs/>
        </w:rPr>
        <w:t xml:space="preserve">1.2. абзац пятый </w:t>
      </w:r>
      <w:r w:rsidRPr="00044813">
        <w:t>пункта 1.4 изложить в следующей редакции:</w:t>
      </w:r>
    </w:p>
    <w:p w:rsidR="00955209" w:rsidRPr="00044813" w:rsidRDefault="00955209" w:rsidP="00955209">
      <w:pPr>
        <w:keepNext/>
        <w:keepLines/>
        <w:tabs>
          <w:tab w:val="left" w:pos="-360"/>
        </w:tabs>
        <w:ind w:firstLine="720"/>
        <w:contextualSpacing/>
        <w:jc w:val="both"/>
      </w:pPr>
      <w:r w:rsidRPr="00044813">
        <w:t>«Контрольным органом в соответствии с частью 2 статьи 16 и частью 5 статьи 17 Федера</w:t>
      </w:r>
      <w:r>
        <w:t>льного закона от 31 июля 2020 года</w:t>
      </w:r>
      <w:r w:rsidRPr="00044813">
        <w:t xml:space="preserve"> № 248</w:t>
      </w:r>
      <w:r>
        <w:t xml:space="preserve"> – </w:t>
      </w:r>
      <w:r w:rsidRPr="00044813">
        <w:t>ФЗ</w:t>
      </w:r>
      <w:r>
        <w:t xml:space="preserve"> </w:t>
      </w:r>
      <w:r w:rsidRPr="00044813">
        <w:t>«О государственном контроле (надзоре) и муниципальном контроле в Российской Федерации» (далее – Федеральный закон № 248</w:t>
      </w:r>
      <w:r>
        <w:t xml:space="preserve"> </w:t>
      </w:r>
      <w:r w:rsidRPr="00044813">
        <w:t>-</w:t>
      </w:r>
      <w:r>
        <w:t xml:space="preserve"> </w:t>
      </w:r>
      <w:r w:rsidRPr="00044813">
        <w:t>ФЗ) обеспечивается учет объектов контроля с использованием информационной системы Контрольного органа.»;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20"/>
        <w:jc w:val="both"/>
      </w:pPr>
      <w:r w:rsidRPr="00044813">
        <w:t>1.3. в абзаце третьем пункта 1.7 слова «должностным регламентом или» исключить;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20"/>
        <w:jc w:val="both"/>
      </w:pPr>
      <w:r w:rsidRPr="00044813">
        <w:t>1.4. раздел 1 «Общие положения» дополнить пунктом 1.11 следующего содержания:</w:t>
      </w:r>
    </w:p>
    <w:p w:rsidR="00955209" w:rsidRPr="00044813" w:rsidRDefault="00955209" w:rsidP="00955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13">
        <w:rPr>
          <w:rFonts w:ascii="Times New Roman" w:hAnsi="Times New Roman" w:cs="Times New Roman"/>
          <w:sz w:val="24"/>
          <w:szCs w:val="24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20"/>
        <w:jc w:val="both"/>
      </w:pPr>
      <w:r w:rsidRPr="00044813">
        <w:t>1.5. пункты 2.4, 2.5 изложить в следующей редакции: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lastRenderedPageBreak/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1.6. пункты 2.6, 2.7 исключить;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1.7. пункт 3.1.1 после слов «на официальном сайте в» дополнить словами «информационно-телекоммуникационной»;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1.8. в абзаце втором пункта 3.1.2 слова « с результатами» заменить словами «, содержащего результаты»;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1.9. пункт 3.2.3 дополнить словами «(далее – возражение)»;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1.10. абзац седьмой пункта 4.1.3 после слов «без взаимодействия» дополнить словами «с контролируемым лицом»;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1.11. пункт 4.1.10 после слова «иную» дополнить словами «охраняемую законом»;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1.12. подраздел 4.4 «Внеплановые контрольные мероприятия» изложить в следующей редакции: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«4.4.1.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955209" w:rsidRPr="00044813" w:rsidRDefault="00955209" w:rsidP="00955209">
      <w:pPr>
        <w:autoSpaceDE w:val="0"/>
        <w:autoSpaceDN w:val="0"/>
        <w:adjustRightInd w:val="0"/>
        <w:ind w:firstLine="709"/>
        <w:jc w:val="both"/>
      </w:pPr>
      <w:r w:rsidRPr="00044813"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955209" w:rsidRPr="00044813" w:rsidRDefault="00955209" w:rsidP="00955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13">
        <w:rPr>
          <w:rFonts w:ascii="Times New Roman" w:hAnsi="Times New Roman" w:cs="Times New Roman"/>
          <w:sz w:val="24"/>
          <w:szCs w:val="24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</w:t>
      </w:r>
      <w:r w:rsidR="000D4B3F">
        <w:rPr>
          <w:rFonts w:ascii="Times New Roman" w:hAnsi="Times New Roman" w:cs="Times New Roman"/>
          <w:sz w:val="24"/>
          <w:szCs w:val="24"/>
        </w:rPr>
        <w:t xml:space="preserve"> </w:t>
      </w:r>
      <w:r w:rsidRPr="00044813">
        <w:rPr>
          <w:rFonts w:ascii="Times New Roman" w:hAnsi="Times New Roman" w:cs="Times New Roman"/>
          <w:sz w:val="24"/>
          <w:szCs w:val="24"/>
        </w:rPr>
        <w:t>-</w:t>
      </w:r>
      <w:r w:rsidR="000D4B3F">
        <w:rPr>
          <w:rFonts w:ascii="Times New Roman" w:hAnsi="Times New Roman" w:cs="Times New Roman"/>
          <w:sz w:val="24"/>
          <w:szCs w:val="24"/>
        </w:rPr>
        <w:t xml:space="preserve"> </w:t>
      </w:r>
      <w:r w:rsidRPr="00044813">
        <w:rPr>
          <w:rFonts w:ascii="Times New Roman" w:hAnsi="Times New Roman" w:cs="Times New Roman"/>
          <w:sz w:val="24"/>
          <w:szCs w:val="24"/>
        </w:rPr>
        <w:t>ФЗ.</w:t>
      </w:r>
    </w:p>
    <w:p w:rsidR="00955209" w:rsidRPr="00044813" w:rsidRDefault="00955209" w:rsidP="00955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13">
        <w:rPr>
          <w:rFonts w:ascii="Times New Roman" w:hAnsi="Times New Roman" w:cs="Times New Roman"/>
          <w:sz w:val="24"/>
          <w:szCs w:val="24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955209" w:rsidRPr="00044813" w:rsidRDefault="00955209" w:rsidP="00955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13">
        <w:rPr>
          <w:rFonts w:ascii="Times New Roman" w:hAnsi="Times New Roman" w:cs="Times New Roman"/>
          <w:sz w:val="24"/>
          <w:szCs w:val="24"/>
        </w:rPr>
        <w:t>1.13. подпункт 2 пункта 4.5.3 изложить в следующей редакции: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</w:p>
    <w:p w:rsidR="00955209" w:rsidRPr="00044813" w:rsidRDefault="00955209" w:rsidP="00955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13">
        <w:rPr>
          <w:rFonts w:ascii="Times New Roman" w:hAnsi="Times New Roman" w:cs="Times New Roman"/>
          <w:sz w:val="24"/>
          <w:szCs w:val="24"/>
        </w:rPr>
        <w:t>1.14. абзац второй пункта 4.5.5 изложить в следующей редакции:</w:t>
      </w:r>
    </w:p>
    <w:p w:rsidR="00955209" w:rsidRPr="00044813" w:rsidRDefault="00955209" w:rsidP="00955209">
      <w:pPr>
        <w:autoSpaceDE w:val="0"/>
        <w:autoSpaceDN w:val="0"/>
        <w:adjustRightInd w:val="0"/>
        <w:ind w:firstLine="709"/>
        <w:jc w:val="both"/>
      </w:pPr>
      <w:r w:rsidRPr="00044813"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документы.»;</w:t>
      </w:r>
    </w:p>
    <w:p w:rsidR="00955209" w:rsidRPr="00044813" w:rsidRDefault="00955209" w:rsidP="00955209">
      <w:pPr>
        <w:autoSpaceDE w:val="0"/>
        <w:autoSpaceDN w:val="0"/>
        <w:adjustRightInd w:val="0"/>
        <w:ind w:firstLine="709"/>
        <w:jc w:val="both"/>
      </w:pPr>
      <w:r w:rsidRPr="00044813">
        <w:lastRenderedPageBreak/>
        <w:t>1.15. пункт 4.6.1 дополнить словами «либо объекта муниципального контроля»;</w:t>
      </w:r>
    </w:p>
    <w:p w:rsidR="00955209" w:rsidRPr="00044813" w:rsidRDefault="00955209" w:rsidP="00955209">
      <w:pPr>
        <w:autoSpaceDE w:val="0"/>
        <w:autoSpaceDN w:val="0"/>
        <w:adjustRightInd w:val="0"/>
        <w:ind w:firstLine="709"/>
        <w:jc w:val="both"/>
      </w:pPr>
      <w:r w:rsidRPr="00044813">
        <w:t>1.16. абзац первый пункта 4.6.8 изложить в следующей редакции:</w:t>
      </w:r>
    </w:p>
    <w:p w:rsidR="00955209" w:rsidRPr="00044813" w:rsidRDefault="00955209" w:rsidP="00955209">
      <w:pPr>
        <w:autoSpaceDE w:val="0"/>
        <w:autoSpaceDN w:val="0"/>
        <w:adjustRightInd w:val="0"/>
        <w:ind w:firstLine="709"/>
        <w:jc w:val="both"/>
      </w:pPr>
      <w:r w:rsidRPr="00044813">
        <w:t>«4.6.8. Осмотр осуществляется инспектором в присутствии контролируемого лица или его представителя и (или) с применением видеозаписи.»;</w:t>
      </w:r>
    </w:p>
    <w:p w:rsidR="00955209" w:rsidRPr="00044813" w:rsidRDefault="00955209" w:rsidP="00955209">
      <w:pPr>
        <w:autoSpaceDE w:val="0"/>
        <w:autoSpaceDN w:val="0"/>
        <w:adjustRightInd w:val="0"/>
        <w:ind w:firstLine="709"/>
        <w:jc w:val="both"/>
      </w:pPr>
      <w:r w:rsidRPr="00044813">
        <w:t>1.17. пункт 5.14 изложить в следующей редакции: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:rsidR="00955209" w:rsidRPr="00044813" w:rsidRDefault="00955209" w:rsidP="00955209">
      <w:pPr>
        <w:pStyle w:val="a7"/>
        <w:tabs>
          <w:tab w:val="left" w:pos="1134"/>
        </w:tabs>
        <w:ind w:left="0" w:firstLine="709"/>
        <w:jc w:val="both"/>
      </w:pPr>
      <w:r w:rsidRPr="00044813">
        <w:t>1.18. в абзаце первом пункта 5.18 слово «подведомственным» заменить словом «подведомственных».</w:t>
      </w:r>
    </w:p>
    <w:p w:rsidR="00955209" w:rsidRPr="00B54700" w:rsidRDefault="00955209" w:rsidP="00955209">
      <w:pPr>
        <w:pStyle w:val="a7"/>
        <w:tabs>
          <w:tab w:val="left" w:pos="1134"/>
        </w:tabs>
        <w:ind w:left="0" w:firstLine="720"/>
        <w:jc w:val="both"/>
      </w:pPr>
      <w:r>
        <w:rPr>
          <w:bCs/>
        </w:rPr>
        <w:t xml:space="preserve">2. </w:t>
      </w:r>
      <w:r w:rsidRPr="00B54700">
        <w:rPr>
          <w:bCs/>
        </w:rPr>
        <w:t>Настоящее решение вступает в силу</w:t>
      </w:r>
      <w:r w:rsidRPr="00B54700">
        <w:t xml:space="preserve"> со дня его официального обнародования.</w:t>
      </w:r>
    </w:p>
    <w:p w:rsidR="00955209" w:rsidRPr="00B54700" w:rsidRDefault="00955209" w:rsidP="00955209">
      <w:pPr>
        <w:autoSpaceDE w:val="0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1D321F">
        <w:tc>
          <w:tcPr>
            <w:tcW w:w="4676" w:type="dxa"/>
          </w:tcPr>
          <w:p w:rsidR="00573A8D" w:rsidRDefault="00573A8D" w:rsidP="001D321F">
            <w:r>
              <w:t xml:space="preserve">Председатель Совета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1D321F">
            <w:r>
              <w:t xml:space="preserve">Глава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>_____________________ Г.В. Лоскутов</w:t>
            </w:r>
          </w:p>
        </w:tc>
      </w:tr>
    </w:tbl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8F" w:rsidRDefault="00DA5C8F" w:rsidP="00955209">
      <w:pPr>
        <w:spacing w:line="240" w:lineRule="auto"/>
      </w:pPr>
      <w:r>
        <w:separator/>
      </w:r>
    </w:p>
  </w:endnote>
  <w:endnote w:type="continuationSeparator" w:id="1">
    <w:p w:rsidR="00DA5C8F" w:rsidRDefault="00DA5C8F" w:rsidP="0095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8F" w:rsidRDefault="00DA5C8F" w:rsidP="00955209">
      <w:pPr>
        <w:spacing w:line="240" w:lineRule="auto"/>
      </w:pPr>
      <w:r>
        <w:separator/>
      </w:r>
    </w:p>
  </w:footnote>
  <w:footnote w:type="continuationSeparator" w:id="1">
    <w:p w:rsidR="00DA5C8F" w:rsidRDefault="00DA5C8F" w:rsidP="009552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D"/>
    <w:rsid w:val="000073F6"/>
    <w:rsid w:val="00024924"/>
    <w:rsid w:val="000362FE"/>
    <w:rsid w:val="0008658C"/>
    <w:rsid w:val="000D4B3F"/>
    <w:rsid w:val="000F32A6"/>
    <w:rsid w:val="00105B97"/>
    <w:rsid w:val="001743F9"/>
    <w:rsid w:val="00183282"/>
    <w:rsid w:val="001B0786"/>
    <w:rsid w:val="001F75DF"/>
    <w:rsid w:val="003036D4"/>
    <w:rsid w:val="00322A10"/>
    <w:rsid w:val="00322AD2"/>
    <w:rsid w:val="003A6D9F"/>
    <w:rsid w:val="003C3494"/>
    <w:rsid w:val="00415BD8"/>
    <w:rsid w:val="004D73F6"/>
    <w:rsid w:val="00517EDC"/>
    <w:rsid w:val="00573A8D"/>
    <w:rsid w:val="00597A5B"/>
    <w:rsid w:val="005C1E1F"/>
    <w:rsid w:val="00606DDD"/>
    <w:rsid w:val="0069021F"/>
    <w:rsid w:val="0069447D"/>
    <w:rsid w:val="00704CEA"/>
    <w:rsid w:val="00776C48"/>
    <w:rsid w:val="007E385B"/>
    <w:rsid w:val="007F31A3"/>
    <w:rsid w:val="0084452E"/>
    <w:rsid w:val="008B3C44"/>
    <w:rsid w:val="008E4DCE"/>
    <w:rsid w:val="009176BB"/>
    <w:rsid w:val="00955209"/>
    <w:rsid w:val="00966979"/>
    <w:rsid w:val="009F5E37"/>
    <w:rsid w:val="00A15AFE"/>
    <w:rsid w:val="00AF6B28"/>
    <w:rsid w:val="00B66617"/>
    <w:rsid w:val="00D051E4"/>
    <w:rsid w:val="00DA5C8F"/>
    <w:rsid w:val="00DE45F6"/>
    <w:rsid w:val="00E40A93"/>
    <w:rsid w:val="00F03D40"/>
    <w:rsid w:val="00F7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styleId="ab">
    <w:name w:val="footnote reference"/>
    <w:link w:val="10"/>
    <w:rsid w:val="00955209"/>
    <w:rPr>
      <w:vertAlign w:val="superscript"/>
    </w:rPr>
  </w:style>
  <w:style w:type="paragraph" w:styleId="ac">
    <w:name w:val="footnote text"/>
    <w:basedOn w:val="a"/>
    <w:link w:val="ad"/>
    <w:uiPriority w:val="99"/>
    <w:rsid w:val="00955209"/>
    <w:pPr>
      <w:spacing w:line="240" w:lineRule="auto"/>
    </w:pPr>
    <w:rPr>
      <w:rFonts w:cs="Times New Roman"/>
      <w:bCs w:val="0"/>
      <w:kern w:val="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955209"/>
    <w:rPr>
      <w:rFonts w:eastAsia="Times New Roman"/>
      <w:sz w:val="20"/>
      <w:szCs w:val="20"/>
      <w:lang w:eastAsia="zh-CN"/>
    </w:rPr>
  </w:style>
  <w:style w:type="paragraph" w:customStyle="1" w:styleId="10">
    <w:name w:val="Знак сноски1"/>
    <w:basedOn w:val="a"/>
    <w:link w:val="ab"/>
    <w:rsid w:val="00955209"/>
    <w:pPr>
      <w:suppressAutoHyphens w:val="0"/>
      <w:spacing w:after="200" w:line="276" w:lineRule="auto"/>
    </w:pPr>
    <w:rPr>
      <w:rFonts w:eastAsiaTheme="minorHAnsi" w:cs="Times New Roman"/>
      <w:bCs w:val="0"/>
      <w:kern w:val="0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7</cp:revision>
  <cp:lastPrinted>2022-11-14T12:27:00Z</cp:lastPrinted>
  <dcterms:created xsi:type="dcterms:W3CDTF">2022-11-15T07:13:00Z</dcterms:created>
  <dcterms:modified xsi:type="dcterms:W3CDTF">2022-12-09T04:16:00Z</dcterms:modified>
</cp:coreProperties>
</file>