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27" w:rsidRDefault="00A53427" w:rsidP="00A53427">
      <w:pPr>
        <w:pStyle w:val="ConsPlusNormal"/>
      </w:pPr>
    </w:p>
    <w:p w:rsidR="00A53427" w:rsidRDefault="00A53427" w:rsidP="00A5342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СВОДКА</w:t>
      </w:r>
    </w:p>
    <w:p w:rsidR="00EE445E" w:rsidRDefault="00EE445E" w:rsidP="00A5342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53427" w:rsidRDefault="00A53427" w:rsidP="00A53427">
      <w:pPr>
        <w:pStyle w:val="a3"/>
        <w:jc w:val="center"/>
        <w:rPr>
          <w:lang w:val="ru-RU"/>
        </w:rPr>
      </w:pPr>
      <w:r>
        <w:rPr>
          <w:sz w:val="24"/>
          <w:szCs w:val="24"/>
          <w:lang w:val="ru-RU"/>
        </w:rPr>
        <w:t xml:space="preserve">я по проекту </w:t>
      </w:r>
      <w:r>
        <w:rPr>
          <w:lang w:val="ru-RU"/>
        </w:rPr>
        <w:t>программы профилактики рисков причинения вреда (ущерба) охраняемым законом ценностям при осуществлении муниципального контроля</w:t>
      </w:r>
      <w:r w:rsidR="00EE445E" w:rsidRPr="00EE445E">
        <w:rPr>
          <w:b/>
          <w:sz w:val="24"/>
          <w:szCs w:val="24"/>
          <w:lang w:val="ru-RU"/>
        </w:rPr>
        <w:t xml:space="preserve"> </w:t>
      </w:r>
      <w:r w:rsidR="00EE445E" w:rsidRPr="00EE445E">
        <w:rPr>
          <w:sz w:val="24"/>
          <w:szCs w:val="24"/>
          <w:lang w:val="ru-RU"/>
        </w:rPr>
        <w:t>на автомобильном транспорте, городском наземном электрическом транспорте и в дорожном хозяйстве</w:t>
      </w:r>
      <w:r w:rsidR="00EE445E" w:rsidRPr="00EE445E">
        <w:rPr>
          <w:lang w:val="ru-RU"/>
        </w:rPr>
        <w:t xml:space="preserve"> </w:t>
      </w:r>
      <w:r w:rsidRPr="00EE445E">
        <w:rPr>
          <w:lang w:val="ru-RU"/>
        </w:rPr>
        <w:t xml:space="preserve"> </w:t>
      </w:r>
      <w:r>
        <w:rPr>
          <w:lang w:val="ru-RU"/>
        </w:rPr>
        <w:t>на территории Линевского городского поселения Жирновского муниципального района Волгоградской области на 2023 год.</w:t>
      </w:r>
    </w:p>
    <w:p w:rsidR="00A53427" w:rsidRDefault="00A53427" w:rsidP="00A53427">
      <w:pPr>
        <w:pStyle w:val="ConsPlusTitle"/>
        <w:ind w:firstLine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Прием предложений по проектам программ профилактики рисков причинения вреда (ущерба) охраняемым законом ценностям (далее именуется -  программы профилактики), осуществлялся контрольно-надзорным органом, являющимся разработчиком проектов программ профилактики (далее именуется - разработчик), </w:t>
      </w:r>
    </w:p>
    <w:p w:rsidR="00A53427" w:rsidRDefault="0014448C" w:rsidP="00A53427">
      <w:pPr>
        <w:pStyle w:val="ConsPlusTitle"/>
        <w:ind w:firstLine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с "01" октября 2022 г. по "01" ноября</w:t>
      </w:r>
      <w:r w:rsidR="00A53427">
        <w:rPr>
          <w:rFonts w:ascii="Times New Roman" w:hAnsi="Times New Roman" w:cs="Times New Roman"/>
          <w:b w:val="0"/>
          <w:sz w:val="24"/>
          <w:szCs w:val="24"/>
        </w:rPr>
        <w:t xml:space="preserve"> 2022 г.</w:t>
      </w:r>
    </w:p>
    <w:p w:rsidR="00A53427" w:rsidRDefault="00A53427" w:rsidP="00A5342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8"/>
        <w:gridCol w:w="2610"/>
        <w:gridCol w:w="2778"/>
        <w:gridCol w:w="3119"/>
      </w:tblGrid>
      <w:tr w:rsidR="00A53427" w:rsidTr="00A53427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427" w:rsidRDefault="00A53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427" w:rsidRDefault="00A53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 участнике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обсуждения проектов программ профилактики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427" w:rsidRDefault="00A53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предложения по проектам программ профилактики, поступившего от участника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обсуждения проектов программ профилактики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427" w:rsidRDefault="00A53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рассмотрения разработчиком предложения по проектам программ профилактики, поступившего от участника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обсуждения проектов программ профилактики</w:t>
            </w:r>
          </w:p>
        </w:tc>
      </w:tr>
      <w:tr w:rsidR="00A53427" w:rsidTr="00A53427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427" w:rsidRDefault="00A53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427" w:rsidRDefault="00A53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427" w:rsidRDefault="00A53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427" w:rsidRDefault="00A53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53427" w:rsidTr="00A53427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427" w:rsidRDefault="00A53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427" w:rsidRDefault="00A53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427" w:rsidRDefault="00A53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427" w:rsidRDefault="00A53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53427" w:rsidRDefault="00A53427" w:rsidP="00A5342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53427" w:rsidRDefault="00A53427" w:rsidP="00A534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Общее количество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участников </w:t>
      </w:r>
      <w:r>
        <w:rPr>
          <w:rFonts w:ascii="Times New Roman" w:hAnsi="Times New Roman" w:cs="Times New Roman"/>
          <w:b/>
          <w:sz w:val="24"/>
          <w:szCs w:val="24"/>
        </w:rPr>
        <w:t>общественного</w:t>
      </w:r>
      <w:r>
        <w:rPr>
          <w:rFonts w:ascii="Times New Roman" w:hAnsi="Times New Roman" w:cs="Times New Roman"/>
          <w:sz w:val="24"/>
          <w:szCs w:val="24"/>
        </w:rPr>
        <w:t xml:space="preserve"> обсуждения проектов программ профилактики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53427" w:rsidRDefault="00A53427" w:rsidP="00A534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Общее количество предложений по проектам программ профилактики,  поступивших от участников </w:t>
      </w:r>
      <w:r>
        <w:rPr>
          <w:rFonts w:ascii="Times New Roman" w:hAnsi="Times New Roman" w:cs="Times New Roman"/>
          <w:b/>
          <w:sz w:val="24"/>
          <w:szCs w:val="24"/>
        </w:rPr>
        <w:t>общественного</w:t>
      </w:r>
      <w:r>
        <w:rPr>
          <w:rFonts w:ascii="Times New Roman" w:hAnsi="Times New Roman" w:cs="Times New Roman"/>
          <w:sz w:val="24"/>
          <w:szCs w:val="24"/>
        </w:rPr>
        <w:t xml:space="preserve"> обсуждения проектов программ профилактики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53427" w:rsidRDefault="00A53427" w:rsidP="00A534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Количество предложений по проектам программ профилактики, поступивших от участников </w:t>
      </w:r>
      <w:r>
        <w:rPr>
          <w:rFonts w:ascii="Times New Roman" w:hAnsi="Times New Roman" w:cs="Times New Roman"/>
          <w:b/>
          <w:sz w:val="24"/>
          <w:szCs w:val="24"/>
        </w:rPr>
        <w:t>общественного</w:t>
      </w:r>
      <w:r>
        <w:rPr>
          <w:rFonts w:ascii="Times New Roman" w:hAnsi="Times New Roman" w:cs="Times New Roman"/>
          <w:sz w:val="24"/>
          <w:szCs w:val="24"/>
        </w:rPr>
        <w:t xml:space="preserve"> обсуждения проектов программ профилактики,  которые учтены разработчиком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53427" w:rsidRDefault="00A53427" w:rsidP="00A534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Количество предложений по проектам программ профилактики, поступивших от участников </w:t>
      </w:r>
      <w:r>
        <w:rPr>
          <w:rFonts w:ascii="Times New Roman" w:hAnsi="Times New Roman" w:cs="Times New Roman"/>
          <w:b/>
          <w:sz w:val="24"/>
          <w:szCs w:val="24"/>
        </w:rPr>
        <w:t>общественного</w:t>
      </w:r>
      <w:r>
        <w:rPr>
          <w:rFonts w:ascii="Times New Roman" w:hAnsi="Times New Roman" w:cs="Times New Roman"/>
          <w:sz w:val="24"/>
          <w:szCs w:val="24"/>
        </w:rPr>
        <w:t xml:space="preserve"> обсуждения проектов программ профилактики,  которые учтены разработчиком частично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53427" w:rsidRDefault="00A53427" w:rsidP="00A534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Количество предложений по проектам программ профилактики, поступивших от участников </w:t>
      </w:r>
      <w:r>
        <w:rPr>
          <w:rFonts w:ascii="Times New Roman" w:hAnsi="Times New Roman" w:cs="Times New Roman"/>
          <w:b/>
          <w:sz w:val="24"/>
          <w:szCs w:val="24"/>
        </w:rPr>
        <w:t>общественного</w:t>
      </w:r>
      <w:r>
        <w:rPr>
          <w:rFonts w:ascii="Times New Roman" w:hAnsi="Times New Roman" w:cs="Times New Roman"/>
          <w:sz w:val="24"/>
          <w:szCs w:val="24"/>
        </w:rPr>
        <w:t xml:space="preserve"> обсуждения проектов программ профилактики,  которые не учтены разработчиком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53427" w:rsidRDefault="00A53427" w:rsidP="00A534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6D"/>
        </w:rPr>
        <w:t xml:space="preserve">             Дата составления сводки предложений по проектам</w:t>
      </w:r>
      <w:r w:rsidR="0014448C">
        <w:rPr>
          <w:rFonts w:ascii="Times New Roman" w:hAnsi="Times New Roman" w:cs="Times New Roman"/>
          <w:sz w:val="24"/>
          <w:szCs w:val="24"/>
          <w:shd w:val="clear" w:color="auto" w:fill="FFFF6D"/>
        </w:rPr>
        <w:t xml:space="preserve"> программ профилактики:      "03</w:t>
      </w:r>
      <w:r>
        <w:rPr>
          <w:rFonts w:ascii="Times New Roman" w:hAnsi="Times New Roman" w:cs="Times New Roman"/>
          <w:sz w:val="24"/>
          <w:szCs w:val="24"/>
          <w:shd w:val="clear" w:color="auto" w:fill="FFFF6D"/>
        </w:rPr>
        <w:t>" ноября 2022 г.</w:t>
      </w:r>
    </w:p>
    <w:p w:rsidR="00A53427" w:rsidRDefault="00A53427" w:rsidP="00A5342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791"/>
        <w:gridCol w:w="564"/>
        <w:gridCol w:w="1756"/>
        <w:gridCol w:w="552"/>
        <w:gridCol w:w="2382"/>
      </w:tblGrid>
      <w:tr w:rsidR="00A53427" w:rsidTr="00A53427">
        <w:tc>
          <w:tcPr>
            <w:tcW w:w="3794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53427" w:rsidRDefault="00A534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Линёвского городского поселения </w:t>
            </w:r>
          </w:p>
        </w:tc>
        <w:tc>
          <w:tcPr>
            <w:tcW w:w="564" w:type="dxa"/>
          </w:tcPr>
          <w:p w:rsidR="00A53427" w:rsidRDefault="00A534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53427" w:rsidRDefault="00A534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</w:tcPr>
          <w:p w:rsidR="00A53427" w:rsidRDefault="00A534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53427" w:rsidRDefault="00A534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427" w:rsidRDefault="00A534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427" w:rsidRDefault="00A534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Г.В.Лоскутов </w:t>
            </w:r>
          </w:p>
        </w:tc>
      </w:tr>
      <w:tr w:rsidR="00A53427" w:rsidTr="00A53427">
        <w:tc>
          <w:tcPr>
            <w:tcW w:w="3794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53427" w:rsidRDefault="00A53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(должность руководителя разработчика)</w:t>
            </w:r>
          </w:p>
        </w:tc>
        <w:tc>
          <w:tcPr>
            <w:tcW w:w="564" w:type="dxa"/>
          </w:tcPr>
          <w:p w:rsidR="00A53427" w:rsidRDefault="00A534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53427" w:rsidRDefault="00A53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552" w:type="dxa"/>
          </w:tcPr>
          <w:p w:rsidR="00A53427" w:rsidRDefault="00A534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53427" w:rsidRDefault="00A53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</w:tbl>
    <w:p w:rsidR="003737CC" w:rsidRDefault="003737CC"/>
    <w:sectPr w:rsidR="003737CC" w:rsidSect="00CD67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3427"/>
    <w:rsid w:val="0014448C"/>
    <w:rsid w:val="003737CC"/>
    <w:rsid w:val="00A53427"/>
    <w:rsid w:val="00CD6790"/>
    <w:rsid w:val="00EE445E"/>
    <w:rsid w:val="00F05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7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qFormat/>
    <w:rsid w:val="00A53427"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 w:cs="Times New Roman"/>
      <w:lang w:val="en-US" w:eastAsia="en-US"/>
    </w:rPr>
  </w:style>
  <w:style w:type="paragraph" w:customStyle="1" w:styleId="ConsPlusNormal">
    <w:name w:val="ConsPlusNormal"/>
    <w:qFormat/>
    <w:rsid w:val="00A53427"/>
    <w:pPr>
      <w:widowControl w:val="0"/>
      <w:suppressAutoHyphens/>
      <w:spacing w:after="0" w:line="240" w:lineRule="auto"/>
    </w:pPr>
    <w:rPr>
      <w:rFonts w:eastAsia="Times New Roman" w:cs="Calibri"/>
      <w:szCs w:val="20"/>
    </w:rPr>
  </w:style>
  <w:style w:type="paragraph" w:customStyle="1" w:styleId="ConsPlusNonformat">
    <w:name w:val="ConsPlusNonformat"/>
    <w:qFormat/>
    <w:rsid w:val="00A53427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qFormat/>
    <w:rsid w:val="00A53427"/>
    <w:pPr>
      <w:widowControl w:val="0"/>
      <w:suppressAutoHyphens/>
      <w:spacing w:after="0" w:line="240" w:lineRule="auto"/>
    </w:pPr>
    <w:rPr>
      <w:rFonts w:eastAsia="Times New Roman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8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1861</Characters>
  <Application>Microsoft Office Word</Application>
  <DocSecurity>0</DocSecurity>
  <Lines>15</Lines>
  <Paragraphs>4</Paragraphs>
  <ScaleCrop>false</ScaleCrop>
  <Company/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PC_Adm_</dc:creator>
  <cp:keywords/>
  <dc:description/>
  <cp:lastModifiedBy>PC_Adm_</cp:lastModifiedBy>
  <cp:revision>7</cp:revision>
  <dcterms:created xsi:type="dcterms:W3CDTF">2022-11-08T12:27:00Z</dcterms:created>
  <dcterms:modified xsi:type="dcterms:W3CDTF">2022-11-08T12:36:00Z</dcterms:modified>
</cp:coreProperties>
</file>