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5D" w:rsidRDefault="006F145D" w:rsidP="006F145D">
      <w:pPr>
        <w:pStyle w:val="Heading1"/>
        <w:widowControl/>
        <w:tabs>
          <w:tab w:val="left" w:pos="0"/>
        </w:tabs>
        <w:spacing w:after="0"/>
        <w:jc w:val="center"/>
        <w:rPr>
          <w:rFonts w:ascii="inherit" w:hAnsi="inherit" w:hint="eastAsia"/>
          <w:color w:val="3D516C"/>
          <w:sz w:val="42"/>
        </w:rPr>
      </w:pPr>
      <w:r>
        <w:rPr>
          <w:rFonts w:ascii="inherit" w:hAnsi="inherit"/>
          <w:color w:val="3D516C"/>
          <w:sz w:val="42"/>
        </w:rPr>
        <w:t xml:space="preserve">ИЗВЕЩЕНИЕ </w:t>
      </w:r>
    </w:p>
    <w:p w:rsidR="006F145D" w:rsidRDefault="006F145D" w:rsidP="006F145D">
      <w:pPr>
        <w:pStyle w:val="Heading1"/>
        <w:widowControl/>
        <w:tabs>
          <w:tab w:val="left" w:pos="0"/>
        </w:tabs>
        <w:spacing w:after="0"/>
        <w:jc w:val="center"/>
        <w:rPr>
          <w:rFonts w:ascii="inherit" w:hAnsi="inherit" w:hint="eastAsia"/>
          <w:color w:val="3D516C"/>
          <w:sz w:val="42"/>
        </w:rPr>
      </w:pPr>
      <w:r>
        <w:rPr>
          <w:rFonts w:ascii="inherit" w:hAnsi="inherit"/>
          <w:color w:val="3D516C"/>
          <w:sz w:val="42"/>
        </w:rPr>
        <w:t>о проведении общественного обсуждения</w:t>
      </w:r>
    </w:p>
    <w:p w:rsidR="006F145D" w:rsidRDefault="006F145D" w:rsidP="006F145D">
      <w:pPr>
        <w:pStyle w:val="a3"/>
        <w:rPr>
          <w:rFonts w:hint="eastAsia"/>
        </w:rPr>
      </w:pPr>
    </w:p>
    <w:p w:rsidR="006F145D" w:rsidRDefault="006F145D" w:rsidP="006F145D">
      <w:pPr>
        <w:shd w:val="clear" w:color="auto" w:fill="FFFFFF"/>
        <w:jc w:val="both"/>
      </w:pPr>
      <w:proofErr w:type="gramStart"/>
      <w:r>
        <w:rPr>
          <w:rFonts w:ascii="Times New Roman" w:hAnsi="Times New Roman" w:cs="Times New Roman"/>
          <w:shd w:val="clear" w:color="auto" w:fill="F5F5F5"/>
        </w:rPr>
        <w:t xml:space="preserve">Настоящим Администрация Линевского городского поселения Жирновского муниципального района Волгоградской области уведомляет о проведении общественного обсуждения проекта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в </w:t>
      </w:r>
      <w:proofErr w:type="spellStart"/>
      <w:r>
        <w:rPr>
          <w:rFonts w:ascii="Times New Roman" w:hAnsi="Times New Roman" w:cs="Times New Roman"/>
          <w:spacing w:val="2"/>
        </w:rPr>
        <w:t>Линевском</w:t>
      </w:r>
      <w:proofErr w:type="spellEnd"/>
      <w:r>
        <w:rPr>
          <w:rFonts w:ascii="Times New Roman" w:hAnsi="Times New Roman" w:cs="Times New Roman"/>
          <w:spacing w:val="2"/>
        </w:rPr>
        <w:t xml:space="preserve"> городском поселении Жирновского муниципального района Волгоградской области</w:t>
      </w:r>
      <w:r>
        <w:rPr>
          <w:rFonts w:ascii="Times New Roman" w:hAnsi="Times New Roman" w:cs="Times New Roman"/>
          <w:shd w:val="clear" w:color="auto" w:fill="F5F5F5"/>
        </w:rPr>
        <w:t xml:space="preserve"> на 2023 год, а также о приеме предложений от участников общественных</w:t>
      </w:r>
      <w:proofErr w:type="gramEnd"/>
      <w:r>
        <w:rPr>
          <w:rFonts w:ascii="Times New Roman" w:hAnsi="Times New Roman" w:cs="Times New Roman"/>
          <w:shd w:val="clear" w:color="auto" w:fill="F5F5F5"/>
        </w:rPr>
        <w:t xml:space="preserve"> обсуждений.</w:t>
      </w:r>
      <w:bookmarkStart w:id="0" w:name="text_1891651"/>
      <w:bookmarkEnd w:id="0"/>
    </w:p>
    <w:p w:rsidR="006F145D" w:rsidRDefault="006F145D" w:rsidP="006F145D">
      <w:pPr>
        <w:shd w:val="clear" w:color="auto" w:fill="FFFFFF"/>
        <w:jc w:val="both"/>
        <w:rPr>
          <w:rFonts w:ascii="Times New Roman" w:hAnsi="Times New Roman" w:cs="Times New Roman"/>
          <w:spacing w:val="2"/>
        </w:rPr>
      </w:pPr>
    </w:p>
    <w:p w:rsidR="006F145D" w:rsidRDefault="000242A7" w:rsidP="006F145D">
      <w:pPr>
        <w:pStyle w:val="a3"/>
        <w:widowControl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Сроки приема предложений: с  01 октября 2022 г. по 01 ноября 2022</w:t>
      </w:r>
      <w:r w:rsidR="006F145D">
        <w:rPr>
          <w:rFonts w:ascii="Times New Roman" w:hAnsi="Times New Roman" w:cs="Times New Roman"/>
        </w:rPr>
        <w:t xml:space="preserve"> г.</w:t>
      </w:r>
    </w:p>
    <w:p w:rsidR="006F145D" w:rsidRDefault="006F145D" w:rsidP="006F145D">
      <w:pPr>
        <w:pStyle w:val="a3"/>
        <w:widowControl/>
        <w:spacing w:after="240"/>
        <w:jc w:val="both"/>
        <w:rPr>
          <w:rFonts w:hint="eastAsia"/>
        </w:rPr>
      </w:pPr>
      <w:r>
        <w:rPr>
          <w:rFonts w:ascii="Times New Roman" w:hAnsi="Times New Roman" w:cs="Times New Roman"/>
        </w:rPr>
        <w:t xml:space="preserve">Предложения принимаются по почтовому адресу: 403770, Волгоградская область, </w:t>
      </w:r>
      <w:proofErr w:type="spellStart"/>
      <w:r>
        <w:rPr>
          <w:rFonts w:ascii="Times New Roman" w:hAnsi="Times New Roman" w:cs="Times New Roman"/>
        </w:rPr>
        <w:t>Жирновский</w:t>
      </w:r>
      <w:proofErr w:type="spellEnd"/>
      <w:r>
        <w:rPr>
          <w:rFonts w:ascii="Times New Roman" w:hAnsi="Times New Roman" w:cs="Times New Roman"/>
        </w:rPr>
        <w:t xml:space="preserve"> район, р.п. Линево ул. Карла-Либкнехта д. 48, а также по адресу электронной почты:  </w:t>
      </w:r>
      <w:r>
        <w:rPr>
          <w:rFonts w:ascii="Times New Roman" w:hAnsi="Times New Roman" w:cs="Times New Roman"/>
          <w:b/>
          <w:bCs/>
        </w:rPr>
        <w:t>admin.linevo@rambler.ru</w:t>
      </w:r>
    </w:p>
    <w:p w:rsidR="006F145D" w:rsidRDefault="006F145D" w:rsidP="006F145D">
      <w:pPr>
        <w:pStyle w:val="a3"/>
        <w:widowControl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Контактное лицо разработчика: </w:t>
      </w:r>
      <w:r w:rsidR="000242A7">
        <w:rPr>
          <w:rFonts w:ascii="Times New Roman" w:hAnsi="Times New Roman" w:cs="Times New Roman"/>
        </w:rPr>
        <w:t xml:space="preserve">Ромашова Яна </w:t>
      </w:r>
      <w:proofErr w:type="spellStart"/>
      <w:r w:rsidR="000242A7">
        <w:rPr>
          <w:rFonts w:ascii="Times New Roman" w:hAnsi="Times New Roman" w:cs="Times New Roman"/>
        </w:rPr>
        <w:t>Эмильевна</w:t>
      </w:r>
      <w:proofErr w:type="spellEnd"/>
      <w:r>
        <w:rPr>
          <w:rFonts w:ascii="Times New Roman" w:hAnsi="Times New Roman" w:cs="Times New Roman"/>
        </w:rPr>
        <w:t>.</w:t>
      </w:r>
    </w:p>
    <w:p w:rsidR="006F145D" w:rsidRDefault="006F145D" w:rsidP="006F145D">
      <w:pPr>
        <w:pStyle w:val="a3"/>
        <w:widowControl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Вид проекта правового акта: Постановление администрации Линевского городского поселения Жирновского муниципального района Волгоградской области.</w:t>
      </w:r>
    </w:p>
    <w:p w:rsidR="006F145D" w:rsidRDefault="006F145D" w:rsidP="006F145D">
      <w:pPr>
        <w:pStyle w:val="a3"/>
        <w:widowControl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Наименование проекта правового акта: 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в </w:t>
      </w:r>
      <w:proofErr w:type="spellStart"/>
      <w:r>
        <w:rPr>
          <w:rFonts w:ascii="Times New Roman" w:hAnsi="Times New Roman" w:cs="Times New Roman"/>
        </w:rPr>
        <w:t>Линевском</w:t>
      </w:r>
      <w:proofErr w:type="spellEnd"/>
      <w:r>
        <w:rPr>
          <w:rFonts w:ascii="Times New Roman" w:hAnsi="Times New Roman" w:cs="Times New Roman"/>
        </w:rPr>
        <w:t xml:space="preserve"> городском поселении Жирновского муниципального района Волгоградской области на 2023 год.</w:t>
      </w:r>
    </w:p>
    <w:p w:rsidR="00205895" w:rsidRDefault="006F145D" w:rsidP="006F145D">
      <w:pPr>
        <w:pStyle w:val="a3"/>
        <w:widowControl/>
        <w:spacing w:after="24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Уведомление о проведении общественного обсуждения, проекта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в </w:t>
      </w:r>
      <w:proofErr w:type="spellStart"/>
      <w:r>
        <w:rPr>
          <w:rFonts w:ascii="Times New Roman" w:hAnsi="Times New Roman" w:cs="Times New Roman"/>
        </w:rPr>
        <w:t>Линевском</w:t>
      </w:r>
      <w:proofErr w:type="spellEnd"/>
      <w:r>
        <w:rPr>
          <w:rFonts w:ascii="Times New Roman" w:hAnsi="Times New Roman" w:cs="Times New Roman"/>
        </w:rPr>
        <w:t xml:space="preserve"> городском поселении Жирновского муниципального райо</w:t>
      </w:r>
      <w:r w:rsidR="000242A7">
        <w:rPr>
          <w:rFonts w:ascii="Times New Roman" w:hAnsi="Times New Roman" w:cs="Times New Roman"/>
        </w:rPr>
        <w:t>на Волгоградской области на 2023</w:t>
      </w:r>
      <w:r>
        <w:rPr>
          <w:rFonts w:ascii="Times New Roman" w:hAnsi="Times New Roman" w:cs="Times New Roman"/>
        </w:rPr>
        <w:t xml:space="preserve"> год, форма согласия на обработку персональных данных участника общественного обсуждения, являющегося физическим лицом, а также иные материалы размещенные на</w:t>
      </w:r>
      <w:proofErr w:type="gramEnd"/>
      <w:r>
        <w:rPr>
          <w:rFonts w:ascii="Times New Roman" w:hAnsi="Times New Roman" w:cs="Times New Roman"/>
        </w:rPr>
        <w:t xml:space="preserve"> официальном </w:t>
      </w:r>
      <w:proofErr w:type="gramStart"/>
      <w:r>
        <w:rPr>
          <w:rFonts w:ascii="Times New Roman" w:hAnsi="Times New Roman" w:cs="Times New Roman"/>
        </w:rPr>
        <w:t>сайте</w:t>
      </w:r>
      <w:proofErr w:type="gramEnd"/>
      <w:r>
        <w:rPr>
          <w:rFonts w:ascii="Times New Roman" w:hAnsi="Times New Roman" w:cs="Times New Roman"/>
        </w:rPr>
        <w:t xml:space="preserve"> разработчика в информационно-телекоммуникационной сети Интернета </w:t>
      </w:r>
      <w:r w:rsidR="00205895" w:rsidRPr="00205895">
        <w:rPr>
          <w:rFonts w:ascii="Times New Roman" w:hAnsi="Times New Roman" w:cs="Times New Roman"/>
        </w:rPr>
        <w:t>https://linevo34.ru/programma-profilaktiki-riska-prichineniya-vreda-ushherba-ohranyaemym-zakonom-tsennostyam-3/</w:t>
      </w:r>
      <w:r w:rsidR="00205895">
        <w:rPr>
          <w:rFonts w:ascii="Times New Roman" w:hAnsi="Times New Roman" w:cs="Times New Roman"/>
        </w:rPr>
        <w:t xml:space="preserve">    </w:t>
      </w:r>
    </w:p>
    <w:p w:rsidR="006F145D" w:rsidRDefault="006F145D" w:rsidP="006F145D">
      <w:pPr>
        <w:pStyle w:val="a3"/>
        <w:widowControl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составлен</w:t>
      </w:r>
      <w:r w:rsidR="000242A7">
        <w:rPr>
          <w:rFonts w:ascii="Times New Roman" w:hAnsi="Times New Roman" w:cs="Times New Roman"/>
        </w:rPr>
        <w:t>ия уведомления:   27 сентября 2022</w:t>
      </w:r>
      <w:r>
        <w:rPr>
          <w:rFonts w:ascii="Times New Roman" w:hAnsi="Times New Roman" w:cs="Times New Roman"/>
        </w:rPr>
        <w:t>г.</w:t>
      </w:r>
    </w:p>
    <w:p w:rsidR="006F145D" w:rsidRDefault="006F145D" w:rsidP="006F145D">
      <w:pPr>
        <w:jc w:val="both"/>
        <w:rPr>
          <w:rFonts w:ascii="Times New Roman" w:hAnsi="Times New Roman" w:cs="Times New Roman"/>
        </w:rPr>
      </w:pPr>
    </w:p>
    <w:p w:rsidR="00C86426" w:rsidRDefault="00C86426"/>
    <w:sectPr w:rsidR="00C86426" w:rsidSect="00ED5220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61FF"/>
    <w:multiLevelType w:val="multilevel"/>
    <w:tmpl w:val="4A04C894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145D"/>
    <w:rsid w:val="000242A7"/>
    <w:rsid w:val="002008C3"/>
    <w:rsid w:val="00205895"/>
    <w:rsid w:val="006F145D"/>
    <w:rsid w:val="00920906"/>
    <w:rsid w:val="00C86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3"/>
    <w:qFormat/>
    <w:rsid w:val="006F145D"/>
    <w:pPr>
      <w:keepNext/>
      <w:widowControl w:val="0"/>
      <w:numPr>
        <w:numId w:val="1"/>
      </w:numPr>
      <w:suppressAutoHyphens/>
      <w:spacing w:after="120" w:line="240" w:lineRule="auto"/>
      <w:textAlignment w:val="baseline"/>
      <w:outlineLvl w:val="0"/>
    </w:pPr>
    <w:rPr>
      <w:rFonts w:ascii="Liberation Serif" w:eastAsia="NSimSun" w:hAnsi="Liberation Serif" w:cs="Arial"/>
      <w:b/>
      <w:bCs/>
      <w:color w:val="000000"/>
      <w:kern w:val="2"/>
      <w:sz w:val="48"/>
      <w:szCs w:val="48"/>
      <w:lang w:eastAsia="zh-CN" w:bidi="hi-IN"/>
    </w:rPr>
  </w:style>
  <w:style w:type="paragraph" w:customStyle="1" w:styleId="Heading3">
    <w:name w:val="Heading 3"/>
    <w:basedOn w:val="a"/>
    <w:next w:val="a"/>
    <w:qFormat/>
    <w:rsid w:val="006F145D"/>
    <w:pPr>
      <w:keepNext/>
      <w:keepLines/>
      <w:widowControl w:val="0"/>
      <w:numPr>
        <w:ilvl w:val="2"/>
        <w:numId w:val="1"/>
      </w:numPr>
      <w:suppressAutoHyphens/>
      <w:spacing w:before="40" w:after="0" w:line="240" w:lineRule="auto"/>
      <w:textAlignment w:val="baseline"/>
      <w:outlineLvl w:val="2"/>
    </w:pPr>
    <w:rPr>
      <w:rFonts w:ascii="Calibri Light" w:eastAsia="Times New Roman" w:hAnsi="Calibri Light" w:cs="Mangal"/>
      <w:color w:val="1F4D78"/>
      <w:kern w:val="2"/>
      <w:sz w:val="24"/>
      <w:szCs w:val="21"/>
      <w:lang w:eastAsia="zh-CN" w:bidi="hi-IN"/>
    </w:rPr>
  </w:style>
  <w:style w:type="paragraph" w:styleId="a3">
    <w:name w:val="Body Text"/>
    <w:basedOn w:val="a"/>
    <w:link w:val="a4"/>
    <w:rsid w:val="006F145D"/>
    <w:pPr>
      <w:widowControl w:val="0"/>
      <w:suppressAutoHyphens/>
      <w:spacing w:after="283"/>
      <w:textAlignment w:val="baseline"/>
    </w:pPr>
    <w:rPr>
      <w:rFonts w:ascii="Liberation Serif" w:eastAsia="SimSun" w:hAnsi="Liberation Serif" w:cs="Tahoma"/>
      <w:color w:val="000000"/>
      <w:kern w:val="2"/>
      <w:sz w:val="24"/>
      <w:szCs w:val="24"/>
      <w:lang w:eastAsia="zh-CN" w:bidi="hi-IN"/>
    </w:rPr>
  </w:style>
  <w:style w:type="character" w:customStyle="1" w:styleId="a4">
    <w:name w:val="Основной текст Знак"/>
    <w:basedOn w:val="a0"/>
    <w:link w:val="a3"/>
    <w:rsid w:val="006F145D"/>
    <w:rPr>
      <w:rFonts w:ascii="Liberation Serif" w:eastAsia="SimSun" w:hAnsi="Liberation Serif" w:cs="Tahoma"/>
      <w:color w:val="000000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PC_Adm_</dc:creator>
  <cp:keywords/>
  <dc:description/>
  <cp:lastModifiedBy>PC_Adm_</cp:lastModifiedBy>
  <cp:revision>6</cp:revision>
  <dcterms:created xsi:type="dcterms:W3CDTF">2022-09-27T10:24:00Z</dcterms:created>
  <dcterms:modified xsi:type="dcterms:W3CDTF">2022-09-28T05:33:00Z</dcterms:modified>
</cp:coreProperties>
</file>