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C00B5" w:rsidRDefault="00EC00B5" w:rsidP="009C170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00B5" w:rsidRDefault="006D11B6" w:rsidP="00EC00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27.06.2022</w:t>
      </w:r>
      <w:r w:rsidR="00EC00B5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49</w:t>
      </w:r>
    </w:p>
    <w:p w:rsidR="00EC00B5" w:rsidRDefault="00EC00B5" w:rsidP="00EC00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AC03DF" w:rsidRDefault="00EC00B5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21060C" w:rsidRPr="00AC03DF" w:rsidRDefault="0021060C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0B5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</w:t>
      </w:r>
      <w:r w:rsidR="006D11B6">
        <w:rPr>
          <w:rFonts w:ascii="Times New Roman" w:hAnsi="Times New Roman" w:cs="Times New Roman"/>
          <w:sz w:val="24"/>
          <w:szCs w:val="24"/>
        </w:rPr>
        <w:t>ой области от 23.06.2022 года № 37</w:t>
      </w:r>
      <w:r w:rsidR="0021060C">
        <w:rPr>
          <w:rFonts w:ascii="Times New Roman" w:hAnsi="Times New Roman" w:cs="Times New Roman"/>
          <w:sz w:val="24"/>
          <w:szCs w:val="24"/>
        </w:rPr>
        <w:t>6</w:t>
      </w:r>
      <w:r w:rsidR="006D11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особом противопожарном режиме на территории Волгоградской области», постановлением главы Жирновского муниципального р</w:t>
      </w:r>
      <w:r w:rsidR="009C170E">
        <w:rPr>
          <w:rFonts w:ascii="Times New Roman" w:hAnsi="Times New Roman" w:cs="Times New Roman"/>
          <w:sz w:val="24"/>
          <w:szCs w:val="24"/>
        </w:rPr>
        <w:t>а</w:t>
      </w:r>
      <w:r w:rsidR="006D11B6">
        <w:rPr>
          <w:rFonts w:ascii="Times New Roman" w:hAnsi="Times New Roman" w:cs="Times New Roman"/>
          <w:sz w:val="24"/>
          <w:szCs w:val="24"/>
        </w:rPr>
        <w:t>йона Волгоградской области от 27.06.2022 г. № 83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Линевского городского поселения:</w:t>
      </w:r>
      <w:proofErr w:type="gramEnd"/>
    </w:p>
    <w:p w:rsidR="00EC00B5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</w:t>
      </w:r>
      <w:r w:rsidR="009C170E">
        <w:rPr>
          <w:rFonts w:ascii="Times New Roman" w:hAnsi="Times New Roman" w:cs="Times New Roman"/>
          <w:sz w:val="24"/>
          <w:szCs w:val="24"/>
        </w:rPr>
        <w:t>о</w:t>
      </w:r>
      <w:r w:rsidR="006D11B6">
        <w:rPr>
          <w:rFonts w:ascii="Times New Roman" w:hAnsi="Times New Roman" w:cs="Times New Roman"/>
          <w:sz w:val="24"/>
          <w:szCs w:val="24"/>
        </w:rPr>
        <w:t>пожарный режим с 08 ч 00 мин. 27.06.2022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0B5" w:rsidRDefault="00EC00B5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</w:t>
      </w:r>
      <w:r w:rsidR="0021060C">
        <w:rPr>
          <w:rFonts w:ascii="Times New Roman" w:hAnsi="Times New Roman"/>
          <w:sz w:val="24"/>
          <w:szCs w:val="24"/>
        </w:rPr>
        <w:t xml:space="preserve">кого городского поселения установить </w:t>
      </w:r>
      <w:r>
        <w:rPr>
          <w:rFonts w:ascii="Times New Roman" w:hAnsi="Times New Roman"/>
          <w:sz w:val="24"/>
          <w:szCs w:val="24"/>
        </w:rPr>
        <w:t xml:space="preserve"> дополнительны</w:t>
      </w:r>
      <w:r w:rsidR="0021060C">
        <w:rPr>
          <w:rFonts w:ascii="Times New Roman" w:hAnsi="Times New Roman"/>
          <w:sz w:val="24"/>
          <w:szCs w:val="24"/>
        </w:rPr>
        <w:t>е требования</w:t>
      </w:r>
      <w:r w:rsidR="009C170E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средств. </w:t>
      </w:r>
    </w:p>
    <w:p w:rsidR="00EC00B5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C00B5">
        <w:rPr>
          <w:rFonts w:ascii="Times New Roman" w:hAnsi="Times New Roman"/>
          <w:sz w:val="24"/>
          <w:szCs w:val="24"/>
        </w:rPr>
        <w:t>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6D11B6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00B5">
        <w:rPr>
          <w:rFonts w:ascii="Times New Roman" w:hAnsi="Times New Roman"/>
          <w:sz w:val="24"/>
          <w:szCs w:val="24"/>
        </w:rPr>
        <w:t>. 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AC03DF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03DF">
        <w:rPr>
          <w:rFonts w:ascii="Times New Roman" w:hAnsi="Times New Roman"/>
          <w:sz w:val="24"/>
          <w:szCs w:val="24"/>
        </w:rPr>
        <w:t>. Принять меры по увеличению противопожарных минерализованных полос до ширины не менее 15 метров по границам территории поселения.</w:t>
      </w:r>
    </w:p>
    <w:p w:rsidR="006D11B6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11B6">
        <w:rPr>
          <w:rFonts w:ascii="Times New Roman" w:hAnsi="Times New Roman"/>
          <w:sz w:val="24"/>
          <w:szCs w:val="24"/>
        </w:rPr>
        <w:t xml:space="preserve">. Организовать проведение рейдов с целью осуществления </w:t>
      </w:r>
      <w:proofErr w:type="gramStart"/>
      <w:r w:rsidR="006D11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D11B6">
        <w:rPr>
          <w:rFonts w:ascii="Times New Roman" w:hAnsi="Times New Roman"/>
          <w:sz w:val="24"/>
          <w:szCs w:val="24"/>
        </w:rPr>
        <w:t xml:space="preserve"> противопожарным обустройством поселения и прилегающей территории, мест массового отдыха населения с привлечением представителей органов внутренних дел, представителей ГУ МЧС России по Волгоградской области.</w:t>
      </w:r>
    </w:p>
    <w:p w:rsidR="00EC00B5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C00B5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AC03DF" w:rsidRDefault="00AC03DF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немедленно.</w:t>
      </w:r>
    </w:p>
    <w:p w:rsidR="00AC03DF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C2597">
        <w:rPr>
          <w:rFonts w:ascii="Times New Roman" w:hAnsi="Times New Roman"/>
          <w:sz w:val="24"/>
          <w:szCs w:val="24"/>
        </w:rPr>
        <w:t>. Ответственному секретарю территориальной административной комиссии</w:t>
      </w:r>
      <w:r w:rsidR="00EC00B5">
        <w:rPr>
          <w:rFonts w:ascii="Times New Roman" w:hAnsi="Times New Roman"/>
          <w:sz w:val="24"/>
          <w:szCs w:val="24"/>
        </w:rPr>
        <w:t xml:space="preserve"> </w:t>
      </w:r>
      <w:r w:rsidR="0021060C">
        <w:rPr>
          <w:rFonts w:ascii="Times New Roman" w:hAnsi="Times New Roman"/>
          <w:sz w:val="24"/>
          <w:szCs w:val="24"/>
        </w:rPr>
        <w:t>Чулковой В.В.</w:t>
      </w:r>
      <w:r w:rsidR="00EC00B5">
        <w:rPr>
          <w:rFonts w:ascii="Times New Roman" w:hAnsi="Times New Roman"/>
          <w:sz w:val="24"/>
          <w:szCs w:val="24"/>
        </w:rPr>
        <w:t xml:space="preserve"> активизировать работу административной комиссии по соблюдению требований особого противопожарного режима в соответствии с</w:t>
      </w:r>
      <w:r w:rsidR="006D11B6">
        <w:rPr>
          <w:rFonts w:ascii="Times New Roman" w:hAnsi="Times New Roman"/>
          <w:sz w:val="24"/>
          <w:szCs w:val="24"/>
        </w:rPr>
        <w:t>о статьей 14.9.3 Кодекса</w:t>
      </w:r>
      <w:r w:rsidR="00EC00B5">
        <w:rPr>
          <w:rFonts w:ascii="Times New Roman" w:hAnsi="Times New Roman"/>
          <w:sz w:val="24"/>
          <w:szCs w:val="24"/>
        </w:rPr>
        <w:t xml:space="preserve"> Волгоградской области.</w:t>
      </w:r>
    </w:p>
    <w:p w:rsidR="0021060C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060C">
        <w:rPr>
          <w:rFonts w:ascii="Times New Roman" w:hAnsi="Times New Roman"/>
          <w:sz w:val="24"/>
          <w:szCs w:val="24"/>
        </w:rPr>
        <w:t>.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– немедленно.</w:t>
      </w:r>
    </w:p>
    <w:p w:rsidR="00EC00B5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00B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EC00B5" w:rsidRDefault="00533CE3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0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00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EC00B5" w:rsidRDefault="00EC00B5" w:rsidP="00EC00B5">
      <w:pPr>
        <w:spacing w:after="0" w:line="240" w:lineRule="auto"/>
      </w:pPr>
    </w:p>
    <w:p w:rsidR="009B2F06" w:rsidRDefault="009B2F06"/>
    <w:sectPr w:rsidR="009B2F06" w:rsidSect="009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5"/>
    <w:rsid w:val="0003610D"/>
    <w:rsid w:val="000C2597"/>
    <w:rsid w:val="0021060C"/>
    <w:rsid w:val="002A0D03"/>
    <w:rsid w:val="002E4FF5"/>
    <w:rsid w:val="00533CE3"/>
    <w:rsid w:val="00631198"/>
    <w:rsid w:val="00681AEF"/>
    <w:rsid w:val="006D11B6"/>
    <w:rsid w:val="006D784F"/>
    <w:rsid w:val="009B2F06"/>
    <w:rsid w:val="009C170E"/>
    <w:rsid w:val="00AC03DF"/>
    <w:rsid w:val="00B3288B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7</cp:revision>
  <cp:lastPrinted>2022-06-29T08:23:00Z</cp:lastPrinted>
  <dcterms:created xsi:type="dcterms:W3CDTF">2018-05-07T09:31:00Z</dcterms:created>
  <dcterms:modified xsi:type="dcterms:W3CDTF">2022-06-29T08:29:00Z</dcterms:modified>
</cp:coreProperties>
</file>