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9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ЖИРНОВСКОГО МУНИЦИПАЛЬНОГО РАЙОНА 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1963" w:rsidRPr="00AD3D58" w:rsidRDefault="00AD3D58" w:rsidP="00C71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6168E">
        <w:rPr>
          <w:rFonts w:ascii="Times New Roman" w:hAnsi="Times New Roman" w:cs="Times New Roman"/>
          <w:sz w:val="24"/>
          <w:szCs w:val="24"/>
        </w:rPr>
        <w:t>т 12.01.2022</w:t>
      </w:r>
      <w:r w:rsidR="00C71963" w:rsidRPr="00AD3D58">
        <w:rPr>
          <w:rFonts w:ascii="Times New Roman" w:hAnsi="Times New Roman" w:cs="Times New Roman"/>
          <w:sz w:val="24"/>
          <w:szCs w:val="24"/>
        </w:rPr>
        <w:t xml:space="preserve"> г №</w:t>
      </w:r>
      <w:r w:rsidR="009133B4">
        <w:rPr>
          <w:rFonts w:ascii="Times New Roman" w:hAnsi="Times New Roman" w:cs="Times New Roman"/>
          <w:sz w:val="24"/>
          <w:szCs w:val="24"/>
        </w:rPr>
        <w:t>05</w:t>
      </w:r>
    </w:p>
    <w:p w:rsidR="00C71963" w:rsidRPr="00AD3D58" w:rsidRDefault="00C71963" w:rsidP="00C71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1963" w:rsidRPr="00AD3D58" w:rsidRDefault="00C71963" w:rsidP="00AD3D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A8431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D3D58">
        <w:rPr>
          <w:rFonts w:ascii="Times New Roman" w:hAnsi="Times New Roman" w:cs="Times New Roman"/>
          <w:sz w:val="24"/>
          <w:szCs w:val="24"/>
        </w:rPr>
        <w:t xml:space="preserve"> Линевского городского поселения от </w:t>
      </w:r>
      <w:r w:rsidR="009133B4">
        <w:rPr>
          <w:rFonts w:ascii="Times New Roman" w:hAnsi="Times New Roman" w:cs="Times New Roman"/>
          <w:sz w:val="24"/>
          <w:szCs w:val="24"/>
        </w:rPr>
        <w:t>27.08.2020 г №153</w:t>
      </w:r>
      <w:r w:rsidR="00073FF8">
        <w:rPr>
          <w:rFonts w:ascii="Times New Roman" w:hAnsi="Times New Roman" w:cs="Times New Roman"/>
          <w:sz w:val="24"/>
          <w:szCs w:val="24"/>
        </w:rPr>
        <w:t xml:space="preserve"> </w:t>
      </w:r>
      <w:r w:rsidR="00BE651E">
        <w:rPr>
          <w:rFonts w:ascii="Times New Roman" w:hAnsi="Times New Roman" w:cs="Times New Roman"/>
          <w:sz w:val="24"/>
          <w:szCs w:val="24"/>
        </w:rPr>
        <w:t xml:space="preserve"> </w:t>
      </w:r>
      <w:r w:rsidR="00A8431F">
        <w:rPr>
          <w:rFonts w:ascii="Times New Roman" w:hAnsi="Times New Roman" w:cs="Times New Roman"/>
          <w:sz w:val="24"/>
          <w:szCs w:val="24"/>
        </w:rPr>
        <w:t xml:space="preserve"> </w:t>
      </w:r>
      <w:r w:rsidR="00AD3D58" w:rsidRPr="00AD3D58">
        <w:rPr>
          <w:rFonts w:ascii="Times New Roman" w:hAnsi="Times New Roman" w:cs="Times New Roman"/>
          <w:sz w:val="24"/>
          <w:szCs w:val="24"/>
        </w:rPr>
        <w:t>«</w:t>
      </w:r>
      <w:r w:rsidR="009133B4" w:rsidRPr="009133B4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«Принятие на учет граждан   в качестве нуждающихся в жилых помещениях, предоставляемых по договорам социального найма</w:t>
      </w:r>
      <w:r w:rsidR="00AD3D58" w:rsidRPr="00AD3D58">
        <w:rPr>
          <w:rFonts w:ascii="Times New Roman" w:hAnsi="Times New Roman" w:cs="Times New Roman"/>
          <w:sz w:val="24"/>
          <w:szCs w:val="24"/>
        </w:rPr>
        <w:t>»</w:t>
      </w:r>
    </w:p>
    <w:p w:rsidR="00AD3D58" w:rsidRDefault="00AD3D58" w:rsidP="00AD3D58">
      <w:pPr>
        <w:pStyle w:val="a3"/>
        <w:jc w:val="center"/>
        <w:rPr>
          <w:rFonts w:ascii="Times New Roman" w:hAnsi="Times New Roman" w:cs="Times New Roman"/>
        </w:rPr>
      </w:pPr>
    </w:p>
    <w:p w:rsidR="00AD3D58" w:rsidRPr="00AD3D58" w:rsidRDefault="00A8431F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</w:rPr>
        <w:t xml:space="preserve">              </w:t>
      </w:r>
      <w:r w:rsidRPr="00A8431F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9133B4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A8431F">
        <w:rPr>
          <w:rFonts w:ascii="Times New Roman" w:hAnsi="Times New Roman" w:cs="Times New Roman"/>
          <w:sz w:val="24"/>
          <w:szCs w:val="24"/>
        </w:rPr>
        <w:t>Федеральным законом от 27.07.2010г. №210-ФЗ «Об организации предоставления государственных и муниципальных услуг»</w:t>
      </w:r>
      <w:r w:rsidR="00AD3D58" w:rsidRPr="00A8431F">
        <w:rPr>
          <w:rFonts w:ascii="Times New Roman" w:hAnsi="Times New Roman" w:cs="Times New Roman"/>
          <w:sz w:val="24"/>
          <w:szCs w:val="24"/>
        </w:rPr>
        <w:t xml:space="preserve">, </w:t>
      </w:r>
      <w:r w:rsidR="00AD3D58" w:rsidRPr="00AD3D58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Волгоградской области от 11.12.2021 г №678-п «О признании утратившим силу постановления Администрац</w:t>
      </w:r>
      <w:r>
        <w:rPr>
          <w:rFonts w:ascii="Times New Roman" w:hAnsi="Times New Roman" w:cs="Times New Roman"/>
          <w:sz w:val="24"/>
          <w:szCs w:val="24"/>
        </w:rPr>
        <w:t>ии Волгоградской области от 09.</w:t>
      </w:r>
      <w:r w:rsidR="00AD3D58" w:rsidRPr="00AD3D58">
        <w:rPr>
          <w:rFonts w:ascii="Times New Roman" w:hAnsi="Times New Roman" w:cs="Times New Roman"/>
          <w:sz w:val="24"/>
          <w:szCs w:val="24"/>
        </w:rPr>
        <w:t>11.2015 г №664-п «О государственной информационной системе «Портал государственных и муниципальных услуг (функций) Волгоградской области», руководствуясь Уставом Линевского городского поселения Жирновского муниципального района Волгоградской области,  администрация Линевского городского поселения Жирновского муниципального района Волгоградской области п о с т а н о в л я е т:</w:t>
      </w:r>
    </w:p>
    <w:p w:rsidR="00AD3D58" w:rsidRDefault="00AD3D58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          1.Внести изменения в постановление </w:t>
      </w:r>
      <w:r w:rsidR="00A8431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D3D58">
        <w:rPr>
          <w:rFonts w:ascii="Times New Roman" w:hAnsi="Times New Roman" w:cs="Times New Roman"/>
          <w:sz w:val="24"/>
          <w:szCs w:val="24"/>
        </w:rPr>
        <w:t xml:space="preserve"> Линевского городского поселения от </w:t>
      </w:r>
      <w:r w:rsidR="009133B4">
        <w:rPr>
          <w:rFonts w:ascii="Times New Roman" w:hAnsi="Times New Roman" w:cs="Times New Roman"/>
          <w:sz w:val="24"/>
          <w:szCs w:val="24"/>
        </w:rPr>
        <w:t>27.08.2020</w:t>
      </w:r>
      <w:r w:rsidR="00BE651E">
        <w:rPr>
          <w:rFonts w:ascii="Times New Roman" w:hAnsi="Times New Roman" w:cs="Times New Roman"/>
          <w:sz w:val="24"/>
          <w:szCs w:val="24"/>
        </w:rPr>
        <w:t xml:space="preserve"> </w:t>
      </w:r>
      <w:r w:rsidRPr="00AD3D58">
        <w:rPr>
          <w:rFonts w:ascii="Times New Roman" w:hAnsi="Times New Roman" w:cs="Times New Roman"/>
          <w:sz w:val="24"/>
          <w:szCs w:val="24"/>
        </w:rPr>
        <w:t>г №</w:t>
      </w:r>
      <w:r w:rsidR="009133B4">
        <w:rPr>
          <w:rFonts w:ascii="Times New Roman" w:hAnsi="Times New Roman" w:cs="Times New Roman"/>
          <w:sz w:val="24"/>
          <w:szCs w:val="24"/>
        </w:rPr>
        <w:t>153</w:t>
      </w:r>
      <w:r w:rsidRPr="00AD3D58">
        <w:rPr>
          <w:rFonts w:ascii="Times New Roman" w:hAnsi="Times New Roman" w:cs="Times New Roman"/>
          <w:sz w:val="24"/>
          <w:szCs w:val="24"/>
        </w:rPr>
        <w:t xml:space="preserve"> </w:t>
      </w:r>
      <w:r w:rsidRPr="00073FF8">
        <w:rPr>
          <w:rFonts w:ascii="Times New Roman" w:hAnsi="Times New Roman" w:cs="Times New Roman"/>
          <w:sz w:val="24"/>
          <w:szCs w:val="24"/>
        </w:rPr>
        <w:t>«</w:t>
      </w:r>
      <w:r w:rsidR="009133B4" w:rsidRPr="009133B4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«Принятие на учет граждан   в качестве нуждающихся в жилых помещениях, предоставляемых по договорам социального найма</w:t>
      </w:r>
      <w:r w:rsidRPr="00073FF8">
        <w:rPr>
          <w:rFonts w:ascii="Times New Roman" w:hAnsi="Times New Roman" w:cs="Times New Roman"/>
          <w:sz w:val="24"/>
          <w:szCs w:val="24"/>
        </w:rPr>
        <w:t>»</w:t>
      </w:r>
      <w:r w:rsidR="00073FF8">
        <w:rPr>
          <w:rFonts w:ascii="Times New Roman" w:hAnsi="Times New Roman" w:cs="Times New Roman"/>
          <w:sz w:val="24"/>
          <w:szCs w:val="24"/>
        </w:rPr>
        <w:t>.</w:t>
      </w:r>
    </w:p>
    <w:p w:rsidR="00AD3D58" w:rsidRPr="00F34B79" w:rsidRDefault="00AD3D58" w:rsidP="00AD3D5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Иск</w:t>
      </w:r>
      <w:r w:rsidR="005D51F6">
        <w:rPr>
          <w:rFonts w:ascii="Times New Roman" w:hAnsi="Times New Roman" w:cs="Times New Roman"/>
          <w:sz w:val="24"/>
          <w:szCs w:val="24"/>
        </w:rPr>
        <w:t>лючить из подпункта 1.3</w:t>
      </w:r>
      <w:r w:rsidR="00A8431F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51F6">
        <w:rPr>
          <w:rFonts w:ascii="Times New Roman" w:hAnsi="Times New Roman" w:cs="Times New Roman"/>
          <w:sz w:val="24"/>
          <w:szCs w:val="24"/>
        </w:rPr>
        <w:t>слова «</w:t>
      </w:r>
      <w:r w:rsidR="00F34B79">
        <w:rPr>
          <w:rFonts w:ascii="Times New Roman" w:hAnsi="Times New Roman" w:cs="Times New Roman"/>
          <w:sz w:val="24"/>
          <w:szCs w:val="24"/>
        </w:rPr>
        <w:t xml:space="preserve">, на официальном  портале Губернатора и Администрации Волгоградской области </w:t>
      </w:r>
      <w:r w:rsidR="00F34B79" w:rsidRPr="00F34B79">
        <w:rPr>
          <w:rFonts w:ascii="Times New Roman" w:hAnsi="Times New Roman" w:cs="Times New Roman"/>
          <w:sz w:val="24"/>
          <w:szCs w:val="24"/>
        </w:rPr>
        <w:t>(</w:t>
      </w:r>
      <w:r w:rsidR="00F34B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D5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volgograd</w:t>
      </w:r>
      <w:r w:rsidR="00F34B79" w:rsidRP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="00F34B79" w:rsidRP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E6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D51F6" w:rsidRDefault="005D51F6" w:rsidP="005D51F6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3</w:t>
      </w:r>
      <w:r w:rsidRPr="005D51F6">
        <w:rPr>
          <w:color w:val="000000"/>
          <w:sz w:val="24"/>
          <w:szCs w:val="24"/>
          <w:shd w:val="clear" w:color="auto" w:fill="FFFFFF"/>
        </w:rPr>
        <w:t>.</w:t>
      </w:r>
      <w:r>
        <w:rPr>
          <w:sz w:val="24"/>
          <w:szCs w:val="24"/>
        </w:rPr>
        <w:t xml:space="preserve"> </w:t>
      </w:r>
      <w:r w:rsidRPr="005D51F6">
        <w:rPr>
          <w:sz w:val="24"/>
          <w:szCs w:val="24"/>
        </w:rPr>
        <w:t>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D51F6" w:rsidRPr="005D51F6" w:rsidRDefault="005D51F6" w:rsidP="005D51F6">
      <w:pPr>
        <w:jc w:val="both"/>
        <w:rPr>
          <w:sz w:val="24"/>
          <w:szCs w:val="24"/>
        </w:rPr>
      </w:pPr>
      <w:r>
        <w:rPr>
          <w:sz w:val="24"/>
          <w:szCs w:val="24"/>
        </w:rPr>
        <w:t>Линевского городского поселения                                                           Г.В. Лоскутов</w:t>
      </w:r>
    </w:p>
    <w:p w:rsidR="005D51F6" w:rsidRPr="005D51F6" w:rsidRDefault="005D51F6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1963" w:rsidRPr="00C71963" w:rsidRDefault="00C71963" w:rsidP="00C71963">
      <w:pPr>
        <w:pStyle w:val="a3"/>
        <w:jc w:val="center"/>
        <w:rPr>
          <w:rFonts w:ascii="Times New Roman" w:hAnsi="Times New Roman" w:cs="Times New Roman"/>
        </w:rPr>
      </w:pPr>
    </w:p>
    <w:sectPr w:rsidR="00C71963" w:rsidRPr="00C71963" w:rsidSect="009C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07018"/>
    <w:multiLevelType w:val="hybridMultilevel"/>
    <w:tmpl w:val="7826B2DA"/>
    <w:lvl w:ilvl="0" w:tplc="D744E6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C71963"/>
    <w:rsid w:val="00073FF8"/>
    <w:rsid w:val="005D51F6"/>
    <w:rsid w:val="008439BA"/>
    <w:rsid w:val="009133B4"/>
    <w:rsid w:val="009B3E06"/>
    <w:rsid w:val="009C299D"/>
    <w:rsid w:val="009C4F93"/>
    <w:rsid w:val="00A8431F"/>
    <w:rsid w:val="00AD3D58"/>
    <w:rsid w:val="00BD3AAE"/>
    <w:rsid w:val="00BE651E"/>
    <w:rsid w:val="00C6168E"/>
    <w:rsid w:val="00C71963"/>
    <w:rsid w:val="00D47C7A"/>
    <w:rsid w:val="00D92D21"/>
    <w:rsid w:val="00DA4E2A"/>
    <w:rsid w:val="00F3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9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51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2022-01-12T06:30:00Z</cp:lastPrinted>
  <dcterms:created xsi:type="dcterms:W3CDTF">2022-01-12T06:44:00Z</dcterms:created>
  <dcterms:modified xsi:type="dcterms:W3CDTF">2022-01-12T06:57:00Z</dcterms:modified>
</cp:coreProperties>
</file>