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F2" w:rsidRDefault="00C1750B" w:rsidP="00C1750B">
      <w:pPr>
        <w:pStyle w:val="a3"/>
        <w:jc w:val="center"/>
      </w:pPr>
      <w:r>
        <w:t>ПОСТАНОВЛЕНИЕ</w:t>
      </w:r>
    </w:p>
    <w:p w:rsidR="00C1750B" w:rsidRDefault="00C1750B" w:rsidP="00C1750B">
      <w:pPr>
        <w:pStyle w:val="a3"/>
        <w:jc w:val="center"/>
      </w:pPr>
      <w:r>
        <w:t>АДМИНИСТРАЦИИ ЛИНЕВСКОГО ГОРОДСКОГО ПОСЕЛЕНИЯ</w:t>
      </w:r>
    </w:p>
    <w:p w:rsidR="00C1750B" w:rsidRDefault="00C1750B" w:rsidP="00C1750B">
      <w:pPr>
        <w:pStyle w:val="a3"/>
        <w:jc w:val="center"/>
      </w:pPr>
      <w:r>
        <w:t>ЖИРНОВСКОГО МУНИЦИПАЛЬНОГО РАЙОНА</w:t>
      </w:r>
    </w:p>
    <w:p w:rsidR="00C1750B" w:rsidRDefault="00C1750B" w:rsidP="00C1750B">
      <w:pPr>
        <w:pStyle w:val="a3"/>
        <w:jc w:val="center"/>
      </w:pPr>
      <w:r>
        <w:t>ВОЛГОГРАДСКОЙ ОБЛАСТИ</w:t>
      </w:r>
    </w:p>
    <w:p w:rsidR="00C1750B" w:rsidRDefault="00C1750B" w:rsidP="00C1750B">
      <w:pPr>
        <w:pStyle w:val="a3"/>
        <w:jc w:val="center"/>
      </w:pPr>
      <w:r>
        <w:t>____________________________________________________________________________</w:t>
      </w:r>
    </w:p>
    <w:p w:rsidR="00C1750B" w:rsidRDefault="00C1750B" w:rsidP="00C1750B">
      <w:pPr>
        <w:pStyle w:val="a3"/>
        <w:jc w:val="center"/>
      </w:pPr>
    </w:p>
    <w:p w:rsidR="00C1750B" w:rsidRDefault="00581463" w:rsidP="00C1750B">
      <w:pPr>
        <w:pStyle w:val="a3"/>
        <w:jc w:val="both"/>
      </w:pPr>
      <w:r>
        <w:t>о</w:t>
      </w:r>
      <w:r w:rsidR="007C1FB0">
        <w:t>т 25</w:t>
      </w:r>
      <w:r w:rsidR="00122D46">
        <w:t>.03.2022</w:t>
      </w:r>
      <w:r w:rsidR="00FD7B80">
        <w:t xml:space="preserve"> г №</w:t>
      </w:r>
      <w:r w:rsidR="007C1FB0">
        <w:t>47</w:t>
      </w:r>
    </w:p>
    <w:p w:rsidR="00C1750B" w:rsidRDefault="00C1750B" w:rsidP="00C1750B">
      <w:pPr>
        <w:pStyle w:val="a3"/>
        <w:jc w:val="both"/>
      </w:pPr>
    </w:p>
    <w:p w:rsidR="00C1750B" w:rsidRDefault="00C1750B" w:rsidP="00122D46">
      <w:pPr>
        <w:pStyle w:val="a3"/>
        <w:jc w:val="center"/>
      </w:pPr>
      <w:r>
        <w:t>О внесении изменений в постановление администрации Линевского городского поселения от  06.08.2018 г №160 «Об утверждении перечня муниципальных услуг, предоставляемых  администрацией Линевского городского поселения»</w:t>
      </w: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ind w:firstLine="540"/>
        <w:jc w:val="both"/>
      </w:pPr>
      <w:r>
        <w:t xml:space="preserve">Во исполнение Федерального закона от 27.07.2010 № 210-ФЗ «Об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района, руководствуясь Уставом Линевского городского поселения Жирновского муниципального района, администрация Линевского городского поселения Жирновского муниципального  района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1750B" w:rsidRDefault="00C1750B" w:rsidP="00C1750B">
      <w:pPr>
        <w:ind w:firstLine="540"/>
        <w:jc w:val="both"/>
      </w:pPr>
      <w:r>
        <w:t>1. Внести изменения в  перечень государственных и муниципальных услуг, предоставляемых администрацией Линевского городского поселения  и изложить в новой редакции (прилагается).</w:t>
      </w:r>
    </w:p>
    <w:p w:rsidR="00C1750B" w:rsidRDefault="00C1750B" w:rsidP="00C1750B">
      <w:pPr>
        <w:ind w:firstLine="540"/>
        <w:jc w:val="both"/>
      </w:pPr>
      <w:r>
        <w:t xml:space="preserve">2. Постановление подлежит размещению на странице поселения   официального сайта Жирновского муниципального района. </w:t>
      </w:r>
    </w:p>
    <w:p w:rsidR="00C1750B" w:rsidRDefault="00C1750B" w:rsidP="00C1750B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главного специалиста администрации Линевского городского поселения   </w:t>
      </w:r>
      <w:proofErr w:type="spellStart"/>
      <w:r>
        <w:t>Рябкову</w:t>
      </w:r>
      <w:proofErr w:type="spellEnd"/>
      <w:r>
        <w:t xml:space="preserve"> Н.В.</w:t>
      </w:r>
    </w:p>
    <w:p w:rsidR="00C1750B" w:rsidRDefault="00C1750B" w:rsidP="00C1750B"/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  <w:r>
        <w:t>Глава администрации</w:t>
      </w:r>
    </w:p>
    <w:p w:rsidR="00C1750B" w:rsidRDefault="00C1750B" w:rsidP="00C1750B">
      <w:pPr>
        <w:pStyle w:val="a3"/>
        <w:jc w:val="both"/>
      </w:pPr>
      <w:r>
        <w:t>Линевского городского поселения                                                         Г.В. Лоскутов</w:t>
      </w: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tbl>
      <w:tblPr>
        <w:tblW w:w="0" w:type="auto"/>
        <w:tblLayout w:type="fixed"/>
        <w:tblLook w:val="0000"/>
      </w:tblPr>
      <w:tblGrid>
        <w:gridCol w:w="5688"/>
        <w:gridCol w:w="3780"/>
      </w:tblGrid>
      <w:tr w:rsidR="00C1750B" w:rsidTr="00486371">
        <w:trPr>
          <w:trHeight w:val="1977"/>
        </w:trPr>
        <w:tc>
          <w:tcPr>
            <w:tcW w:w="5688" w:type="dxa"/>
            <w:shd w:val="clear" w:color="auto" w:fill="auto"/>
          </w:tcPr>
          <w:p w:rsidR="00C1750B" w:rsidRDefault="00C1750B" w:rsidP="00486371">
            <w:pPr>
              <w:snapToGrid w:val="0"/>
              <w:ind w:firstLine="540"/>
              <w:jc w:val="both"/>
            </w:pPr>
          </w:p>
          <w:p w:rsidR="00C1750B" w:rsidRDefault="00C1750B" w:rsidP="00486371">
            <w:pPr>
              <w:ind w:firstLine="540"/>
              <w:jc w:val="both"/>
            </w:pPr>
          </w:p>
          <w:p w:rsidR="00C1750B" w:rsidRDefault="00C1750B" w:rsidP="00486371">
            <w:pPr>
              <w:ind w:firstLine="540"/>
              <w:jc w:val="both"/>
            </w:pPr>
          </w:p>
          <w:p w:rsidR="00C1750B" w:rsidRDefault="00C1750B" w:rsidP="00486371">
            <w:pPr>
              <w:ind w:firstLine="540"/>
              <w:jc w:val="both"/>
            </w:pPr>
          </w:p>
          <w:p w:rsidR="00C1750B" w:rsidRDefault="00C1750B" w:rsidP="00486371">
            <w:pPr>
              <w:ind w:firstLine="540"/>
              <w:jc w:val="both"/>
            </w:pPr>
          </w:p>
          <w:p w:rsidR="00C1750B" w:rsidRDefault="00C1750B" w:rsidP="00486371">
            <w:pPr>
              <w:ind w:firstLine="540"/>
              <w:jc w:val="both"/>
            </w:pPr>
          </w:p>
          <w:p w:rsidR="00C1750B" w:rsidRDefault="00C1750B" w:rsidP="00486371">
            <w:pPr>
              <w:ind w:firstLine="540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C1750B" w:rsidRDefault="00FA7A64" w:rsidP="00486371">
            <w:r>
              <w:t xml:space="preserve">              </w:t>
            </w:r>
            <w:r w:rsidR="00C1750B">
              <w:t>УТВЕРЖДЕН</w:t>
            </w:r>
          </w:p>
          <w:p w:rsidR="00C1750B" w:rsidRDefault="00C1750B" w:rsidP="00486371">
            <w:r>
              <w:t xml:space="preserve">постановлением администрации </w:t>
            </w:r>
            <w:r w:rsidR="007B16B2">
              <w:t xml:space="preserve">Линевского городского поселения </w:t>
            </w:r>
            <w:r>
              <w:t>Жирновского муниципального района</w:t>
            </w:r>
            <w:r w:rsidR="007B16B2">
              <w:t xml:space="preserve"> Волгоградской области</w:t>
            </w:r>
          </w:p>
          <w:p w:rsidR="00C1750B" w:rsidRDefault="00C1750B" w:rsidP="00486371">
            <w:pPr>
              <w:ind w:left="-324" w:firstLine="324"/>
            </w:pPr>
            <w:r>
              <w:t xml:space="preserve">от  </w:t>
            </w:r>
            <w:r w:rsidR="00FD232E">
              <w:t>25</w:t>
            </w:r>
            <w:r w:rsidR="00122D46">
              <w:t>.03.2022</w:t>
            </w:r>
            <w:r w:rsidR="00FD7B80">
              <w:t xml:space="preserve"> г №</w:t>
            </w:r>
            <w:r>
              <w:t xml:space="preserve"> </w:t>
            </w:r>
            <w:r w:rsidR="00FD232E">
              <w:t>47</w:t>
            </w:r>
          </w:p>
          <w:p w:rsidR="00C1750B" w:rsidRDefault="00C1750B" w:rsidP="00486371">
            <w:pPr>
              <w:ind w:firstLine="540"/>
              <w:jc w:val="both"/>
            </w:pPr>
            <w:r>
              <w:t xml:space="preserve">                          </w:t>
            </w:r>
          </w:p>
        </w:tc>
      </w:tr>
    </w:tbl>
    <w:p w:rsidR="00C1750B" w:rsidRDefault="00C1750B" w:rsidP="00C1750B">
      <w:pPr>
        <w:pStyle w:val="a3"/>
        <w:jc w:val="right"/>
      </w:pPr>
    </w:p>
    <w:p w:rsidR="007B16B2" w:rsidRDefault="007B16B2" w:rsidP="007B16B2">
      <w:pPr>
        <w:jc w:val="center"/>
      </w:pPr>
      <w:r>
        <w:t>Перечень</w:t>
      </w:r>
    </w:p>
    <w:p w:rsidR="007B16B2" w:rsidRDefault="007B16B2" w:rsidP="007B16B2">
      <w:pPr>
        <w:jc w:val="center"/>
      </w:pPr>
      <w:r>
        <w:t>государственных и муниципальных услуг, предоставляемых</w:t>
      </w:r>
    </w:p>
    <w:p w:rsidR="007B16B2" w:rsidRDefault="007B16B2" w:rsidP="007B16B2">
      <w:pPr>
        <w:jc w:val="center"/>
      </w:pPr>
      <w:r>
        <w:t>администрацией Линевского городского поселения</w:t>
      </w:r>
    </w:p>
    <w:p w:rsidR="007B16B2" w:rsidRDefault="007B16B2" w:rsidP="007B16B2">
      <w:pPr>
        <w:jc w:val="center"/>
      </w:pPr>
    </w:p>
    <w:tbl>
      <w:tblPr>
        <w:tblW w:w="9520" w:type="dxa"/>
        <w:tblInd w:w="108" w:type="dxa"/>
        <w:tblLayout w:type="fixed"/>
        <w:tblLook w:val="0000"/>
      </w:tblPr>
      <w:tblGrid>
        <w:gridCol w:w="540"/>
        <w:gridCol w:w="4563"/>
        <w:gridCol w:w="1985"/>
        <w:gridCol w:w="2432"/>
      </w:tblGrid>
      <w:tr w:rsidR="007B16B2" w:rsidTr="00286E38">
        <w:trPr>
          <w:trHeight w:val="91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B2" w:rsidRDefault="007B16B2" w:rsidP="0048637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B2" w:rsidRDefault="007B16B2" w:rsidP="00486371">
            <w:pPr>
              <w:jc w:val="center"/>
            </w:pPr>
            <w:r>
              <w:t>Наименование государственной,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B2" w:rsidRDefault="00286E38" w:rsidP="00486371">
            <w:pPr>
              <w:jc w:val="center"/>
            </w:pPr>
            <w:r>
              <w:t>Исполнители государственно</w:t>
            </w:r>
            <w:r w:rsidR="007B16B2">
              <w:t>, муниципальной услуги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B2" w:rsidRDefault="007B16B2" w:rsidP="00486371">
            <w:pPr>
              <w:jc w:val="center"/>
            </w:pPr>
            <w:r>
              <w:t>Потребители государственной,  муниципальной услуги</w:t>
            </w:r>
          </w:p>
        </w:tc>
      </w:tr>
      <w:tr w:rsidR="007B16B2" w:rsidTr="00286E38">
        <w:trPr>
          <w:trHeight w:val="28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B2" w:rsidRDefault="007B16B2" w:rsidP="004863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B2" w:rsidRDefault="007B16B2" w:rsidP="004863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B2" w:rsidRDefault="007B16B2" w:rsidP="004863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B2" w:rsidRDefault="007B16B2" w:rsidP="00486371">
            <w:pPr>
              <w:snapToGrid w:val="0"/>
              <w:rPr>
                <w:sz w:val="20"/>
                <w:szCs w:val="20"/>
              </w:rPr>
            </w:pPr>
          </w:p>
        </w:tc>
      </w:tr>
      <w:tr w:rsidR="007B16B2" w:rsidTr="00286E38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B2" w:rsidRDefault="007B16B2" w:rsidP="00486371">
            <w: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B2" w:rsidRDefault="007B16B2" w:rsidP="00286E38">
            <w:pPr>
              <w:jc w:val="both"/>
            </w:pPr>
            <w:r w:rsidRPr="006E273A">
              <w:t xml:space="preserve">Предоставление разрешения на отклонение от предельных параметров </w:t>
            </w:r>
            <w:r w:rsidRPr="006E273A">
              <w:rPr>
                <w:rFonts w:eastAsia="Calibri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2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B2" w:rsidRDefault="007B16B2" w:rsidP="00486371">
            <w: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B2" w:rsidRDefault="007B16B2" w:rsidP="00286E38">
            <w:pPr>
              <w:jc w:val="both"/>
            </w:pPr>
            <w:r w:rsidRPr="002919DB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BD22BC" w:rsidP="00286E38">
            <w:pPr>
              <w:ind w:hanging="108"/>
              <w:jc w:val="both"/>
            </w:pPr>
            <w:r>
              <w:rPr>
                <w:bCs/>
              </w:rPr>
              <w:t xml:space="preserve"> </w:t>
            </w:r>
            <w:r w:rsidR="007B16B2" w:rsidRPr="00A25AAD">
              <w:rPr>
                <w:bCs/>
              </w:rPr>
              <w:t>Пред</w:t>
            </w:r>
            <w:r>
              <w:rPr>
                <w:bCs/>
              </w:rPr>
              <w:t xml:space="preserve">оставление  земельных участков, </w:t>
            </w:r>
            <w:r w:rsidR="007B16B2" w:rsidRPr="00A25AAD">
              <w:rPr>
                <w:bCs/>
              </w:rPr>
              <w:t>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83309A">
              <w:t>Заключение договора</w:t>
            </w:r>
            <w:r>
              <w:t xml:space="preserve"> </w:t>
            </w:r>
            <w:r w:rsidRPr="0083309A">
              <w:t>на размещение нестационарного торгового объекта в месте, определенном схемой размещения нестационарных торговых объектов на территории Линевского городского поселения Жирновского муниципального района Волгоградской области,</w:t>
            </w:r>
            <w:r>
              <w:t xml:space="preserve"> </w:t>
            </w:r>
            <w:r w:rsidRPr="0083309A">
              <w:t>без проведения аукцион</w:t>
            </w:r>
            <w: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1A43C7">
              <w:t xml:space="preserve">Продажа земельных участков, находящихся в муниципальной собственности Линевского городского поселения, и земельных участков, государственная собственность на которые не разграничена, расположенных </w:t>
            </w:r>
            <w:r w:rsidRPr="001A43C7">
              <w:lastRenderedPageBreak/>
              <w:t>на территории Линевского городского поселения, без проведения торгов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lastRenderedPageBreak/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lastRenderedPageBreak/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E703D1">
              <w:t xml:space="preserve">Принятие на учет граждан </w:t>
            </w:r>
            <w:r>
              <w:t xml:space="preserve"> </w:t>
            </w:r>
            <w:r w:rsidRPr="00E703D1">
              <w:t xml:space="preserve">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286E38">
            <w:pPr>
              <w:jc w:val="center"/>
            </w:pPr>
            <w:r>
              <w:t>физические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5043E5">
              <w:t>Предоставление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FC19DA">
              <w:t>Предоставление информации об объектах недвижимого имущества, находящегося в муниципальной собственности Линевского городского поселения</w:t>
            </w:r>
            <w:r w:rsidRPr="00FC19DA">
              <w:rPr>
                <w:b/>
                <w:bCs/>
              </w:rPr>
              <w:t xml:space="preserve"> </w:t>
            </w:r>
            <w:r w:rsidRPr="00FC19DA">
              <w:t>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543315">
              <w:t>Предоставление земельных участков, находящихся в муниципальной собственности Линевского городского поселения, и земельных участков, государственная собственность на которые не разграничена, расположенных на территории Линевского городского поселения, в аренду без проведения торгов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657B2F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BF4998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286E38">
            <w:pPr>
              <w:jc w:val="center"/>
            </w:pPr>
            <w:r>
              <w:t>физические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1A1DC9">
              <w:t>Принятие документов, а также выдача решений о переводе или об отказе в переводе жилого помещения в</w:t>
            </w:r>
            <w:r>
              <w:t xml:space="preserve"> </w:t>
            </w:r>
            <w:r w:rsidRPr="001A1DC9">
              <w:t>нежилое или нежилого помещения в жилое помещение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F45C58">
              <w:t xml:space="preserve">Выдача разрешения на использование земель или земельного участка, находящихся в муниципальной собственности Линёвского городского поселения, и земель или земельного </w:t>
            </w:r>
            <w:r w:rsidRPr="00F45C58">
              <w:lastRenderedPageBreak/>
              <w:t>участка, государственная собственность на которые не разграничена, расположенных на территории Линёвского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lastRenderedPageBreak/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lastRenderedPageBreak/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10457D" w:rsidP="00286E38">
            <w:pPr>
              <w:shd w:val="clear" w:color="auto" w:fill="FFFFFF"/>
              <w:jc w:val="both"/>
            </w:pPr>
            <w:r w:rsidRPr="005700FF">
              <w:t>Предоставление земельных участков, находящихся в муниципальной собственности  Линевского городского поселения, и земельных участков, государственная собственность на которые не разграничена, расположенных на территории</w:t>
            </w:r>
            <w:r w:rsidRPr="005700FF">
              <w:rPr>
                <w:color w:val="FF0000"/>
              </w:rPr>
              <w:t xml:space="preserve"> </w:t>
            </w:r>
            <w:r w:rsidRPr="005700FF">
              <w:rPr>
                <w:kern w:val="1"/>
              </w:rPr>
              <w:t>Линевского городского поселения</w:t>
            </w:r>
            <w:r w:rsidRPr="005700FF">
              <w:rPr>
                <w:color w:val="FF0000"/>
              </w:rPr>
              <w:t xml:space="preserve"> </w:t>
            </w:r>
            <w:r w:rsidRPr="005700FF">
              <w:t>юридическим лицам в собственность 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10457D" w:rsidP="00286E38">
            <w:pPr>
              <w:shd w:val="clear" w:color="auto" w:fill="FFFFFF"/>
              <w:jc w:val="both"/>
            </w:pPr>
            <w:r w:rsidRPr="00A067B7">
              <w:t>Предоставление земельных участков, находящихся в муниципальной собственности Линевского городского поселения, и земельных участков, государственная собственность на которые не разграничена, расположенных на территории Линевского городского поселения,</w:t>
            </w:r>
            <w:r w:rsidRPr="00A067B7">
              <w:rPr>
                <w:rStyle w:val="a5"/>
                <w:color w:val="FF0000"/>
              </w:rPr>
              <w:t xml:space="preserve"> </w:t>
            </w:r>
            <w:r w:rsidRPr="00A067B7">
              <w:t>в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10457D" w:rsidP="00286E38">
            <w:pPr>
              <w:shd w:val="clear" w:color="auto" w:fill="FFFFFF"/>
              <w:jc w:val="both"/>
            </w:pPr>
            <w:r w:rsidRPr="00064488">
              <w:t>Предоставление земельных участков, находящихся в муниципальной собственности Линёвского городского поселения, и земельных участков, государственная собственность на которые не разграничена, расположенных на территории Линёвского городского поселения</w:t>
            </w:r>
            <w:r w:rsidRPr="00064488">
              <w:rPr>
                <w:color w:val="000000"/>
              </w:rPr>
              <w:t>,</w:t>
            </w:r>
            <w:r w:rsidRPr="00064488">
              <w:t xml:space="preserve"> </w:t>
            </w:r>
            <w:r w:rsidRPr="00064488">
              <w:rPr>
                <w:bCs/>
              </w:rPr>
              <w:t>в постоянное (бессрочное)</w:t>
            </w:r>
            <w:r>
              <w:rPr>
                <w:bCs/>
              </w:rPr>
              <w:t xml:space="preserve"> пользование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10457D" w:rsidP="00286E38">
            <w:pPr>
              <w:shd w:val="clear" w:color="auto" w:fill="FFFFFF"/>
              <w:jc w:val="both"/>
            </w:pPr>
            <w:r w:rsidRPr="004003BB">
              <w:t>Предоставление земельных участков в собственность граждан бесплатно без предварительной постановки на учет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10457D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486371">
            <w:r>
              <w:t>18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10457D" w:rsidP="00286E38">
            <w:pPr>
              <w:shd w:val="clear" w:color="auto" w:fill="FFFFFF"/>
              <w:jc w:val="both"/>
            </w:pPr>
            <w:r w:rsidRPr="00812FC3"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Линевского городского поселения, и земельного участка, государственная собственность на который не разграничена, расположенного на территории Линевского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10457D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486371">
            <w:r>
              <w:t>19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5E210B" w:rsidP="00286E38">
            <w:pPr>
              <w:shd w:val="clear" w:color="auto" w:fill="FFFFFF"/>
              <w:jc w:val="both"/>
            </w:pPr>
            <w:r>
              <w:t>П</w:t>
            </w:r>
            <w:r w:rsidRPr="00E81700">
              <w:t>редоставление выписки (информации) об объектах учета из реестра муниципального  имущества Линевского 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10457D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486371">
            <w:r>
              <w:t>20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Pr="00FD7343" w:rsidRDefault="00FD7343" w:rsidP="00286E38">
            <w:pPr>
              <w:shd w:val="clear" w:color="auto" w:fill="FFFFFF"/>
              <w:jc w:val="both"/>
            </w:pPr>
            <w:r w:rsidRPr="00FD7343">
              <w:rPr>
                <w:bCs/>
              </w:rPr>
              <w:t xml:space="preserve">Предоставление  в  аренду, собственность, постоянное  (бессрочное) пользование,  безвозмездное пользование   земельных участков  из состава  земель,  </w:t>
            </w:r>
            <w:r w:rsidRPr="00FD7343">
              <w:rPr>
                <w:bCs/>
              </w:rPr>
              <w:lastRenderedPageBreak/>
              <w:t>государственная собственность на которые не разграничена  и находящихся в муниципальной собственности,   на территории Линевского городского поселения Жирновского муниципального района  Волгоградской области  без проведения торгов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lastRenderedPageBreak/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10457D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486371">
            <w:r>
              <w:lastRenderedPageBreak/>
              <w:t>21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Pr="009F3CC4" w:rsidRDefault="009F3CC4" w:rsidP="00286E38">
            <w:pPr>
              <w:shd w:val="clear" w:color="auto" w:fill="FFFFFF"/>
              <w:jc w:val="both"/>
            </w:pPr>
            <w:r w:rsidRPr="009F3CC4">
              <w:t>Предоставление земельных участков в собственность граждан 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10457D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486371">
            <w:r>
              <w:t>21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286E38">
            <w:pPr>
              <w:shd w:val="clear" w:color="auto" w:fill="FFFFFF"/>
              <w:jc w:val="both"/>
            </w:pPr>
            <w:r>
              <w:t>Предоставление разрешения на осуществление земляных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10457D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486371">
            <w:r>
              <w:t>22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286E38">
            <w:pPr>
              <w:shd w:val="clear" w:color="auto" w:fill="FFFFFF"/>
              <w:jc w:val="both"/>
            </w:pPr>
            <w:r>
              <w:t>Предоставление решения о согласовании архитектурно – градостроительного облика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10457D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486371">
            <w:r>
              <w:t>23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Pr="009F3CC4" w:rsidRDefault="009F3CC4" w:rsidP="00286E38">
            <w:pPr>
              <w:jc w:val="both"/>
              <w:rPr>
                <w:bCs/>
                <w:color w:val="000000"/>
              </w:rPr>
            </w:pPr>
            <w:r w:rsidRPr="009F3CC4">
              <w:rPr>
                <w:bCs/>
                <w:color w:val="000000"/>
              </w:rPr>
              <w:t xml:space="preserve">Выдача разрешения на проведение ярмарки на земельных участках, находящихся в муниципальной собственности и земельных участках, государственная собственность </w:t>
            </w:r>
          </w:p>
          <w:p w:rsidR="0010457D" w:rsidRPr="00286E38" w:rsidRDefault="009F3CC4" w:rsidP="00286E38">
            <w:pPr>
              <w:jc w:val="both"/>
              <w:rPr>
                <w:bCs/>
                <w:color w:val="000000"/>
              </w:rPr>
            </w:pPr>
            <w:r w:rsidRPr="009F3CC4">
              <w:rPr>
                <w:bCs/>
                <w:color w:val="000000"/>
              </w:rPr>
              <w:t xml:space="preserve">на которые не </w:t>
            </w:r>
            <w:proofErr w:type="gramStart"/>
            <w:r w:rsidRPr="009F3CC4">
              <w:rPr>
                <w:bCs/>
                <w:color w:val="000000"/>
              </w:rPr>
              <w:t>разграничена</w:t>
            </w:r>
            <w:proofErr w:type="gramEnd"/>
            <w:r w:rsidRPr="009F3CC4">
              <w:rPr>
                <w:bCs/>
                <w:color w:val="000000"/>
              </w:rPr>
              <w:t>, находящихся на территории Линёвского городского поселения</w:t>
            </w:r>
            <w:r w:rsidR="00286E38">
              <w:rPr>
                <w:bCs/>
                <w:color w:val="000000"/>
              </w:rPr>
              <w:t xml:space="preserve"> </w:t>
            </w:r>
            <w:r w:rsidRPr="009F3CC4">
              <w:rPr>
                <w:bCs/>
                <w:color w:val="000000"/>
              </w:rPr>
              <w:t>Жирновского муниципального района Волгоградской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9F3CC4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9F3CC4" w:rsidP="00486371">
            <w:r>
              <w:t>24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Pr="009F3CC4" w:rsidRDefault="009F3CC4" w:rsidP="00286E38">
            <w:pPr>
              <w:shd w:val="clear" w:color="auto" w:fill="FFFFFF"/>
              <w:jc w:val="both"/>
            </w:pPr>
            <w:r w:rsidRPr="009F3CC4">
              <w:t>Предоставление земельных участков в собственность бесплатно льготным категориям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9F3CC4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9F3CC4" w:rsidP="00486371">
            <w:r>
              <w:t>25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9F3CC4" w:rsidP="00286E38">
            <w:pPr>
              <w:shd w:val="clear" w:color="auto" w:fill="FFFFFF"/>
              <w:jc w:val="both"/>
            </w:pPr>
            <w:r>
              <w:t xml:space="preserve">Присвоение, изменение и аннулирование адресов объектов адресации </w:t>
            </w:r>
            <w:r w:rsidRPr="002D322A">
              <w:t xml:space="preserve">на территории  </w:t>
            </w:r>
            <w:r>
              <w:t>Линевского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9F3CC4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9F3CC4" w:rsidP="00486371">
            <w:r>
              <w:t>26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Pr="009F3CC4" w:rsidRDefault="009F3CC4" w:rsidP="00286E38">
            <w:pPr>
              <w:shd w:val="clear" w:color="auto" w:fill="FFFFFF"/>
              <w:jc w:val="both"/>
            </w:pPr>
            <w:r w:rsidRPr="009F3CC4">
              <w:rPr>
                <w:bCs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9F3CC4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9F3CC4" w:rsidP="00486371">
            <w:r>
              <w:t>27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9F3CC4" w:rsidP="00286E38">
            <w:pPr>
              <w:shd w:val="clear" w:color="auto" w:fill="FFFFFF"/>
              <w:jc w:val="both"/>
            </w:pPr>
            <w:r w:rsidRPr="00EA3A45">
              <w:t>Принятие решения о проведен</w:t>
            </w:r>
            <w:proofErr w:type="gramStart"/>
            <w:r w:rsidRPr="00EA3A45">
              <w:t>ии ау</w:t>
            </w:r>
            <w:proofErr w:type="gramEnd"/>
            <w:r w:rsidRPr="00EA3A45"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</w:t>
            </w:r>
            <w:r w:rsidRPr="00EA3A45">
              <w:rPr>
                <w:color w:val="FF0000"/>
              </w:rPr>
              <w:t xml:space="preserve"> </w:t>
            </w:r>
            <w:r w:rsidRPr="00EA3A45">
              <w:rPr>
                <w:kern w:val="1"/>
              </w:rPr>
              <w:t>Линевского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9F3CC4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r>
              <w:t>28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286E38">
            <w:pPr>
              <w:shd w:val="clear" w:color="auto" w:fill="FFFFFF"/>
              <w:jc w:val="both"/>
            </w:pPr>
            <w:r>
              <w:t xml:space="preserve">Выдача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книг, подтверждающих наличие подсобного хозяйства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 xml:space="preserve">Администрация Линевского городского </w:t>
            </w:r>
            <w:r>
              <w:lastRenderedPageBreak/>
              <w:t>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CC4" w:rsidRDefault="00FA7A64" w:rsidP="00FA7A64">
            <w:pPr>
              <w:jc w:val="center"/>
            </w:pPr>
            <w:r>
              <w:lastRenderedPageBreak/>
              <w:t>физические лица</w:t>
            </w:r>
          </w:p>
        </w:tc>
      </w:tr>
      <w:tr w:rsidR="009F3CC4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r>
              <w:lastRenderedPageBreak/>
              <w:t>29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286E38">
            <w:pPr>
              <w:shd w:val="clear" w:color="auto" w:fill="FFFFFF"/>
              <w:jc w:val="both"/>
            </w:pPr>
            <w:r w:rsidRPr="00D5616C">
      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      </w:r>
            <w:r w:rsidR="00FD7B80" w:rsidRPr="00D5616C">
              <w:t>эксплуатацию</w:t>
            </w:r>
            <w:r w:rsidRPr="00D5616C">
              <w:t xml:space="preserve"> в границах придорожных полос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CC4" w:rsidRDefault="00FA7A64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286E38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E38" w:rsidRDefault="00286E38" w:rsidP="00486371">
            <w:r>
              <w:t>30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E38" w:rsidRDefault="00286E38" w:rsidP="00286E38">
            <w:pPr>
              <w:shd w:val="clear" w:color="auto" w:fill="FFFFFF"/>
              <w:jc w:val="both"/>
            </w:pPr>
            <w:r w:rsidRPr="003F725E"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E38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E38" w:rsidRDefault="00FA7A64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286E38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E38" w:rsidRDefault="00286E38" w:rsidP="00486371">
            <w:r>
              <w:t>31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E38" w:rsidRDefault="00286E38" w:rsidP="00286E38">
            <w:pPr>
              <w:shd w:val="clear" w:color="auto" w:fill="FFFFFF"/>
              <w:jc w:val="both"/>
            </w:pPr>
            <w:r w:rsidRPr="00980683"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E38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E38" w:rsidRDefault="00FA7A64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FD7B80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B80" w:rsidRDefault="00FD7B80" w:rsidP="00486371">
            <w:r>
              <w:t>32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B80" w:rsidRPr="00980683" w:rsidRDefault="00FD7B80" w:rsidP="00286E38">
            <w:pPr>
              <w:shd w:val="clear" w:color="auto" w:fill="FFFFFF"/>
              <w:jc w:val="both"/>
            </w:pPr>
            <w:r w:rsidRPr="00A22D7E">
              <w:t xml:space="preserve">Признание граждан </w:t>
            </w:r>
            <w:proofErr w:type="gramStart"/>
            <w:r w:rsidRPr="00A22D7E">
              <w:t>малоимущими</w:t>
            </w:r>
            <w:proofErr w:type="gramEnd"/>
            <w:r w:rsidRPr="00A22D7E">
              <w:t xml:space="preserve"> в целях предоставления им по договорам социального найма жилых помещений муниципального жилищного фонда Линевского городского поселения Жирновского муниципального района Волгоградской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B80" w:rsidRDefault="00FD7B80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80" w:rsidRDefault="00FD7B80" w:rsidP="00486371">
            <w:pPr>
              <w:jc w:val="center"/>
            </w:pPr>
            <w:r>
              <w:t>Физические лица</w:t>
            </w:r>
          </w:p>
        </w:tc>
      </w:tr>
      <w:tr w:rsidR="00581463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463" w:rsidRDefault="00581463" w:rsidP="00486371">
            <w:r>
              <w:t>33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463" w:rsidRPr="00980683" w:rsidRDefault="00581463" w:rsidP="00286E38">
            <w:pPr>
              <w:shd w:val="clear" w:color="auto" w:fill="FFFFFF"/>
              <w:jc w:val="both"/>
            </w:pPr>
            <w:proofErr w:type="gramStart"/>
            <w:r w:rsidRPr="00393502">
              <w:t xml:space="preserve">Предоставление земельных участков, находящихся в муниципальной собственности Линевского городского поселения, и земельных участков, государственная собственность на которые не разграничена, расположенных на территории Линевского городского поселения, в аренду </w:t>
            </w:r>
            <w:r w:rsidRPr="00393502">
              <w:rPr>
                <w:color w:val="000000"/>
              </w:rPr>
      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463" w:rsidRDefault="00581463" w:rsidP="00BC69D6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463" w:rsidRDefault="00581463" w:rsidP="00BC69D6">
            <w:pPr>
              <w:jc w:val="center"/>
            </w:pPr>
            <w:r>
              <w:t xml:space="preserve">Физические, юридические лица, субъекты малого и среднего </w:t>
            </w:r>
            <w:proofErr w:type="spellStart"/>
            <w:proofErr w:type="gramStart"/>
            <w:r>
              <w:t>предприниматель-ства</w:t>
            </w:r>
            <w:proofErr w:type="spellEnd"/>
            <w:proofErr w:type="gramEnd"/>
          </w:p>
        </w:tc>
      </w:tr>
      <w:tr w:rsidR="00122D46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46" w:rsidRDefault="00122D46" w:rsidP="00486371">
            <w:r>
              <w:t>34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46" w:rsidRPr="00393502" w:rsidRDefault="00122D46" w:rsidP="00286E38">
            <w:pPr>
              <w:shd w:val="clear" w:color="auto" w:fill="FFFFFF"/>
              <w:jc w:val="both"/>
            </w:pPr>
            <w:r w:rsidRPr="00B40F8C">
              <w:t xml:space="preserve">Направление уведомления о </w:t>
            </w:r>
            <w:r w:rsidRPr="00B40F8C">
              <w:lastRenderedPageBreak/>
              <w:t>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46" w:rsidRDefault="00122D46" w:rsidP="009143B5">
            <w:pPr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46" w:rsidRDefault="00122D46" w:rsidP="00122D46">
            <w:pPr>
              <w:jc w:val="center"/>
            </w:pPr>
            <w:r>
              <w:lastRenderedPageBreak/>
              <w:t xml:space="preserve">Физические, </w:t>
            </w:r>
            <w:r>
              <w:lastRenderedPageBreak/>
              <w:t xml:space="preserve">юридические лица, </w:t>
            </w:r>
          </w:p>
        </w:tc>
      </w:tr>
      <w:tr w:rsidR="00122D46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46" w:rsidRDefault="00122D46" w:rsidP="00486371">
            <w:r>
              <w:lastRenderedPageBreak/>
              <w:t>35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46" w:rsidRPr="00393502" w:rsidRDefault="00122D46" w:rsidP="00286E38">
            <w:pPr>
              <w:shd w:val="clear" w:color="auto" w:fill="FFFFFF"/>
              <w:jc w:val="both"/>
            </w:pPr>
            <w:r w:rsidRPr="00F35D2A">
              <w:rPr>
                <w:bCs/>
              </w:rPr>
              <w:t>Предоставление жилого помещения по договору социального найма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46" w:rsidRDefault="00122D46" w:rsidP="009143B5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46" w:rsidRDefault="00122D46" w:rsidP="00122D46">
            <w:pPr>
              <w:jc w:val="center"/>
            </w:pPr>
            <w:r>
              <w:t xml:space="preserve">Физические лица, </w:t>
            </w:r>
          </w:p>
        </w:tc>
      </w:tr>
      <w:tr w:rsidR="00122D46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46" w:rsidRDefault="00122D46" w:rsidP="00486371">
            <w:r>
              <w:t>36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46" w:rsidRPr="00393502" w:rsidRDefault="00122D46" w:rsidP="00286E38">
            <w:pPr>
              <w:shd w:val="clear" w:color="auto" w:fill="FFFFFF"/>
              <w:jc w:val="both"/>
            </w:pPr>
            <w:r w:rsidRPr="00314D50">
              <w:t>Принятие решения о подготовке документации по планировке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46" w:rsidRDefault="00122D46" w:rsidP="009143B5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46" w:rsidRDefault="00122D46" w:rsidP="009143B5">
            <w:pPr>
              <w:jc w:val="center"/>
            </w:pPr>
            <w:r>
              <w:t xml:space="preserve">Физические, юридические лица, </w:t>
            </w:r>
          </w:p>
        </w:tc>
      </w:tr>
      <w:tr w:rsidR="00122D46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46" w:rsidRDefault="00122D46" w:rsidP="00486371">
            <w:r>
              <w:t>37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46" w:rsidRPr="00393502" w:rsidRDefault="00122D46" w:rsidP="00286E38">
            <w:pPr>
              <w:shd w:val="clear" w:color="auto" w:fill="FFFFFF"/>
              <w:jc w:val="both"/>
            </w:pPr>
            <w:r w:rsidRPr="002E567E">
              <w:t>Утверждение документации по планировке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46" w:rsidRDefault="00122D46" w:rsidP="009143B5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46" w:rsidRDefault="00122D46" w:rsidP="009143B5">
            <w:pPr>
              <w:jc w:val="center"/>
            </w:pPr>
            <w:r>
              <w:t xml:space="preserve">Физические, юридические лица, </w:t>
            </w:r>
          </w:p>
        </w:tc>
      </w:tr>
      <w:tr w:rsidR="007C1FB0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FB0" w:rsidRDefault="007C1FB0" w:rsidP="00486371">
            <w:r>
              <w:t>38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FB0" w:rsidRPr="002E567E" w:rsidRDefault="007C1FB0" w:rsidP="00286E38">
            <w:pPr>
              <w:shd w:val="clear" w:color="auto" w:fill="FFFFFF"/>
              <w:jc w:val="both"/>
            </w:pPr>
            <w:r>
              <w:rPr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FB0" w:rsidRDefault="007C1FB0" w:rsidP="000D757A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FB0" w:rsidRDefault="007C1FB0" w:rsidP="000D757A">
            <w:pPr>
              <w:jc w:val="center"/>
            </w:pPr>
            <w:r>
              <w:t xml:space="preserve">Физические, юридические лица, </w:t>
            </w:r>
          </w:p>
        </w:tc>
      </w:tr>
    </w:tbl>
    <w:p w:rsidR="00C1750B" w:rsidRDefault="00C1750B" w:rsidP="00C1750B">
      <w:pPr>
        <w:pStyle w:val="a3"/>
        <w:jc w:val="both"/>
      </w:pPr>
    </w:p>
    <w:sectPr w:rsidR="00C1750B" w:rsidSect="0024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1750B"/>
    <w:rsid w:val="0010457D"/>
    <w:rsid w:val="00122D46"/>
    <w:rsid w:val="00173DDF"/>
    <w:rsid w:val="002432F2"/>
    <w:rsid w:val="00286E38"/>
    <w:rsid w:val="002C4DF2"/>
    <w:rsid w:val="00525995"/>
    <w:rsid w:val="00581463"/>
    <w:rsid w:val="005E210B"/>
    <w:rsid w:val="007B16B2"/>
    <w:rsid w:val="007B5260"/>
    <w:rsid w:val="007C1FB0"/>
    <w:rsid w:val="00927E45"/>
    <w:rsid w:val="0099683C"/>
    <w:rsid w:val="009F3CC4"/>
    <w:rsid w:val="00A009FA"/>
    <w:rsid w:val="00A803D7"/>
    <w:rsid w:val="00BD22BC"/>
    <w:rsid w:val="00C1750B"/>
    <w:rsid w:val="00D820B3"/>
    <w:rsid w:val="00E45635"/>
    <w:rsid w:val="00FA7A64"/>
    <w:rsid w:val="00FD232E"/>
    <w:rsid w:val="00FD7343"/>
    <w:rsid w:val="00FD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0B"/>
    <w:pPr>
      <w:suppressAutoHyphens/>
      <w:spacing w:after="0" w:line="240" w:lineRule="auto"/>
    </w:pPr>
    <w:rPr>
      <w:rFonts w:eastAsia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50B"/>
    <w:pPr>
      <w:spacing w:after="0" w:line="240" w:lineRule="auto"/>
    </w:pPr>
  </w:style>
  <w:style w:type="character" w:styleId="a4">
    <w:name w:val="Hyperlink"/>
    <w:rsid w:val="00C1750B"/>
    <w:rPr>
      <w:color w:val="0000FF"/>
      <w:u w:val="single"/>
    </w:rPr>
  </w:style>
  <w:style w:type="character" w:styleId="a5">
    <w:name w:val="footnote reference"/>
    <w:basedOn w:val="a0"/>
    <w:semiHidden/>
    <w:rsid w:val="001045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3</cp:revision>
  <dcterms:created xsi:type="dcterms:W3CDTF">2022-03-25T11:44:00Z</dcterms:created>
  <dcterms:modified xsi:type="dcterms:W3CDTF">2022-03-25T11:44:00Z</dcterms:modified>
</cp:coreProperties>
</file>