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DD2" w:rsidRPr="008E2BE2" w:rsidRDefault="008E2BE2">
      <w:pPr>
        <w:jc w:val="center"/>
      </w:pPr>
      <w:r>
        <w:rPr>
          <w:b/>
        </w:rPr>
        <w:t>ПОСТАНОВЛЕНИЕ</w:t>
      </w:r>
    </w:p>
    <w:p w:rsidR="008E2BE2" w:rsidRPr="008E2BE2" w:rsidRDefault="00856498">
      <w:pPr>
        <w:jc w:val="center"/>
        <w:rPr>
          <w:b/>
        </w:rPr>
      </w:pPr>
      <w:r w:rsidRPr="008E2BE2">
        <w:rPr>
          <w:b/>
        </w:rPr>
        <w:t xml:space="preserve">АДМИНИСТРАЦИИ </w:t>
      </w:r>
      <w:r w:rsidR="008E2BE2" w:rsidRPr="008E2BE2">
        <w:rPr>
          <w:b/>
        </w:rPr>
        <w:t>ЛИНЕВСКОГО ГОРОДСКОГО ПОЛСЕЛЕНИЯ</w:t>
      </w:r>
    </w:p>
    <w:p w:rsidR="008E2BE2" w:rsidRDefault="00856498">
      <w:pPr>
        <w:jc w:val="center"/>
        <w:rPr>
          <w:b/>
        </w:rPr>
      </w:pPr>
      <w:r w:rsidRPr="008E2BE2">
        <w:rPr>
          <w:b/>
        </w:rPr>
        <w:t>ЖИРНОВСКОГО МУНИЦИПАЛЬНОГО РАЙОНА</w:t>
      </w:r>
    </w:p>
    <w:p w:rsidR="00F97DD2" w:rsidRDefault="00856498">
      <w:pPr>
        <w:jc w:val="center"/>
        <w:rPr>
          <w:b/>
        </w:rPr>
      </w:pPr>
      <w:r w:rsidRPr="008E2BE2">
        <w:rPr>
          <w:b/>
        </w:rPr>
        <w:t xml:space="preserve"> ВОЛГОГРАДСКОЙ ОБЛАСТИ</w:t>
      </w:r>
    </w:p>
    <w:p w:rsidR="008E2BE2" w:rsidRPr="008E2BE2" w:rsidRDefault="008E2BE2">
      <w:pPr>
        <w:jc w:val="center"/>
      </w:pPr>
      <w:r>
        <w:rPr>
          <w:b/>
        </w:rPr>
        <w:t>______________________________________________________________________</w:t>
      </w:r>
    </w:p>
    <w:p w:rsidR="00F97DD2" w:rsidRDefault="0085649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DD2" w:rsidRDefault="00856498">
      <w:r>
        <w:rPr>
          <w:bCs/>
          <w:u w:val="single"/>
        </w:rPr>
        <w:t xml:space="preserve">от </w:t>
      </w:r>
      <w:r w:rsidR="008E2BE2">
        <w:rPr>
          <w:bCs/>
          <w:u w:val="single"/>
        </w:rPr>
        <w:t>24.03</w:t>
      </w:r>
      <w:r>
        <w:rPr>
          <w:bCs/>
          <w:u w:val="single"/>
        </w:rPr>
        <w:t xml:space="preserve">.2022 № </w:t>
      </w:r>
      <w:r w:rsidR="00ED1208">
        <w:rPr>
          <w:bCs/>
          <w:u w:val="single"/>
        </w:rPr>
        <w:t>46</w:t>
      </w:r>
    </w:p>
    <w:p w:rsidR="00F97DD2" w:rsidRDefault="00F97DD2">
      <w:pPr>
        <w:jc w:val="center"/>
        <w:rPr>
          <w:lang w:eastAsia="ru-RU"/>
        </w:rPr>
      </w:pPr>
    </w:p>
    <w:p w:rsidR="00F97DD2" w:rsidRDefault="00856498">
      <w:pPr>
        <w:jc w:val="center"/>
      </w:pPr>
      <w:r>
        <w:t xml:space="preserve"> «Об утверждении  административного регламента предоставления муниципальной услуги «</w:t>
      </w:r>
      <w:r>
        <w:rPr>
          <w:bCs/>
          <w:color w:val="000000"/>
          <w:kern w:val="2"/>
          <w:lang w:eastAsia="ru-RU"/>
        </w:rPr>
        <w:t xml:space="preserve">Предоставление разрешения на осуществление земляных работ на территории </w:t>
      </w:r>
      <w:r w:rsidR="008E2BE2">
        <w:rPr>
          <w:bCs/>
          <w:color w:val="000000"/>
          <w:kern w:val="2"/>
          <w:lang w:eastAsia="ru-RU"/>
        </w:rPr>
        <w:t xml:space="preserve">Линевского городского поселения </w:t>
      </w:r>
      <w:r>
        <w:rPr>
          <w:bCs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t>»</w:t>
      </w:r>
    </w:p>
    <w:p w:rsidR="00F97DD2" w:rsidRDefault="00856498">
      <w:r>
        <w:t xml:space="preserve"> </w:t>
      </w:r>
    </w:p>
    <w:p w:rsidR="00F97DD2" w:rsidRDefault="00F97DD2"/>
    <w:p w:rsidR="00F97DD2" w:rsidRPr="008E2BE2" w:rsidRDefault="00856498" w:rsidP="008E2BE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8E2B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                                                     «Об организации предоставления государс</w:t>
      </w:r>
      <w:r w:rsidR="008E2BE2" w:rsidRPr="008E2BE2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8E2BE2">
        <w:rPr>
          <w:rFonts w:ascii="Times New Roman" w:hAnsi="Times New Roman" w:cs="Times New Roman"/>
          <w:sz w:val="24"/>
          <w:szCs w:val="24"/>
        </w:rPr>
        <w:t xml:space="preserve">, в целях формирования реестра муниципальных услуг </w:t>
      </w:r>
      <w:r w:rsidR="008E2BE2" w:rsidRPr="008E2BE2"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  <w:r w:rsidRPr="008E2BE2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8E2BE2" w:rsidRPr="008E2BE2">
        <w:rPr>
          <w:rFonts w:ascii="Times New Roman" w:hAnsi="Times New Roman" w:cs="Times New Roman"/>
          <w:sz w:val="24"/>
          <w:szCs w:val="24"/>
        </w:rPr>
        <w:t xml:space="preserve">Линевского городского поселения </w:t>
      </w:r>
      <w:r w:rsidRPr="008E2BE2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 w:rsidR="008E2BE2" w:rsidRPr="008E2BE2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8E2BE2">
        <w:rPr>
          <w:rFonts w:ascii="Times New Roman" w:hAnsi="Times New Roman" w:cs="Times New Roman"/>
          <w:sz w:val="24"/>
          <w:szCs w:val="24"/>
        </w:rPr>
        <w:t xml:space="preserve">, администрация   </w:t>
      </w:r>
      <w:r w:rsidR="008E2BE2" w:rsidRPr="008E2BE2">
        <w:rPr>
          <w:rFonts w:ascii="Times New Roman" w:hAnsi="Times New Roman" w:cs="Times New Roman"/>
          <w:sz w:val="24"/>
          <w:szCs w:val="24"/>
        </w:rPr>
        <w:t xml:space="preserve">Линевского городского поселения </w:t>
      </w:r>
      <w:r w:rsidRPr="008E2BE2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  <w:r w:rsidR="008E2BE2" w:rsidRPr="008E2BE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8E2BE2">
        <w:rPr>
          <w:rFonts w:ascii="Times New Roman" w:hAnsi="Times New Roman" w:cs="Times New Roman"/>
          <w:sz w:val="24"/>
          <w:szCs w:val="24"/>
        </w:rPr>
        <w:t xml:space="preserve">  п о с т а н о в л я е т:</w:t>
      </w:r>
    </w:p>
    <w:p w:rsidR="008E2BE2" w:rsidRPr="008E2BE2" w:rsidRDefault="008E2BE2" w:rsidP="008E2BE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8E2BE2">
        <w:rPr>
          <w:rFonts w:ascii="Times New Roman" w:hAnsi="Times New Roman" w:cs="Times New Roman"/>
          <w:sz w:val="24"/>
          <w:szCs w:val="24"/>
        </w:rPr>
        <w:t xml:space="preserve">           1. Утвердить административный регламент предоставления муниципальной услуги «</w:t>
      </w:r>
      <w:r w:rsidRPr="008E2BE2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Предоставление разрешения на осуществление земляных работ на территории Линевского городского поселения Жирновского муниципального района Волгоградской области</w:t>
      </w:r>
      <w:r w:rsidRPr="008E2BE2">
        <w:rPr>
          <w:rFonts w:ascii="Times New Roman" w:hAnsi="Times New Roman" w:cs="Times New Roman"/>
          <w:sz w:val="24"/>
          <w:szCs w:val="24"/>
        </w:rPr>
        <w:t xml:space="preserve">». Прилагается.  </w:t>
      </w:r>
    </w:p>
    <w:p w:rsidR="008E2BE2" w:rsidRPr="008E2BE2" w:rsidRDefault="008E2BE2" w:rsidP="008E2BE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2BE2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8E2BE2" w:rsidRPr="008E2BE2" w:rsidRDefault="008E2BE2" w:rsidP="008E2BE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8E2B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BE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E92F34" w:rsidRDefault="008E2BE2" w:rsidP="008E2BE2">
      <w:pPr>
        <w:jc w:val="both"/>
        <w:rPr>
          <w:rFonts w:ascii="Arial" w:hAnsi="Arial" w:cs="Arial"/>
        </w:rPr>
      </w:pPr>
    </w:p>
    <w:p w:rsidR="008E2BE2" w:rsidRPr="008E2BE2" w:rsidRDefault="008E2BE2" w:rsidP="008E2BE2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8E2BE2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8E2BE2" w:rsidRPr="008E2BE2" w:rsidRDefault="008E2BE2" w:rsidP="008E2BE2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8E2BE2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2BE2">
        <w:rPr>
          <w:rFonts w:ascii="Times New Roman" w:hAnsi="Times New Roman" w:cs="Times New Roman"/>
          <w:sz w:val="24"/>
          <w:szCs w:val="24"/>
        </w:rPr>
        <w:t xml:space="preserve"> Г.В. Лоскутов</w:t>
      </w:r>
    </w:p>
    <w:p w:rsidR="00F97DD2" w:rsidRDefault="00F97DD2">
      <w:pPr>
        <w:pStyle w:val="ConsPlusTitle"/>
        <w:rPr>
          <w:rFonts w:ascii="Times New Roman" w:hAnsi="Times New Roman" w:cs="Times New Roman"/>
          <w:b w:val="0"/>
          <w:bCs w:val="0"/>
          <w:i/>
          <w:color w:val="000000"/>
          <w:lang w:eastAsia="en-US"/>
        </w:rPr>
      </w:pPr>
    </w:p>
    <w:p w:rsidR="00F97DD2" w:rsidRDefault="00F97DD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8E2BE2" w:rsidRDefault="008E2BE2">
      <w:pPr>
        <w:pStyle w:val="ConsPlusTitle"/>
        <w:jc w:val="right"/>
        <w:rPr>
          <w:i/>
          <w:color w:val="FF0000"/>
          <w:sz w:val="24"/>
          <w:szCs w:val="24"/>
        </w:rPr>
      </w:pPr>
    </w:p>
    <w:p w:rsidR="00F97DD2" w:rsidRDefault="00F97DD2">
      <w:pPr>
        <w:pStyle w:val="p9"/>
        <w:spacing w:before="0" w:after="0"/>
        <w:jc w:val="center"/>
        <w:rPr>
          <w:i/>
          <w:color w:val="000000"/>
        </w:rPr>
      </w:pPr>
    </w:p>
    <w:p w:rsidR="00F97DD2" w:rsidRDefault="00856498">
      <w:pPr>
        <w:pStyle w:val="p9"/>
        <w:spacing w:before="0" w:after="0"/>
        <w:jc w:val="center"/>
      </w:pPr>
      <w:r>
        <w:rPr>
          <w:color w:val="000000"/>
        </w:rPr>
        <w:lastRenderedPageBreak/>
        <w:t xml:space="preserve">                                                      УТВЕРЖДЕН</w:t>
      </w:r>
    </w:p>
    <w:p w:rsidR="00F97DD2" w:rsidRDefault="00F97DD2">
      <w:pPr>
        <w:pStyle w:val="p9"/>
        <w:spacing w:before="0" w:after="0"/>
        <w:jc w:val="right"/>
        <w:rPr>
          <w:color w:val="000000"/>
        </w:rPr>
      </w:pPr>
    </w:p>
    <w:p w:rsidR="00F97DD2" w:rsidRDefault="00856498">
      <w:pPr>
        <w:pStyle w:val="p9"/>
        <w:spacing w:before="0" w:after="0"/>
        <w:jc w:val="center"/>
      </w:pPr>
      <w:r>
        <w:rPr>
          <w:color w:val="000000"/>
        </w:rPr>
        <w:t xml:space="preserve">                                                                                       постановлением администрации</w:t>
      </w:r>
    </w:p>
    <w:p w:rsidR="008E2BE2" w:rsidRDefault="00856498" w:rsidP="008E2BE2">
      <w:pPr>
        <w:pStyle w:val="p9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8E2BE2">
        <w:rPr>
          <w:color w:val="000000"/>
        </w:rPr>
        <w:t>Линевского городского поселения</w:t>
      </w:r>
    </w:p>
    <w:p w:rsidR="00F97DD2" w:rsidRDefault="008E2BE2" w:rsidP="008E2BE2">
      <w:pPr>
        <w:pStyle w:val="p9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856498">
        <w:rPr>
          <w:color w:val="000000"/>
        </w:rPr>
        <w:t>Жирновского муници</w:t>
      </w:r>
      <w:r>
        <w:rPr>
          <w:color w:val="000000"/>
        </w:rPr>
        <w:t xml:space="preserve">пального </w:t>
      </w:r>
      <w:r w:rsidR="00856498">
        <w:rPr>
          <w:color w:val="000000"/>
        </w:rPr>
        <w:t>района</w:t>
      </w:r>
    </w:p>
    <w:p w:rsidR="008E2BE2" w:rsidRDefault="008E2BE2" w:rsidP="008E2BE2">
      <w:pPr>
        <w:pStyle w:val="p9"/>
        <w:spacing w:before="0" w:after="0"/>
        <w:jc w:val="center"/>
      </w:pPr>
      <w:r>
        <w:rPr>
          <w:color w:val="000000"/>
        </w:rPr>
        <w:t xml:space="preserve">                                                                    Волгоградской области от 24.03.2022 г №</w:t>
      </w:r>
    </w:p>
    <w:p w:rsidR="00F97DD2" w:rsidRDefault="00F97DD2">
      <w:pPr>
        <w:pStyle w:val="p9"/>
        <w:spacing w:before="0" w:after="0"/>
        <w:jc w:val="center"/>
        <w:rPr>
          <w:color w:val="000000"/>
        </w:rPr>
      </w:pPr>
    </w:p>
    <w:p w:rsidR="00F97DD2" w:rsidRDefault="00F97DD2">
      <w:pPr>
        <w:pStyle w:val="p11"/>
        <w:spacing w:before="0" w:after="0"/>
        <w:jc w:val="center"/>
      </w:pPr>
    </w:p>
    <w:p w:rsidR="00F97DD2" w:rsidRDefault="00F97DD2">
      <w:pPr>
        <w:pStyle w:val="p11"/>
        <w:spacing w:before="0" w:after="0"/>
        <w:jc w:val="center"/>
      </w:pPr>
    </w:p>
    <w:p w:rsidR="00F97DD2" w:rsidRDefault="00856498">
      <w:pPr>
        <w:pStyle w:val="p11"/>
        <w:spacing w:before="0" w:after="0"/>
        <w:jc w:val="center"/>
      </w:pPr>
      <w:r>
        <w:rPr>
          <w:rStyle w:val="s2"/>
          <w:color w:val="000000"/>
        </w:rPr>
        <w:t xml:space="preserve">Административный регламент </w:t>
      </w:r>
    </w:p>
    <w:p w:rsidR="00F97DD2" w:rsidRDefault="00856498">
      <w:pPr>
        <w:pStyle w:val="p11"/>
        <w:spacing w:before="0" w:after="0"/>
        <w:jc w:val="center"/>
      </w:pPr>
      <w:r>
        <w:rPr>
          <w:rStyle w:val="s2"/>
          <w:color w:val="000000"/>
        </w:rPr>
        <w:t>предоставления муниципальной услуги</w:t>
      </w:r>
      <w:r>
        <w:t xml:space="preserve"> </w:t>
      </w:r>
      <w:r>
        <w:rPr>
          <w:rStyle w:val="s2"/>
          <w:color w:val="000000"/>
        </w:rPr>
        <w:t xml:space="preserve">«Предоставление разрешения на </w:t>
      </w:r>
      <w:r>
        <w:rPr>
          <w:rStyle w:val="s2"/>
          <w:color w:val="000000"/>
          <w:kern w:val="2"/>
          <w:lang w:eastAsia="ru-RU"/>
        </w:rPr>
        <w:t>осуществление</w:t>
      </w:r>
      <w:r>
        <w:rPr>
          <w:rStyle w:val="s2"/>
          <w:color w:val="000000"/>
        </w:rPr>
        <w:t xml:space="preserve"> земляных работ на территории </w:t>
      </w:r>
      <w:r w:rsidR="008E2BE2">
        <w:rPr>
          <w:rStyle w:val="s2"/>
          <w:color w:val="000000"/>
        </w:rPr>
        <w:t>Линевского городского поселения</w:t>
      </w:r>
      <w:r>
        <w:rPr>
          <w:rStyle w:val="s2"/>
          <w:color w:val="000000"/>
        </w:rPr>
        <w:t xml:space="preserve"> </w:t>
      </w:r>
      <w:r>
        <w:rPr>
          <w:rStyle w:val="s2"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rPr>
          <w:rStyle w:val="s2"/>
          <w:color w:val="000000"/>
        </w:rPr>
        <w:t>»</w:t>
      </w:r>
    </w:p>
    <w:p w:rsidR="00F97DD2" w:rsidRDefault="00F97DD2">
      <w:pPr>
        <w:jc w:val="both"/>
        <w:rPr>
          <w:color w:val="000000"/>
        </w:rPr>
      </w:pPr>
    </w:p>
    <w:p w:rsidR="00F97DD2" w:rsidRPr="00B25984" w:rsidRDefault="00856498">
      <w:pPr>
        <w:pStyle w:val="1"/>
        <w:snapToGrid/>
        <w:ind w:left="432" w:hanging="432"/>
        <w:jc w:val="center"/>
      </w:pPr>
      <w:bookmarkStart w:id="0" w:name="sub_100"/>
      <w:r w:rsidRPr="00B25984">
        <w:rPr>
          <w:color w:val="000000"/>
          <w:sz w:val="24"/>
          <w:szCs w:val="24"/>
        </w:rPr>
        <w:t>1. Общие положения</w:t>
      </w:r>
    </w:p>
    <w:p w:rsidR="00F97DD2" w:rsidRDefault="00F97DD2">
      <w:pPr>
        <w:jc w:val="both"/>
        <w:rPr>
          <w:b/>
          <w:color w:val="000000"/>
        </w:rPr>
      </w:pP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1.1. Предмет регулирования</w:t>
      </w:r>
    </w:p>
    <w:p w:rsidR="00F97DD2" w:rsidRDefault="00856498">
      <w:pPr>
        <w:autoSpaceDE w:val="0"/>
        <w:ind w:firstLine="720"/>
        <w:jc w:val="both"/>
      </w:pPr>
      <w:bookmarkStart w:id="1" w:name="sub_111"/>
      <w:r>
        <w:rPr>
          <w:bCs/>
          <w:color w:val="000000"/>
        </w:rPr>
        <w:t xml:space="preserve">1.1.1. Административный регламент предоставления муниципальной услуги "Предоставление разрешения на </w:t>
      </w:r>
      <w:r>
        <w:rPr>
          <w:bCs/>
          <w:color w:val="000000"/>
          <w:kern w:val="2"/>
          <w:lang w:eastAsia="ru-RU"/>
        </w:rPr>
        <w:t>осуществление</w:t>
      </w:r>
      <w:r>
        <w:rPr>
          <w:bCs/>
          <w:color w:val="000000"/>
        </w:rPr>
        <w:t xml:space="preserve"> земляных работ на территории </w:t>
      </w:r>
      <w:r w:rsidR="008E2BE2">
        <w:rPr>
          <w:bCs/>
          <w:color w:val="000000"/>
        </w:rPr>
        <w:t xml:space="preserve">Линевского городского поселения </w:t>
      </w:r>
      <w:r>
        <w:rPr>
          <w:bCs/>
          <w:color w:val="000000"/>
        </w:rPr>
        <w:t xml:space="preserve"> </w:t>
      </w:r>
      <w:r>
        <w:rPr>
          <w:bCs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rPr>
          <w:bCs/>
          <w:color w:val="000000"/>
        </w:rPr>
        <w:t>" (далее по тексту - муниципальная услуга) разработан в целях повышения качества и доступности предоставления муниципальной услуги физическим и юридическим лицам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F97DD2" w:rsidRDefault="00856498">
      <w:pPr>
        <w:autoSpaceDE w:val="0"/>
        <w:ind w:firstLine="720"/>
        <w:jc w:val="both"/>
      </w:pPr>
      <w:bookmarkStart w:id="2" w:name="sub_112"/>
      <w:bookmarkEnd w:id="1"/>
      <w:r>
        <w:rPr>
          <w:bCs/>
          <w:color w:val="000000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r w:rsidR="00345C32">
        <w:rPr>
          <w:bCs/>
          <w:color w:val="000000"/>
        </w:rPr>
        <w:t xml:space="preserve">Линевского городского поселения </w:t>
      </w:r>
      <w:r>
        <w:rPr>
          <w:bCs/>
          <w:color w:val="000000"/>
        </w:rPr>
        <w:t>Жирновского муниципального района Волгоградской области, определение сроков и последовательности административных процедур при предоставлении муниципальной услуги, определение порядка информирования заинтересованных лиц о предоставлении муниципальной услуги.</w:t>
      </w:r>
      <w:bookmarkEnd w:id="2"/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1.2. Заявители муниципальной услуги</w:t>
      </w:r>
    </w:p>
    <w:p w:rsidR="00F97DD2" w:rsidRDefault="00856498">
      <w:pPr>
        <w:jc w:val="both"/>
      </w:pPr>
      <w:bookmarkStart w:id="3" w:name="sub_121"/>
      <w:r>
        <w:rPr>
          <w:bCs/>
          <w:color w:val="000000"/>
        </w:rPr>
        <w:tab/>
        <w:t>1.2.1</w:t>
      </w:r>
      <w:r>
        <w:rPr>
          <w:color w:val="000000"/>
        </w:rPr>
        <w:t xml:space="preserve">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</w:t>
      </w:r>
      <w:r w:rsidR="00345C32">
        <w:rPr>
          <w:color w:val="000000"/>
        </w:rPr>
        <w:t>Линевского городского поселения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bCs/>
          <w:color w:val="000000"/>
          <w:kern w:val="2"/>
          <w:lang w:eastAsia="ru-RU"/>
        </w:rPr>
        <w:t xml:space="preserve">Жирновского муниципального района Волгоградской области </w:t>
      </w:r>
      <w:r>
        <w:rPr>
          <w:color w:val="000000"/>
        </w:rPr>
        <w:t>(далее - заявители).</w:t>
      </w:r>
    </w:p>
    <w:p w:rsidR="00F97DD2" w:rsidRDefault="00856498">
      <w:pPr>
        <w:autoSpaceDE w:val="0"/>
        <w:ind w:firstLine="720"/>
        <w:jc w:val="both"/>
      </w:pPr>
      <w:bookmarkStart w:id="4" w:name="sub_122"/>
      <w:bookmarkEnd w:id="3"/>
      <w:r>
        <w:rPr>
          <w:bCs/>
          <w:color w:val="000000"/>
        </w:rPr>
        <w:t>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F97DD2" w:rsidRDefault="00856498">
      <w:pPr>
        <w:autoSpaceDE w:val="0"/>
        <w:ind w:firstLine="567"/>
        <w:jc w:val="both"/>
      </w:pPr>
      <w:r>
        <w:tab/>
        <w:t>1.3. Порядок информирования заявителей о предоставлении муниципальной услуги.</w:t>
      </w:r>
    </w:p>
    <w:bookmarkEnd w:id="4"/>
    <w:p w:rsidR="00345C32" w:rsidRPr="00345C32" w:rsidRDefault="00345C32" w:rsidP="00345C32">
      <w:pPr>
        <w:widowControl w:val="0"/>
        <w:autoSpaceDE w:val="0"/>
        <w:autoSpaceDN w:val="0"/>
        <w:adjustRightInd w:val="0"/>
        <w:ind w:firstLine="709"/>
        <w:jc w:val="both"/>
      </w:pPr>
      <w:r w:rsidRPr="00345C32">
        <w:t xml:space="preserve">1.3.1. Сведения о месте нахождения, контактных телефонах </w:t>
      </w:r>
      <w:r w:rsidRPr="00345C32">
        <w:br/>
        <w:t xml:space="preserve">и графике работы </w:t>
      </w:r>
      <w:r w:rsidRPr="00345C32">
        <w:rPr>
          <w:iCs/>
        </w:rPr>
        <w:t>администрации Линевского городского поселения Жирновского муниципального района Волгоградской области</w:t>
      </w:r>
      <w:r w:rsidRPr="00345C32">
        <w:t>, организаций, участвующих в предоставлении муниципальной услуги, многофункционального центра (далее – МФЦ):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Приемная – кабинет №8 администрации Линевского городского поселения Жирновского муниципального района.</w:t>
      </w:r>
    </w:p>
    <w:p w:rsidR="00345C32" w:rsidRPr="00345C32" w:rsidRDefault="00345C32" w:rsidP="00345C32">
      <w:pPr>
        <w:pStyle w:val="afff0"/>
        <w:jc w:val="both"/>
        <w:rPr>
          <w:rFonts w:ascii="Times New Roman" w:hAnsi="Times New Roman" w:cs="Times New Roman"/>
          <w:sz w:val="24"/>
          <w:szCs w:val="24"/>
        </w:rPr>
      </w:pPr>
      <w:r w:rsidRPr="00345C32">
        <w:rPr>
          <w:rFonts w:ascii="Times New Roman" w:hAnsi="Times New Roman" w:cs="Times New Roman"/>
          <w:sz w:val="24"/>
          <w:szCs w:val="24"/>
        </w:rPr>
        <w:t xml:space="preserve">         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7" w:history="1">
        <w:r w:rsidRPr="00345C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http://mfc.volganet.ru</w:t>
        </w:r>
      </w:hyperlink>
      <w:r w:rsidRPr="00345C32">
        <w:rPr>
          <w:rFonts w:ascii="Times New Roman" w:hAnsi="Times New Roman" w:cs="Times New Roman"/>
          <w:sz w:val="24"/>
          <w:szCs w:val="24"/>
        </w:rPr>
        <w:t>).</w:t>
      </w:r>
      <w:bookmarkStart w:id="5" w:name="_Hlk58492645"/>
    </w:p>
    <w:bookmarkEnd w:id="5"/>
    <w:p w:rsidR="00345C32" w:rsidRPr="00345C32" w:rsidRDefault="00345C32" w:rsidP="00345C32">
      <w:pPr>
        <w:widowControl w:val="0"/>
        <w:autoSpaceDE w:val="0"/>
        <w:autoSpaceDN w:val="0"/>
        <w:adjustRightInd w:val="0"/>
        <w:ind w:firstLine="709"/>
        <w:jc w:val="both"/>
      </w:pPr>
      <w:r w:rsidRPr="00345C32">
        <w:t>1.3.2. Информацию о порядке предоставления муниципальной услуги заявитель может получить:</w:t>
      </w:r>
    </w:p>
    <w:p w:rsidR="00345C32" w:rsidRPr="00345C32" w:rsidRDefault="00345C32" w:rsidP="00345C32">
      <w:pPr>
        <w:widowControl w:val="0"/>
        <w:autoSpaceDE w:val="0"/>
        <w:autoSpaceDN w:val="0"/>
        <w:adjustRightInd w:val="0"/>
        <w:ind w:firstLine="709"/>
        <w:jc w:val="both"/>
      </w:pPr>
      <w:r w:rsidRPr="00345C32">
        <w:t xml:space="preserve">непосредственно в </w:t>
      </w:r>
      <w:r w:rsidRPr="00345C32">
        <w:rPr>
          <w:iCs/>
        </w:rPr>
        <w:t>администрации Линевского городского поселения Жирновского муниципального района Волгоградской области</w:t>
      </w:r>
      <w:r w:rsidRPr="00345C32"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345C32">
        <w:rPr>
          <w:iCs/>
        </w:rPr>
        <w:t>администрации Линевского городского поселения Жирновского муниципального района Волгоградской области</w:t>
      </w:r>
      <w:r w:rsidRPr="00345C32">
        <w:t>);</w:t>
      </w:r>
    </w:p>
    <w:p w:rsidR="00345C32" w:rsidRPr="00345C32" w:rsidRDefault="00345C32" w:rsidP="00345C32">
      <w:pPr>
        <w:widowControl w:val="0"/>
        <w:autoSpaceDE w:val="0"/>
        <w:autoSpaceDN w:val="0"/>
        <w:adjustRightInd w:val="0"/>
        <w:ind w:firstLine="709"/>
        <w:jc w:val="both"/>
      </w:pPr>
      <w:r w:rsidRPr="00345C32">
        <w:t>по почте, в том числе электронной (</w:t>
      </w:r>
      <w:r w:rsidRPr="00345C32">
        <w:rPr>
          <w:lang w:val="en-US"/>
        </w:rPr>
        <w:t>admin</w:t>
      </w:r>
      <w:r w:rsidRPr="00345C32">
        <w:t>.</w:t>
      </w:r>
      <w:r w:rsidRPr="00345C32">
        <w:rPr>
          <w:lang w:val="en-US"/>
        </w:rPr>
        <w:t>linevo</w:t>
      </w:r>
      <w:r w:rsidRPr="00345C32">
        <w:t>@</w:t>
      </w:r>
      <w:r w:rsidRPr="00345C32">
        <w:rPr>
          <w:lang w:val="en-US"/>
        </w:rPr>
        <w:t>rambler</w:t>
      </w:r>
      <w:r w:rsidRPr="00345C32">
        <w:t>.</w:t>
      </w:r>
      <w:r w:rsidRPr="00345C32">
        <w:rPr>
          <w:lang w:val="en-US"/>
        </w:rPr>
        <w:t>ru</w:t>
      </w:r>
      <w:r w:rsidRPr="00345C32">
        <w:t xml:space="preserve">), </w:t>
      </w:r>
      <w:r w:rsidRPr="00345C32">
        <w:br/>
        <w:t>в случае письменного обращения заявителя;</w:t>
      </w:r>
    </w:p>
    <w:p w:rsidR="00345C32" w:rsidRPr="00345C32" w:rsidRDefault="00345C32" w:rsidP="00345C32">
      <w:pPr>
        <w:tabs>
          <w:tab w:val="left" w:pos="2020"/>
        </w:tabs>
        <w:ind w:firstLine="709"/>
        <w:jc w:val="both"/>
      </w:pPr>
      <w:r w:rsidRPr="00345C32">
        <w:rPr>
          <w:color w:val="000000"/>
        </w:rPr>
        <w:t xml:space="preserve">в сети Интернет </w:t>
      </w:r>
      <w:r w:rsidRPr="00345C32">
        <w:t>на странице администрации Линевского городского поселения официального интернет сайта Жирновского муниципального района   (</w:t>
      </w:r>
      <w:hyperlink r:id="rId8" w:history="1">
        <w:r w:rsidRPr="00345C32">
          <w:rPr>
            <w:rStyle w:val="a9"/>
            <w:color w:val="auto"/>
          </w:rPr>
          <w:t>https://admzhirn.ru/</w:t>
        </w:r>
      </w:hyperlink>
      <w:r w:rsidRPr="00345C32">
        <w:t>)</w:t>
      </w:r>
      <w:r w:rsidRPr="00345C32">
        <w:rPr>
          <w:color w:val="000000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345C32">
          <w:rPr>
            <w:rStyle w:val="a9"/>
            <w:color w:val="auto"/>
            <w:lang w:val="en-US"/>
          </w:rPr>
          <w:t>www</w:t>
        </w:r>
        <w:r w:rsidRPr="00345C32">
          <w:rPr>
            <w:rStyle w:val="a9"/>
            <w:color w:val="auto"/>
          </w:rPr>
          <w:t>.</w:t>
        </w:r>
        <w:r w:rsidRPr="00345C32">
          <w:rPr>
            <w:rStyle w:val="a9"/>
            <w:color w:val="auto"/>
            <w:lang w:val="en-US"/>
          </w:rPr>
          <w:t>gosuslugi</w:t>
        </w:r>
        <w:r w:rsidRPr="00345C32">
          <w:rPr>
            <w:rStyle w:val="a9"/>
            <w:color w:val="auto"/>
          </w:rPr>
          <w:t>.</w:t>
        </w:r>
        <w:r w:rsidRPr="00345C32">
          <w:rPr>
            <w:rStyle w:val="a9"/>
            <w:color w:val="auto"/>
            <w:lang w:val="en-US"/>
          </w:rPr>
          <w:t>ru</w:t>
        </w:r>
      </w:hyperlink>
      <w:r w:rsidRPr="00345C32">
        <w:rPr>
          <w:color w:val="000000"/>
        </w:rPr>
        <w:t>).</w:t>
      </w:r>
    </w:p>
    <w:p w:rsidR="00F97DD2" w:rsidRDefault="00856498" w:rsidP="00345C32">
      <w:pPr>
        <w:autoSpaceDE w:val="0"/>
        <w:ind w:firstLine="567"/>
        <w:jc w:val="both"/>
      </w:pPr>
      <w:r>
        <w:rPr>
          <w:bCs/>
          <w:color w:val="000000"/>
          <w:shd w:val="clear" w:color="auto" w:fill="FFFFFF"/>
        </w:rPr>
        <w:t xml:space="preserve"> </w:t>
      </w:r>
      <w:bookmarkEnd w:id="0"/>
    </w:p>
    <w:p w:rsidR="00F97DD2" w:rsidRPr="00B25984" w:rsidRDefault="00856498">
      <w:pPr>
        <w:autoSpaceDE w:val="0"/>
        <w:ind w:firstLine="567"/>
        <w:jc w:val="both"/>
        <w:rPr>
          <w:b/>
        </w:rPr>
      </w:pPr>
      <w:bookmarkStart w:id="6" w:name="sub_11"/>
      <w:r>
        <w:rPr>
          <w:color w:val="000000"/>
        </w:rPr>
        <w:tab/>
      </w:r>
      <w:bookmarkStart w:id="7" w:name="sub_13"/>
      <w:bookmarkEnd w:id="6"/>
      <w:r>
        <w:rPr>
          <w:color w:val="000000"/>
        </w:rPr>
        <w:tab/>
      </w:r>
      <w:bookmarkStart w:id="8" w:name="sub_14"/>
      <w:bookmarkEnd w:id="7"/>
      <w:r>
        <w:rPr>
          <w:color w:val="000000"/>
        </w:rPr>
        <w:tab/>
      </w:r>
      <w:bookmarkStart w:id="9" w:name="sub_200"/>
      <w:bookmarkEnd w:id="8"/>
      <w:r w:rsidRPr="00B25984">
        <w:rPr>
          <w:b/>
          <w:color w:val="000000"/>
        </w:rPr>
        <w:t>2. Стандарт предоставления муниципальной услуги</w:t>
      </w:r>
    </w:p>
    <w:bookmarkEnd w:id="9"/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bookmarkStart w:id="10" w:name="sub_21"/>
      <w:r>
        <w:rPr>
          <w:color w:val="000000"/>
        </w:rPr>
        <w:tab/>
        <w:t xml:space="preserve">2.1. Наименование муниципальной услуги – </w:t>
      </w:r>
      <w:r>
        <w:rPr>
          <w:color w:val="000000"/>
          <w:shd w:val="clear" w:color="auto" w:fill="FFFFFF"/>
        </w:rPr>
        <w:t>«</w:t>
      </w:r>
      <w:r>
        <w:rPr>
          <w:bCs/>
          <w:color w:val="000000"/>
          <w:shd w:val="clear" w:color="auto" w:fill="FFFFFF"/>
        </w:rPr>
        <w:t xml:space="preserve">Предоставление разрешения на осуществление земляных работ на территории </w:t>
      </w:r>
      <w:r w:rsidR="00345C32">
        <w:rPr>
          <w:bCs/>
          <w:color w:val="000000"/>
          <w:shd w:val="clear" w:color="auto" w:fill="FFFFFF"/>
        </w:rPr>
        <w:t>Линевского городского поселения</w:t>
      </w:r>
      <w:r>
        <w:rPr>
          <w:bCs/>
          <w:color w:val="000000"/>
          <w:kern w:val="2"/>
          <w:shd w:val="clear" w:color="auto" w:fill="FFFFFF"/>
          <w:lang w:eastAsia="ru-RU"/>
        </w:rPr>
        <w:t xml:space="preserve"> муниципального района Волгоградской области</w:t>
      </w:r>
      <w:r>
        <w:rPr>
          <w:color w:val="000000"/>
        </w:rPr>
        <w:t>».</w:t>
      </w:r>
    </w:p>
    <w:p w:rsidR="00F97DD2" w:rsidRDefault="00856498">
      <w:pPr>
        <w:jc w:val="both"/>
      </w:pPr>
      <w:bookmarkStart w:id="11" w:name="sub_22"/>
      <w:bookmarkEnd w:id="10"/>
      <w:r>
        <w:rPr>
          <w:color w:val="000000"/>
        </w:rPr>
        <w:tab/>
        <w:t xml:space="preserve">2.2. Муниципальная услуга предоставляется администрацией </w:t>
      </w:r>
      <w:r w:rsidR="00345C32">
        <w:rPr>
          <w:color w:val="000000"/>
        </w:rPr>
        <w:t xml:space="preserve"> Линевского городского поселения </w:t>
      </w:r>
      <w:r>
        <w:rPr>
          <w:color w:val="000000"/>
        </w:rPr>
        <w:t>(далее также уполномоченный орган).</w:t>
      </w:r>
    </w:p>
    <w:p w:rsidR="00F97DD2" w:rsidRDefault="00856498">
      <w:pPr>
        <w:jc w:val="both"/>
      </w:pPr>
      <w:bookmarkStart w:id="12" w:name="sub_23"/>
      <w:bookmarkEnd w:id="11"/>
      <w:r>
        <w:rPr>
          <w:color w:val="000000"/>
        </w:rPr>
        <w:tab/>
        <w:t>2.3. Конечными результатами предоставления муниципальной услуги являются:</w:t>
      </w:r>
    </w:p>
    <w:bookmarkEnd w:id="12"/>
    <w:p w:rsidR="00F97DD2" w:rsidRDefault="00856498">
      <w:pPr>
        <w:jc w:val="both"/>
      </w:pPr>
      <w:r>
        <w:rPr>
          <w:color w:val="000000"/>
        </w:rPr>
        <w:tab/>
        <w:t>выдача заявителю</w:t>
      </w:r>
      <w:r>
        <w:rPr>
          <w:color w:val="000000"/>
          <w:shd w:val="clear" w:color="auto" w:fill="FFFFFF"/>
        </w:rPr>
        <w:t xml:space="preserve"> разрешения на </w:t>
      </w:r>
      <w:r>
        <w:rPr>
          <w:bCs/>
          <w:color w:val="000000"/>
          <w:kern w:val="2"/>
          <w:shd w:val="clear" w:color="auto" w:fill="FFFFFF"/>
          <w:lang w:eastAsia="ru-RU"/>
        </w:rPr>
        <w:t>осуществление</w:t>
      </w:r>
      <w:r>
        <w:rPr>
          <w:color w:val="000000"/>
          <w:shd w:val="clear" w:color="auto" w:fill="FFFFFF"/>
        </w:rPr>
        <w:t xml:space="preserve"> земляных работ,</w:t>
      </w:r>
      <w:r>
        <w:rPr>
          <w:color w:val="000000"/>
        </w:rPr>
        <w:t xml:space="preserve"> связанных с разрытием на территории </w:t>
      </w:r>
      <w:r w:rsidR="00345C32">
        <w:rPr>
          <w:color w:val="000000"/>
        </w:rPr>
        <w:t>Линевского городского поселения</w:t>
      </w:r>
      <w:r>
        <w:rPr>
          <w:bCs/>
          <w:color w:val="000000"/>
        </w:rPr>
        <w:t xml:space="preserve"> </w:t>
      </w:r>
      <w:r>
        <w:rPr>
          <w:bCs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rPr>
          <w:color w:val="000000"/>
        </w:rPr>
        <w:t xml:space="preserve">, согласно </w:t>
      </w:r>
      <w:hyperlink w:anchor="sub_1100" w:history="1">
        <w:r>
          <w:rPr>
            <w:rStyle w:val="a9"/>
            <w:color w:val="000000"/>
          </w:rPr>
          <w:t>приложению 1</w:t>
        </w:r>
      </w:hyperlink>
      <w:r>
        <w:rPr>
          <w:color w:val="000000"/>
        </w:rPr>
        <w:t xml:space="preserve"> к настоящему административному регламенту (далее - разрешение);</w:t>
      </w:r>
    </w:p>
    <w:p w:rsidR="00F97DD2" w:rsidRDefault="00856498">
      <w:pPr>
        <w:jc w:val="both"/>
      </w:pPr>
      <w:r>
        <w:rPr>
          <w:color w:val="000000"/>
        </w:rPr>
        <w:tab/>
        <w:t xml:space="preserve">отказ в выдаче </w:t>
      </w:r>
      <w:r>
        <w:rPr>
          <w:color w:val="000000"/>
          <w:shd w:val="clear" w:color="auto" w:fill="FFFFFF"/>
        </w:rPr>
        <w:t xml:space="preserve">разрешения на </w:t>
      </w:r>
      <w:r>
        <w:rPr>
          <w:bCs/>
          <w:color w:val="000000"/>
          <w:kern w:val="2"/>
          <w:shd w:val="clear" w:color="auto" w:fill="FFFFFF"/>
          <w:lang w:eastAsia="ru-RU"/>
        </w:rPr>
        <w:t>осуществление</w:t>
      </w:r>
      <w:r>
        <w:rPr>
          <w:color w:val="000000"/>
          <w:shd w:val="clear" w:color="auto" w:fill="FFFFFF"/>
        </w:rPr>
        <w:t xml:space="preserve"> земляных работ, св</w:t>
      </w:r>
      <w:r>
        <w:rPr>
          <w:color w:val="000000"/>
        </w:rPr>
        <w:t xml:space="preserve">язанных с разрытием на территории </w:t>
      </w:r>
      <w:r w:rsidR="00345C32">
        <w:rPr>
          <w:color w:val="000000"/>
        </w:rPr>
        <w:t>Линевского городского поселения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bCs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rPr>
          <w:color w:val="000000"/>
        </w:rPr>
        <w:t xml:space="preserve">, по форме согласно </w:t>
      </w:r>
      <w:hyperlink w:anchor="sub_1200" w:history="1">
        <w:r>
          <w:rPr>
            <w:rStyle w:val="a9"/>
            <w:color w:val="000000"/>
          </w:rPr>
          <w:t>приложению 2</w:t>
        </w:r>
      </w:hyperlink>
      <w:r>
        <w:rPr>
          <w:bCs/>
          <w:color w:val="000000"/>
        </w:rPr>
        <w:t xml:space="preserve"> </w:t>
      </w:r>
      <w:r>
        <w:rPr>
          <w:color w:val="000000"/>
        </w:rPr>
        <w:t>к настоящему административному регламенту.</w:t>
      </w:r>
    </w:p>
    <w:p w:rsidR="00F97DD2" w:rsidRDefault="00856498">
      <w:pPr>
        <w:jc w:val="both"/>
      </w:pPr>
      <w:r>
        <w:rPr>
          <w:color w:val="000000"/>
        </w:rPr>
        <w:tab/>
      </w:r>
      <w:bookmarkStart w:id="13" w:name="sub_24"/>
      <w:r>
        <w:rPr>
          <w:color w:val="000000"/>
        </w:rPr>
        <w:t>2.4. Решение о предоставлении муниципальной услуги принимается в течение 20 (двадцати) календарных дней со дня подачи заявки со всеми необходимыми документами.</w:t>
      </w:r>
    </w:p>
    <w:p w:rsidR="00F97DD2" w:rsidRDefault="00856498">
      <w:pPr>
        <w:jc w:val="both"/>
      </w:pPr>
      <w:r>
        <w:rPr>
          <w:color w:val="000000"/>
        </w:rPr>
        <w:tab/>
        <w:t>2.4.1. Решение о предоставлении муниципальной услуги в рамках социальной газификации (догазификации) жилых домов принимается в течении 3 (трех) рабочих дней со дня подачи заявки со всеми необходимыми документами.</w:t>
      </w:r>
    </w:p>
    <w:p w:rsidR="00F97DD2" w:rsidRDefault="00856498">
      <w:pPr>
        <w:jc w:val="both"/>
      </w:pPr>
      <w:bookmarkStart w:id="14" w:name="sub_25"/>
      <w:bookmarkEnd w:id="13"/>
      <w:r>
        <w:rPr>
          <w:color w:val="000000"/>
        </w:rPr>
        <w:tab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97DD2" w:rsidRDefault="00F97DD2">
      <w:pPr>
        <w:autoSpaceDE w:val="0"/>
        <w:ind w:firstLine="720"/>
        <w:jc w:val="both"/>
      </w:pPr>
      <w:hyperlink r:id="rId10" w:history="1">
        <w:r w:rsidR="00856498">
          <w:rPr>
            <w:rStyle w:val="a9"/>
            <w:color w:val="000000"/>
          </w:rPr>
          <w:t>Конституцией</w:t>
        </w:r>
      </w:hyperlink>
      <w:r w:rsidR="00856498">
        <w:rPr>
          <w:bCs/>
          <w:color w:val="000000"/>
        </w:rPr>
        <w:t xml:space="preserve"> РФ от 12.12.1993;</w:t>
      </w:r>
    </w:p>
    <w:p w:rsidR="00F97DD2" w:rsidRDefault="00F97DD2">
      <w:pPr>
        <w:autoSpaceDE w:val="0"/>
        <w:ind w:firstLine="720"/>
        <w:jc w:val="both"/>
      </w:pPr>
      <w:hyperlink r:id="rId11" w:history="1">
        <w:r w:rsidR="00856498">
          <w:rPr>
            <w:rStyle w:val="a9"/>
            <w:color w:val="000000"/>
          </w:rPr>
          <w:t>Федеральным законом</w:t>
        </w:r>
      </w:hyperlink>
      <w:r w:rsidR="00856498">
        <w:rPr>
          <w:bCs/>
          <w:color w:val="000000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F97DD2" w:rsidRDefault="00F97DD2">
      <w:pPr>
        <w:autoSpaceDE w:val="0"/>
        <w:ind w:firstLine="720"/>
        <w:jc w:val="both"/>
      </w:pPr>
      <w:hyperlink r:id="rId12" w:history="1">
        <w:r w:rsidR="00856498">
          <w:rPr>
            <w:rStyle w:val="a9"/>
            <w:color w:val="000000"/>
          </w:rPr>
          <w:t>Федеральным законом</w:t>
        </w:r>
      </w:hyperlink>
      <w:r w:rsidR="00856498">
        <w:rPr>
          <w:bCs/>
          <w:color w:val="000000"/>
        </w:rPr>
        <w:t xml:space="preserve"> от 27.07.2010 № 210-ФЗ "Об организации предоставления государственных и муниципальных услуг";</w:t>
      </w:r>
    </w:p>
    <w:p w:rsidR="00F97DD2" w:rsidRDefault="00F97DD2">
      <w:pPr>
        <w:autoSpaceDE w:val="0"/>
        <w:ind w:firstLine="720"/>
        <w:jc w:val="both"/>
      </w:pPr>
      <w:hyperlink r:id="rId13" w:history="1">
        <w:r w:rsidR="00856498">
          <w:rPr>
            <w:rStyle w:val="a9"/>
            <w:color w:val="000000"/>
          </w:rPr>
          <w:t>Федеральным законом</w:t>
        </w:r>
      </w:hyperlink>
      <w:r w:rsidR="00856498">
        <w:rPr>
          <w:bCs/>
          <w:color w:val="000000"/>
        </w:rPr>
        <w:t xml:space="preserve"> от 27.07.2006 № 152-ФЗ "О персональных данных";</w:t>
      </w:r>
    </w:p>
    <w:p w:rsidR="00F97DD2" w:rsidRDefault="00F97DD2">
      <w:pPr>
        <w:autoSpaceDE w:val="0"/>
        <w:ind w:firstLine="720"/>
        <w:jc w:val="both"/>
      </w:pPr>
      <w:hyperlink r:id="rId14" w:history="1">
        <w:r w:rsidR="00856498">
          <w:rPr>
            <w:rStyle w:val="a9"/>
            <w:color w:val="000000"/>
          </w:rPr>
          <w:t>Градостроительным кодексом</w:t>
        </w:r>
      </w:hyperlink>
      <w:r w:rsidR="00856498">
        <w:rPr>
          <w:bCs/>
          <w:color w:val="000000"/>
        </w:rPr>
        <w:t xml:space="preserve"> Российской Федерации от 29.12.2004 № 190-ФЗ;</w:t>
      </w:r>
    </w:p>
    <w:p w:rsidR="00F97DD2" w:rsidRDefault="00F97DD2">
      <w:pPr>
        <w:autoSpaceDE w:val="0"/>
        <w:ind w:firstLine="720"/>
        <w:jc w:val="both"/>
      </w:pPr>
      <w:hyperlink r:id="rId15" w:history="1">
        <w:r w:rsidR="00856498">
          <w:rPr>
            <w:rStyle w:val="a9"/>
            <w:color w:val="000000"/>
          </w:rPr>
          <w:t>Земельным кодексом</w:t>
        </w:r>
      </w:hyperlink>
      <w:r w:rsidR="00856498">
        <w:rPr>
          <w:bCs/>
          <w:color w:val="000000"/>
        </w:rPr>
        <w:t xml:space="preserve"> Российской Федерации от 25.10.2001 № 136-ФЗ;</w:t>
      </w:r>
    </w:p>
    <w:p w:rsidR="00F97DD2" w:rsidRDefault="00F97DD2">
      <w:pPr>
        <w:autoSpaceDE w:val="0"/>
        <w:ind w:firstLine="720"/>
        <w:jc w:val="both"/>
      </w:pPr>
      <w:hyperlink r:id="rId16" w:history="1">
        <w:r w:rsidR="00856498">
          <w:rPr>
            <w:rStyle w:val="a9"/>
            <w:color w:val="000000"/>
          </w:rPr>
          <w:t>Федеральным законом</w:t>
        </w:r>
      </w:hyperlink>
      <w:r w:rsidR="00856498">
        <w:rPr>
          <w:bCs/>
          <w:color w:val="000000"/>
        </w:rPr>
        <w:t xml:space="preserve"> от 25.10.2001 № 137-ФЗ "О введении в действие Земельного кодекса Российской Федерации";</w:t>
      </w:r>
    </w:p>
    <w:p w:rsidR="00F97DD2" w:rsidRDefault="00F97DD2">
      <w:pPr>
        <w:autoSpaceDE w:val="0"/>
        <w:ind w:firstLine="720"/>
        <w:jc w:val="both"/>
      </w:pPr>
      <w:hyperlink r:id="rId17" w:history="1">
        <w:r w:rsidR="00856498">
          <w:rPr>
            <w:rStyle w:val="a9"/>
            <w:color w:val="000000"/>
          </w:rPr>
          <w:t>Федеральным законом</w:t>
        </w:r>
      </w:hyperlink>
      <w:r w:rsidR="00856498">
        <w:rPr>
          <w:bCs/>
          <w:color w:val="000000"/>
        </w:rPr>
        <w:t xml:space="preserve"> от 24.07.2007 № 221-ФЗ "О государственном кадастре недвижимости";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 xml:space="preserve">Уставом </w:t>
      </w:r>
      <w:r w:rsidR="00345C32">
        <w:rPr>
          <w:bCs/>
          <w:color w:val="000000"/>
        </w:rPr>
        <w:t xml:space="preserve">Линевского городского поселения </w:t>
      </w:r>
      <w:r>
        <w:rPr>
          <w:bCs/>
          <w:color w:val="000000"/>
        </w:rPr>
        <w:t>Жирновского муниципального района Волгоградской области</w:t>
      </w:r>
      <w:r w:rsidR="00345C32">
        <w:rPr>
          <w:bCs/>
          <w:color w:val="000000"/>
        </w:rPr>
        <w:t>;</w:t>
      </w:r>
    </w:p>
    <w:p w:rsidR="00F97DD2" w:rsidRDefault="00856498">
      <w:pPr>
        <w:autoSpaceDE w:val="0"/>
        <w:ind w:firstLine="720"/>
        <w:jc w:val="both"/>
      </w:pPr>
      <w:r>
        <w:rPr>
          <w:color w:val="000000"/>
        </w:rPr>
        <w:t xml:space="preserve">Правилами благоустройства и озеленения территории </w:t>
      </w:r>
      <w:bookmarkStart w:id="15" w:name="sub_26"/>
      <w:bookmarkEnd w:id="14"/>
      <w:r w:rsidR="00345C32">
        <w:rPr>
          <w:color w:val="000000"/>
        </w:rPr>
        <w:t>Линевского городского поселения.</w:t>
      </w:r>
    </w:p>
    <w:p w:rsidR="00F97DD2" w:rsidRDefault="00856498">
      <w:pPr>
        <w:jc w:val="both"/>
      </w:pPr>
      <w:r>
        <w:rPr>
          <w:color w:val="000000"/>
        </w:rPr>
        <w:tab/>
        <w:t xml:space="preserve">2.6. </w:t>
      </w:r>
      <w:r>
        <w:rPr>
          <w:bCs/>
          <w:color w:val="000000"/>
        </w:rPr>
        <w:t>Исчерпывающий перечень документов, необходимых в соответствии с законодательными нормативно-правовыми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</w:t>
      </w:r>
      <w:r>
        <w:rPr>
          <w:color w:val="000000"/>
        </w:rPr>
        <w:t>:</w:t>
      </w:r>
    </w:p>
    <w:bookmarkEnd w:id="15"/>
    <w:p w:rsidR="00F97DD2" w:rsidRDefault="00856498">
      <w:pPr>
        <w:jc w:val="both"/>
      </w:pPr>
      <w:r>
        <w:rPr>
          <w:color w:val="000000"/>
        </w:rPr>
        <w:tab/>
        <w:t>1) Заявку на получение</w:t>
      </w:r>
      <w:r>
        <w:rPr>
          <w:color w:val="000000"/>
          <w:shd w:val="clear" w:color="auto" w:fill="FFFFFF"/>
        </w:rPr>
        <w:t xml:space="preserve"> разрешения на </w:t>
      </w:r>
      <w:r>
        <w:rPr>
          <w:bCs/>
          <w:color w:val="000000"/>
          <w:kern w:val="2"/>
          <w:shd w:val="clear" w:color="auto" w:fill="FFFFFF"/>
          <w:lang w:eastAsia="ru-RU"/>
        </w:rPr>
        <w:t>осуществление</w:t>
      </w:r>
      <w:r>
        <w:rPr>
          <w:color w:val="000000"/>
          <w:shd w:val="clear" w:color="auto" w:fill="FFFFFF"/>
        </w:rPr>
        <w:t xml:space="preserve"> земляных работ,</w:t>
      </w:r>
      <w:r>
        <w:rPr>
          <w:color w:val="000000"/>
        </w:rPr>
        <w:t xml:space="preserve"> связанных с разрытием на территории </w:t>
      </w:r>
      <w:r w:rsidR="00345C32">
        <w:rPr>
          <w:color w:val="000000"/>
        </w:rPr>
        <w:t>Линевского городского поселения</w:t>
      </w:r>
      <w:r>
        <w:rPr>
          <w:bCs/>
          <w:color w:val="000000"/>
        </w:rPr>
        <w:t xml:space="preserve"> </w:t>
      </w:r>
      <w:r>
        <w:rPr>
          <w:bCs/>
          <w:color w:val="000000"/>
          <w:kern w:val="2"/>
          <w:lang w:eastAsia="ru-RU"/>
        </w:rPr>
        <w:t>Жирновского муниципального района Волгоградской области</w:t>
      </w:r>
      <w:r>
        <w:rPr>
          <w:color w:val="000000"/>
        </w:rPr>
        <w:t xml:space="preserve"> по форме согласно</w:t>
      </w:r>
      <w:r>
        <w:rPr>
          <w:bCs/>
          <w:color w:val="000000"/>
        </w:rPr>
        <w:t xml:space="preserve"> </w:t>
      </w:r>
      <w:hyperlink w:anchor="sub_1300" w:history="1">
        <w:r>
          <w:rPr>
            <w:rStyle w:val="a9"/>
            <w:color w:val="000000"/>
          </w:rPr>
          <w:t>приложению 3</w:t>
        </w:r>
      </w:hyperlink>
      <w:r>
        <w:rPr>
          <w:color w:val="000000"/>
        </w:rPr>
        <w:t xml:space="preserve"> к настоящему административному регламенту (далее - заявка);</w:t>
      </w:r>
      <w:bookmarkStart w:id="16" w:name="sub_2612"/>
    </w:p>
    <w:p w:rsidR="00F97DD2" w:rsidRDefault="00856498">
      <w:pPr>
        <w:jc w:val="both"/>
      </w:pPr>
      <w:r>
        <w:rPr>
          <w:color w:val="000000"/>
        </w:rPr>
        <w:tab/>
        <w:t xml:space="preserve">2) </w:t>
      </w:r>
      <w:r>
        <w:rPr>
          <w:bCs/>
          <w:color w:val="000000"/>
        </w:rPr>
        <w:t>Проектную документацию, которая включает в себя:</w:t>
      </w:r>
    </w:p>
    <w:bookmarkEnd w:id="16"/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проект производства работ;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ситуационный план места производства работ;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график производства работ: даты начала и окончания с перечнем работ на каждый день;</w:t>
      </w:r>
    </w:p>
    <w:p w:rsidR="00F97DD2" w:rsidRDefault="00856498">
      <w:pPr>
        <w:jc w:val="both"/>
      </w:pPr>
      <w:r>
        <w:rPr>
          <w:color w:val="000000"/>
        </w:rPr>
        <w:tab/>
        <w:t>3) Схему организации дорожного движения транспорта и пешеходов на период производства работ в случае нарушения их маршрутов движения;</w:t>
      </w:r>
    </w:p>
    <w:p w:rsidR="00F97DD2" w:rsidRDefault="00856498">
      <w:pPr>
        <w:jc w:val="both"/>
      </w:pPr>
      <w:r>
        <w:rPr>
          <w:color w:val="000000"/>
        </w:rPr>
        <w:tab/>
        <w:t xml:space="preserve">4) </w:t>
      </w:r>
      <w:r>
        <w:rPr>
          <w:bCs/>
          <w:color w:val="000000"/>
        </w:rPr>
        <w:t>Лист согласования с владельцами существующих на земельном участке коммуникаций;</w:t>
      </w:r>
    </w:p>
    <w:p w:rsidR="00F97DD2" w:rsidRDefault="00856498">
      <w:pPr>
        <w:jc w:val="both"/>
      </w:pPr>
      <w:r>
        <w:rPr>
          <w:bCs/>
          <w:color w:val="000000"/>
        </w:rPr>
        <w:tab/>
        <w:t>5) Разрешение на вырубку зеленых насаждений,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F97DD2" w:rsidRDefault="00856498">
      <w:pPr>
        <w:jc w:val="both"/>
      </w:pPr>
      <w:r>
        <w:rPr>
          <w:bCs/>
          <w:color w:val="000000"/>
        </w:rPr>
        <w:tab/>
        <w:t>6)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засыпки;</w:t>
      </w:r>
    </w:p>
    <w:p w:rsidR="00F97DD2" w:rsidRDefault="00856498">
      <w:pPr>
        <w:jc w:val="both"/>
      </w:pPr>
      <w:r>
        <w:rPr>
          <w:color w:val="000000"/>
        </w:rPr>
        <w:tab/>
        <w:t xml:space="preserve">2.7. </w:t>
      </w:r>
      <w:r>
        <w:rPr>
          <w:bCs/>
          <w:color w:val="000000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97DD2" w:rsidRDefault="00856498">
      <w:pPr>
        <w:autoSpaceDE w:val="0"/>
        <w:ind w:firstLine="720"/>
        <w:jc w:val="both"/>
      </w:pPr>
      <w:bookmarkStart w:id="17" w:name="sub_2621"/>
      <w:r>
        <w:rPr>
          <w:bCs/>
          <w:color w:val="000000"/>
        </w:rPr>
        <w:t>1) Копию свидетельства о государственной регистрации юридического лица (индивидуального предпринимателя);</w:t>
      </w:r>
    </w:p>
    <w:p w:rsidR="00F97DD2" w:rsidRDefault="00856498">
      <w:pPr>
        <w:autoSpaceDE w:val="0"/>
        <w:ind w:firstLine="720"/>
        <w:jc w:val="both"/>
      </w:pPr>
      <w:bookmarkStart w:id="18" w:name="sub_2622"/>
      <w:bookmarkEnd w:id="17"/>
      <w:r>
        <w:rPr>
          <w:bCs/>
          <w:color w:val="000000"/>
        </w:rPr>
        <w:t>2) Копию свидетельства о постановке на учет в налоговую инспекцию;</w:t>
      </w:r>
    </w:p>
    <w:p w:rsidR="00F97DD2" w:rsidRDefault="00856498">
      <w:pPr>
        <w:autoSpaceDE w:val="0"/>
        <w:ind w:firstLine="720"/>
        <w:jc w:val="both"/>
      </w:pPr>
      <w:bookmarkStart w:id="19" w:name="sub_2623"/>
      <w:bookmarkEnd w:id="18"/>
      <w:r>
        <w:rPr>
          <w:bCs/>
          <w:color w:val="000000"/>
        </w:rPr>
        <w:t>3) Копию документа, удостоверяющего личность (для физических лиц).</w:t>
      </w:r>
    </w:p>
    <w:p w:rsidR="00F97DD2" w:rsidRDefault="00856498">
      <w:r>
        <w:rPr>
          <w:bCs/>
          <w:color w:val="000000"/>
        </w:rPr>
        <w:tab/>
      </w:r>
      <w:bookmarkEnd w:id="19"/>
      <w:r>
        <w:rPr>
          <w:rFonts w:eastAsia="Calibri"/>
          <w:bCs/>
          <w:color w:val="000000"/>
        </w:rPr>
        <w:t>2.8.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 Уполномоченный орган не вправе требовать от заявителя:</w:t>
      </w:r>
    </w:p>
    <w:p w:rsidR="00F97DD2" w:rsidRDefault="00856498">
      <w:pPr>
        <w:ind w:firstLine="709"/>
        <w:jc w:val="both"/>
      </w:pPr>
      <w:r>
        <w:rPr>
          <w:rFonts w:eastAsia="Calibri"/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97DD2" w:rsidRDefault="00856498">
      <w:pPr>
        <w:ind w:firstLine="709"/>
        <w:jc w:val="both"/>
      </w:pPr>
      <w:r>
        <w:rPr>
          <w:rFonts w:eastAsia="Calibri"/>
          <w:bCs/>
        </w:rPr>
        <w:t>2)</w:t>
      </w:r>
      <w:r>
        <w:rPr>
          <w:bCs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bCs/>
          <w:color w:val="FF0000"/>
        </w:rPr>
        <w:t xml:space="preserve"> </w:t>
      </w:r>
      <w:r>
        <w:rPr>
          <w:bCs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</w:t>
      </w:r>
      <w:r>
        <w:rPr>
          <w:bCs/>
        </w:rPr>
        <w:lastRenderedPageBreak/>
        <w:t>определенный частью 6 статьи 7 Федерального закона от 27 июля 2010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/>
          <w:bCs/>
        </w:rPr>
        <w:t>;</w:t>
      </w:r>
    </w:p>
    <w:p w:rsidR="00F97DD2" w:rsidRDefault="00856498">
      <w:pPr>
        <w:ind w:firstLine="709"/>
        <w:jc w:val="both"/>
      </w:pPr>
      <w:r>
        <w:rPr>
          <w:rFonts w:eastAsia="Calibri"/>
          <w:bCs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B25984">
          <w:rPr>
            <w:rStyle w:val="a9"/>
            <w:rFonts w:eastAsia="Calibri"/>
            <w:color w:val="auto"/>
          </w:rPr>
          <w:t>части 1 статьи 9</w:t>
        </w:r>
      </w:hyperlink>
      <w:r w:rsidRPr="00B25984">
        <w:rPr>
          <w:rFonts w:eastAsia="Calibri"/>
          <w:bCs/>
        </w:rPr>
        <w:t xml:space="preserve"> </w:t>
      </w:r>
      <w:r>
        <w:rPr>
          <w:rFonts w:eastAsia="Calibri"/>
          <w:bCs/>
        </w:rPr>
        <w:t>Федерального закона № 210-ФЗ;</w:t>
      </w:r>
    </w:p>
    <w:p w:rsidR="00F97DD2" w:rsidRDefault="00856498">
      <w:pPr>
        <w:ind w:firstLine="709"/>
        <w:jc w:val="both"/>
      </w:pPr>
      <w:r>
        <w:rPr>
          <w:rFonts w:eastAsia="Calibri"/>
          <w:bCs/>
        </w:rPr>
        <w:t>4)</w:t>
      </w:r>
      <w:r>
        <w:rPr>
          <w:bCs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7DD2" w:rsidRDefault="00856498">
      <w:pPr>
        <w:ind w:firstLine="709"/>
        <w:jc w:val="both"/>
      </w:pPr>
      <w:r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7DD2" w:rsidRDefault="00856498">
      <w:pPr>
        <w:ind w:firstLine="709"/>
        <w:jc w:val="both"/>
      </w:pPr>
      <w:r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7DD2" w:rsidRDefault="00856498">
      <w:pPr>
        <w:ind w:firstLine="709"/>
        <w:jc w:val="both"/>
      </w:pPr>
      <w:r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7DD2" w:rsidRDefault="00856498">
      <w:pPr>
        <w:ind w:firstLine="709"/>
        <w:jc w:val="both"/>
      </w:pPr>
      <w:r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  <w:bCs/>
        </w:rPr>
        <w:t>№ 210-ФЗ</w:t>
      </w:r>
      <w:r>
        <w:rPr>
          <w:bCs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  <w:bCs/>
        </w:rPr>
        <w:t>№ 210-ФЗ</w:t>
      </w:r>
      <w:r>
        <w:rPr>
          <w:bCs/>
        </w:rPr>
        <w:t>, уведомляется заявитель, а также приносятся извинения за доставленные неудобства,</w:t>
      </w:r>
    </w:p>
    <w:p w:rsidR="00F97DD2" w:rsidRDefault="00856498">
      <w:pPr>
        <w:ind w:firstLine="709"/>
        <w:jc w:val="both"/>
      </w:pPr>
      <w:r>
        <w:rPr>
          <w:bCs/>
          <w:color w:val="000000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>
          <w:rPr>
            <w:rStyle w:val="a9"/>
            <w:color w:val="000000"/>
            <w:shd w:val="clear" w:color="auto" w:fill="FFFFFF"/>
          </w:rPr>
          <w:t>пунктом 7.2 части 1 статьи 16</w:t>
        </w:r>
      </w:hyperlink>
      <w:r>
        <w:rPr>
          <w:bCs/>
          <w:color w:val="000000"/>
          <w:shd w:val="clear" w:color="auto" w:fill="FFFFFF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7DD2" w:rsidRDefault="00856498">
      <w:pPr>
        <w:jc w:val="both"/>
      </w:pPr>
      <w:r>
        <w:rPr>
          <w:bCs/>
          <w:color w:val="000000"/>
        </w:rPr>
        <w:tab/>
        <w:t>2.9.</w:t>
      </w:r>
      <w:r>
        <w:rPr>
          <w:b/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20" w:history="1">
        <w:r>
          <w:rPr>
            <w:rStyle w:val="a9"/>
            <w:color w:val="111111"/>
            <w:shd w:val="clear" w:color="auto" w:fill="FFFFFF"/>
          </w:rPr>
          <w:t>частью 2 статьи 19</w:t>
        </w:r>
      </w:hyperlink>
      <w:r>
        <w:rPr>
          <w:bCs/>
          <w:color w:val="000000"/>
          <w:shd w:val="clear" w:color="auto" w:fill="FFFFFF"/>
        </w:rPr>
        <w:t xml:space="preserve">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 xml:space="preserve">2.10. Органы, предоставляющие государственные услуги, и органы,. предоставляющие муниципальные услуги, не вправе требовать от заявителя, в том числе </w:t>
      </w:r>
      <w:r>
        <w:rPr>
          <w:bCs/>
          <w:color w:val="000000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 </w:t>
      </w:r>
      <w:hyperlink r:id="rId21" w:history="1">
        <w:r>
          <w:rPr>
            <w:rStyle w:val="a9"/>
            <w:color w:val="000000"/>
          </w:rPr>
          <w:t>пунктом 7.2 части 1 статьи 16</w:t>
        </w:r>
      </w:hyperlink>
      <w:r>
        <w:rPr>
          <w:bCs/>
          <w:color w:val="000000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20" w:name="sub_263"/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2.11. В целях продления (приостановления) срока действия р</w:t>
      </w:r>
      <w:r>
        <w:rPr>
          <w:bCs/>
          <w:color w:val="000000"/>
          <w:shd w:val="clear" w:color="auto" w:fill="FFFFFF"/>
        </w:rPr>
        <w:t xml:space="preserve">азрешения </w:t>
      </w:r>
      <w:r>
        <w:rPr>
          <w:color w:val="000000"/>
          <w:shd w:val="clear" w:color="auto" w:fill="FFFFFF"/>
        </w:rPr>
        <w:t xml:space="preserve">на  </w:t>
      </w:r>
      <w:r>
        <w:rPr>
          <w:bCs/>
          <w:color w:val="000000"/>
          <w:kern w:val="2"/>
          <w:shd w:val="clear" w:color="auto" w:fill="FFFFFF"/>
          <w:lang w:eastAsia="ru-RU"/>
        </w:rPr>
        <w:t xml:space="preserve">осуществление </w:t>
      </w:r>
      <w:r>
        <w:rPr>
          <w:color w:val="000000"/>
          <w:shd w:val="clear" w:color="auto" w:fill="FFFFFF"/>
        </w:rPr>
        <w:t xml:space="preserve">земляных работ, </w:t>
      </w:r>
      <w:r>
        <w:rPr>
          <w:color w:val="000000"/>
        </w:rPr>
        <w:t xml:space="preserve">связанных с разрытием на территории </w:t>
      </w:r>
      <w:r w:rsidR="00092787">
        <w:rPr>
          <w:color w:val="000000"/>
        </w:rPr>
        <w:t>Линевского городского поселения</w:t>
      </w:r>
      <w:r>
        <w:rPr>
          <w:color w:val="000000"/>
        </w:rPr>
        <w:t>,</w:t>
      </w:r>
      <w:r>
        <w:rPr>
          <w:bCs/>
          <w:color w:val="000000"/>
        </w:rPr>
        <w:t xml:space="preserve"> заявитель представляет следующие документы:</w:t>
      </w:r>
    </w:p>
    <w:p w:rsidR="00F97DD2" w:rsidRDefault="00856498">
      <w:pPr>
        <w:autoSpaceDE w:val="0"/>
        <w:ind w:firstLine="720"/>
        <w:jc w:val="both"/>
      </w:pPr>
      <w:bookmarkStart w:id="21" w:name="sub_2631"/>
      <w:bookmarkEnd w:id="20"/>
      <w:r>
        <w:rPr>
          <w:bCs/>
          <w:color w:val="000000"/>
        </w:rPr>
        <w:t>1) оригинал разрешения;</w:t>
      </w:r>
    </w:p>
    <w:p w:rsidR="00F97DD2" w:rsidRDefault="00856498">
      <w:pPr>
        <w:autoSpaceDE w:val="0"/>
        <w:ind w:firstLine="720"/>
        <w:jc w:val="both"/>
      </w:pPr>
      <w:bookmarkStart w:id="22" w:name="sub_2632"/>
      <w:bookmarkEnd w:id="21"/>
      <w:r>
        <w:rPr>
          <w:bCs/>
          <w:color w:val="000000"/>
        </w:rPr>
        <w:t>2) рабочий чертеж на проводимые работы с указанием выполненных и незавершенных объемов работ;</w:t>
      </w:r>
    </w:p>
    <w:p w:rsidR="00F97DD2" w:rsidRDefault="00856498">
      <w:pPr>
        <w:autoSpaceDE w:val="0"/>
        <w:ind w:firstLine="720"/>
        <w:jc w:val="both"/>
      </w:pPr>
      <w:bookmarkStart w:id="23" w:name="sub_2633"/>
      <w:bookmarkEnd w:id="22"/>
      <w:r>
        <w:rPr>
          <w:bCs/>
          <w:color w:val="000000"/>
        </w:rPr>
        <w:t>3) календарный график производства работ;</w:t>
      </w:r>
    </w:p>
    <w:p w:rsidR="00F97DD2" w:rsidRDefault="00856498">
      <w:pPr>
        <w:jc w:val="both"/>
      </w:pPr>
      <w:r>
        <w:rPr>
          <w:bCs/>
          <w:color w:val="000000"/>
        </w:rPr>
        <w:tab/>
        <w:t xml:space="preserve">4) </w:t>
      </w:r>
      <w:r>
        <w:rPr>
          <w:color w:val="000000"/>
        </w:rPr>
        <w:t>письменное заявление на продление разрешения с указанием даты окончания работ и причины изменения срока производства работ.</w:t>
      </w:r>
      <w:bookmarkEnd w:id="23"/>
    </w:p>
    <w:p w:rsidR="00F97DD2" w:rsidRDefault="00856498">
      <w:pPr>
        <w:jc w:val="both"/>
      </w:pPr>
      <w:r>
        <w:rPr>
          <w:color w:val="000000"/>
        </w:rPr>
        <w:tab/>
      </w:r>
      <w:bookmarkStart w:id="24" w:name="sub_27"/>
      <w:r>
        <w:rPr>
          <w:color w:val="000000"/>
        </w:rPr>
        <w:t xml:space="preserve">2.12. В случае необходимости проведения аварийных работ их производство осуществляется владельцами сетей с обязательным уведомлением администрации </w:t>
      </w:r>
      <w:r w:rsidR="00092787">
        <w:rPr>
          <w:color w:val="000000"/>
        </w:rPr>
        <w:t xml:space="preserve">Линевского городского поселения </w:t>
      </w:r>
      <w:r>
        <w:rPr>
          <w:color w:val="000000"/>
        </w:rPr>
        <w:t xml:space="preserve"> телефонограммой с гарантией восстановления объектов благоустройства, покрытия.</w:t>
      </w:r>
      <w:bookmarkEnd w:id="24"/>
    </w:p>
    <w:p w:rsidR="00F97DD2" w:rsidRDefault="00856498">
      <w:pPr>
        <w:jc w:val="both"/>
      </w:pPr>
      <w:bookmarkStart w:id="25" w:name="sub_29"/>
      <w:r>
        <w:rPr>
          <w:color w:val="000000"/>
        </w:rPr>
        <w:t>2.13. Основаниями для отказа в приеме заявки и документов, необходимых для получения муниципальной услуги, являются:</w:t>
      </w:r>
    </w:p>
    <w:p w:rsidR="00F97DD2" w:rsidRDefault="00F97DD2">
      <w:pPr>
        <w:jc w:val="both"/>
        <w:rPr>
          <w:color w:val="000000"/>
        </w:rPr>
      </w:pPr>
    </w:p>
    <w:bookmarkEnd w:id="25"/>
    <w:p w:rsidR="00F97DD2" w:rsidRDefault="00856498">
      <w:pPr>
        <w:jc w:val="both"/>
      </w:pPr>
      <w:r>
        <w:rPr>
          <w:color w:val="000000"/>
        </w:rPr>
        <w:tab/>
        <w:t xml:space="preserve">1) обращение за предоставлением муниципальной услуги лица, не указанного в </w:t>
      </w:r>
      <w:hyperlink w:anchor="sub_13" w:history="1">
        <w:r>
          <w:rPr>
            <w:rStyle w:val="a9"/>
            <w:color w:val="000000"/>
          </w:rPr>
          <w:t>1.2</w:t>
        </w:r>
      </w:hyperlink>
      <w:r>
        <w:rPr>
          <w:bCs/>
          <w:color w:val="000000"/>
        </w:rPr>
        <w:t xml:space="preserve"> </w:t>
      </w:r>
      <w:r>
        <w:rPr>
          <w:color w:val="000000"/>
        </w:rPr>
        <w:t>раздела 1 настоящего административного регламента;</w:t>
      </w:r>
    </w:p>
    <w:p w:rsidR="00F97DD2" w:rsidRDefault="00856498">
      <w:r>
        <w:rPr>
          <w:color w:val="000000"/>
        </w:rPr>
        <w:tab/>
        <w:t xml:space="preserve">2) </w:t>
      </w:r>
      <w:r>
        <w:rPr>
          <w:bCs/>
          <w:color w:val="000000"/>
        </w:rPr>
        <w:t xml:space="preserve"> неполный пакет документов указанных в </w:t>
      </w:r>
      <w:hyperlink w:anchor="sub_261" w:history="1">
        <w:r>
          <w:rPr>
            <w:rStyle w:val="a9"/>
            <w:color w:val="000000"/>
          </w:rPr>
          <w:t>п.2.6</w:t>
        </w:r>
      </w:hyperlink>
      <w:r>
        <w:rPr>
          <w:bCs/>
          <w:color w:val="000000"/>
        </w:rPr>
        <w:t>.;</w:t>
      </w:r>
    </w:p>
    <w:p w:rsidR="00F97DD2" w:rsidRDefault="00856498">
      <w:pPr>
        <w:jc w:val="both"/>
      </w:pPr>
      <w:r>
        <w:rPr>
          <w:bCs/>
          <w:color w:val="000000"/>
        </w:rPr>
        <w:tab/>
        <w:t>3)</w:t>
      </w:r>
      <w:r>
        <w:rPr>
          <w:color w:val="000000"/>
        </w:rPr>
        <w:t xml:space="preserve">  подача заявки, не соответствующей форме, установленной настоящим административным регламентом;</w:t>
      </w:r>
    </w:p>
    <w:p w:rsidR="00F97DD2" w:rsidRDefault="00856498">
      <w:pPr>
        <w:jc w:val="both"/>
      </w:pPr>
      <w:r>
        <w:rPr>
          <w:color w:val="000000"/>
        </w:rPr>
        <w:tab/>
        <w:t>4)  отсутствие согласования на проведение земляных работ с владельцами коммуникаций, указанных в листе согласования;</w:t>
      </w:r>
    </w:p>
    <w:p w:rsidR="00F97DD2" w:rsidRDefault="00856498">
      <w:pPr>
        <w:jc w:val="both"/>
      </w:pPr>
      <w:r>
        <w:rPr>
          <w:color w:val="000000"/>
        </w:rPr>
        <w:tab/>
        <w:t>5) предоставление заявителем недостоверных сведений;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6) в документах не должно быть подчисток, приписок, зачеркнутых слов и иных, не оговоренных исправлений;</w:t>
      </w:r>
    </w:p>
    <w:p w:rsidR="00F97DD2" w:rsidRDefault="00856498">
      <w:pPr>
        <w:autoSpaceDE w:val="0"/>
        <w:ind w:firstLine="720"/>
        <w:jc w:val="both"/>
      </w:pPr>
      <w:r>
        <w:rPr>
          <w:bCs/>
          <w:color w:val="000000"/>
        </w:rPr>
        <w:t>7) документы не должны иметь серьезных повреждений, наличие которых не позволяет однозначно истолковать их содержание.</w:t>
      </w:r>
    </w:p>
    <w:p w:rsidR="00F97DD2" w:rsidRDefault="00856498">
      <w:pPr>
        <w:jc w:val="both"/>
      </w:pPr>
      <w:r>
        <w:rPr>
          <w:color w:val="000000"/>
        </w:rPr>
        <w:tab/>
        <w:t xml:space="preserve">8) обращение заявителя за оказанием муниципальной услуги, не предоставляемой администрацией </w:t>
      </w:r>
      <w:r w:rsidR="0083168D">
        <w:rPr>
          <w:color w:val="000000"/>
        </w:rPr>
        <w:t>Линевского городского поселения</w:t>
      </w:r>
      <w:r>
        <w:rPr>
          <w:color w:val="000000"/>
        </w:rPr>
        <w:t>.</w:t>
      </w:r>
    </w:p>
    <w:p w:rsidR="00F97DD2" w:rsidRDefault="00856498">
      <w:pPr>
        <w:jc w:val="both"/>
      </w:pPr>
      <w:r>
        <w:rPr>
          <w:color w:val="000000"/>
        </w:rPr>
        <w:tab/>
        <w:t xml:space="preserve">В случае, если заявка и состав представленных документов не отвечают требованиям, установленным настоящим административным регламентом, заявителю в течение 3 (трех) календарных дней со дня подачи им заявки направляется (вручается) уведомление о необходимости устранения нарушений в оформлении заявки и (или) представления недостающих документов. В случае, если в течение 5 (пяти) календарных дней заявитель не переоформляет заявку и (или) не представляет недостающие документы, администрация </w:t>
      </w:r>
      <w:r w:rsidR="00B25984">
        <w:rPr>
          <w:color w:val="000000"/>
        </w:rPr>
        <w:t>Линевского городского поселения</w:t>
      </w:r>
      <w:r>
        <w:rPr>
          <w:color w:val="000000"/>
        </w:rPr>
        <w:t xml:space="preserve"> принимает решение об отказе в предоставлении муниципальной услуги.</w:t>
      </w:r>
    </w:p>
    <w:p w:rsidR="00F97DD2" w:rsidRDefault="00856498">
      <w:pPr>
        <w:jc w:val="both"/>
      </w:pPr>
      <w:bookmarkStart w:id="26" w:name="sub_211"/>
      <w:r>
        <w:rPr>
          <w:color w:val="000000"/>
        </w:rPr>
        <w:tab/>
      </w:r>
      <w:bookmarkStart w:id="27" w:name="sub_212"/>
      <w:bookmarkEnd w:id="26"/>
      <w:r>
        <w:rPr>
          <w:color w:val="000000"/>
        </w:rPr>
        <w:t>2.14. Муниципальная услуга предоставляется бесплатно.</w:t>
      </w:r>
    </w:p>
    <w:p w:rsidR="00F97DD2" w:rsidRDefault="00856498">
      <w:pPr>
        <w:jc w:val="both"/>
      </w:pPr>
      <w:bookmarkStart w:id="28" w:name="sub_213"/>
      <w:bookmarkEnd w:id="27"/>
      <w:r>
        <w:rPr>
          <w:color w:val="000000"/>
        </w:rPr>
        <w:tab/>
        <w:t>2.15. Максимальный срок ожидания в очереди при подаче, выдаче документов не превышает 15 минут.</w:t>
      </w:r>
    </w:p>
    <w:p w:rsidR="00F97DD2" w:rsidRDefault="00856498">
      <w:pPr>
        <w:jc w:val="both"/>
      </w:pPr>
      <w:bookmarkStart w:id="29" w:name="sub_214"/>
      <w:bookmarkEnd w:id="28"/>
      <w:r>
        <w:rPr>
          <w:color w:val="000000"/>
        </w:rPr>
        <w:tab/>
        <w:t>2.16. Прием и регистрация заявки производится в установленном порядке в течение 1 (одного) рабочего дня при предъявлении всей необходимой документации, указанной в заявке.</w:t>
      </w:r>
    </w:p>
    <w:p w:rsidR="00F97DD2" w:rsidRDefault="00856498">
      <w:pPr>
        <w:jc w:val="both"/>
      </w:pPr>
      <w:bookmarkStart w:id="30" w:name="sub_215"/>
      <w:bookmarkEnd w:id="29"/>
      <w:r>
        <w:rPr>
          <w:color w:val="000000"/>
        </w:rPr>
        <w:tab/>
      </w:r>
      <w:bookmarkEnd w:id="30"/>
      <w:r>
        <w:rPr>
          <w:color w:val="000000"/>
        </w:rPr>
        <w:t xml:space="preserve">2.17. </w:t>
      </w:r>
      <w:r>
        <w:rPr>
          <w:rFonts w:eastAsia="Calibri"/>
          <w:kern w:val="2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kern w:val="2"/>
          <w:lang w:eastAsia="ru-RU"/>
        </w:rPr>
        <w:t>муниципальной</w:t>
      </w:r>
      <w:r>
        <w:rPr>
          <w:rFonts w:eastAsia="Calibri"/>
          <w:kern w:val="2"/>
          <w:lang w:eastAsia="ru-RU"/>
        </w:rPr>
        <w:t xml:space="preserve"> </w:t>
      </w:r>
      <w:r>
        <w:rPr>
          <w:rFonts w:eastAsia="Calibri"/>
          <w:kern w:val="2"/>
          <w:lang w:eastAsia="ru-RU"/>
        </w:rPr>
        <w:lastRenderedPageBreak/>
        <w:t xml:space="preserve">услуги, информационным стендам с образцами их заполнения и перечнем документов, необходимых для предоставления </w:t>
      </w:r>
      <w:r>
        <w:rPr>
          <w:kern w:val="2"/>
          <w:lang w:eastAsia="ru-RU"/>
        </w:rPr>
        <w:t>муниципальной</w:t>
      </w:r>
      <w:r>
        <w:rPr>
          <w:rFonts w:eastAsia="Calibri"/>
          <w:kern w:val="2"/>
          <w:lang w:eastAsia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2"/>
          <w:lang w:eastAsia="ru-RU"/>
        </w:rPr>
        <w:t>.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t>2.18.1. Требования к помещениям, в которых предоставляется муниципальная услуга.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2" w:history="1">
        <w:r>
          <w:rPr>
            <w:rStyle w:val="a9"/>
            <w:rFonts w:eastAsia="Calibri"/>
            <w:color w:val="000000"/>
            <w:kern w:val="2"/>
            <w:lang w:eastAsia="ru-RU"/>
          </w:rPr>
          <w:t>правилам и нормативам</w:t>
        </w:r>
      </w:hyperlink>
      <w:r>
        <w:rPr>
          <w:rFonts w:eastAsia="Calibri"/>
          <w:kern w:val="2"/>
          <w:lang w:eastAsia="ru-RU"/>
        </w:rPr>
        <w:t xml:space="preserve"> «Гигиенические требования к персональным электронно-вычислительным машинами организации работы. СанПиН 2.2.2/2.4.1340-03» </w:t>
      </w:r>
      <w:r>
        <w:rPr>
          <w:rFonts w:eastAsia="Calibri"/>
          <w:kern w:val="2"/>
          <w:lang w:eastAsia="ru-RU"/>
        </w:rPr>
        <w:br/>
        <w:t>и быть оборудованы средствами пожаротушения.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Вход и выход из помещений оборудуются соответствующими указателями.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2.18.2. Требования к местам ожидания.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Места ожидания должны быть оборудованы стульями, кресельными секциями, скамьями.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2.18.3. Требования к местам приема заявителей.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Прием заявителей осуществляется в специально выделенных для этих целей помещениях.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печатающими копирующим устройствам. 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2.18.4. Требования к информационным стендам.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текст настоящего административного регламента;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информация о порядке исполнения муниципальной услуги;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перечень документов, необходимых для предоставления муниципальной услуги;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формы и образцы документов для заполнения.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t>справочные телефоны;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lastRenderedPageBreak/>
        <w:t>адреса электронной почты и адреса Интернет-сайтов;</w:t>
      </w:r>
    </w:p>
    <w:p w:rsidR="00F97DD2" w:rsidRDefault="00856498">
      <w:pPr>
        <w:suppressAutoHyphens w:val="0"/>
        <w:autoSpaceDE w:val="0"/>
        <w:ind w:right="-16" w:firstLine="567"/>
        <w:jc w:val="both"/>
      </w:pPr>
      <w:r>
        <w:rPr>
          <w:kern w:val="2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(</w:t>
      </w:r>
      <w:hyperlink r:id="rId23" w:history="1">
        <w:r>
          <w:rPr>
            <w:rStyle w:val="a9"/>
            <w:rFonts w:eastAsia="Calibri"/>
            <w:color w:val="000000"/>
            <w:kern w:val="2"/>
            <w:lang w:val="en-US" w:eastAsia="ru-RU"/>
          </w:rPr>
          <w:t>www</w:t>
        </w:r>
        <w:r>
          <w:rPr>
            <w:rStyle w:val="a9"/>
            <w:rFonts w:eastAsia="Calibri"/>
            <w:color w:val="000000"/>
            <w:kern w:val="2"/>
            <w:lang w:eastAsia="ru-RU"/>
          </w:rPr>
          <w:t>.</w:t>
        </w:r>
        <w:r>
          <w:rPr>
            <w:rStyle w:val="a9"/>
            <w:rFonts w:eastAsia="Calibri"/>
            <w:color w:val="000000"/>
            <w:kern w:val="2"/>
            <w:lang w:val="en-US" w:eastAsia="ru-RU"/>
          </w:rPr>
          <w:t>admzhirn</w:t>
        </w:r>
        <w:r>
          <w:rPr>
            <w:rStyle w:val="a9"/>
            <w:rFonts w:eastAsia="Calibri"/>
            <w:color w:val="000000"/>
            <w:kern w:val="2"/>
            <w:lang w:eastAsia="ru-RU"/>
          </w:rPr>
          <w:t>.</w:t>
        </w:r>
        <w:r>
          <w:rPr>
            <w:rStyle w:val="a9"/>
            <w:rFonts w:eastAsia="Calibri"/>
            <w:color w:val="000000"/>
            <w:kern w:val="2"/>
            <w:lang w:val="en-US" w:eastAsia="ru-RU"/>
          </w:rPr>
          <w:t>ru</w:t>
        </w:r>
      </w:hyperlink>
      <w:r>
        <w:rPr>
          <w:rStyle w:val="a9"/>
          <w:rFonts w:eastAsia="Calibri"/>
          <w:color w:val="000000"/>
          <w:kern w:val="2"/>
          <w:lang w:eastAsia="ru-RU"/>
        </w:rPr>
        <w:t>).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rFonts w:eastAsia="Calibri"/>
          <w:kern w:val="2"/>
          <w:lang w:eastAsia="ru-RU"/>
        </w:rPr>
        <w:t>2.18.5. Требования к обеспечению доступности предоставления муниципальной услуги для инвалидов.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оказание специалистами помощи инвалидам в посадке</w:t>
      </w:r>
      <w:r>
        <w:rPr>
          <w:kern w:val="2"/>
          <w:lang w:eastAsia="ru-RU"/>
        </w:rPr>
        <w:br/>
        <w:t xml:space="preserve">в транспортное средство и высадке из него перед входом в помещения, </w:t>
      </w:r>
      <w:r>
        <w:rPr>
          <w:kern w:val="2"/>
          <w:lang w:eastAsia="ru-RU"/>
        </w:rPr>
        <w:br/>
        <w:t xml:space="preserve">в которых предоставляется муниципальная услуга, в том числе </w:t>
      </w:r>
      <w:r>
        <w:rPr>
          <w:kern w:val="2"/>
          <w:lang w:eastAsia="ru-RU"/>
        </w:rPr>
        <w:br/>
        <w:t>с использованием кресла-коляски;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беспрепятственный вход инвалидов в помещение и выход из него;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 xml:space="preserve">возможность самостоятельного передвижения инвалидов </w:t>
      </w:r>
      <w:r>
        <w:rPr>
          <w:kern w:val="2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kern w:val="2"/>
          <w:lang w:eastAsia="ru-RU"/>
        </w:rPr>
        <w:br/>
        <w:t>в помещения и к услугам, с учетом ограничений их жизнедеятельности;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допуск сурдопереводчика и тифлосурдопереводчика;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>
        <w:rPr>
          <w:kern w:val="2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kern w:val="2"/>
          <w:lang w:eastAsia="ru-RU"/>
        </w:rPr>
        <w:br/>
        <w:t>в сфере социальной защиты населения;</w:t>
      </w:r>
    </w:p>
    <w:p w:rsidR="00F97DD2" w:rsidRDefault="00856498">
      <w:pPr>
        <w:suppressAutoHyphens w:val="0"/>
        <w:autoSpaceDE w:val="0"/>
        <w:ind w:firstLine="567"/>
        <w:jc w:val="both"/>
      </w:pPr>
      <w:r>
        <w:rPr>
          <w:kern w:val="2"/>
          <w:lang w:eastAsia="ru-RU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F97DD2" w:rsidRDefault="00856498">
      <w:pPr>
        <w:suppressAutoHyphens w:val="0"/>
        <w:autoSpaceDE w:val="0"/>
        <w:ind w:firstLine="567"/>
      </w:pPr>
      <w:r>
        <w:rPr>
          <w:kern w:val="2"/>
          <w:lang w:eastAsia="ru-RU"/>
        </w:rPr>
        <w:t xml:space="preserve">оказание специалистами иной необходимой помощи инвалидам </w:t>
      </w:r>
      <w:r>
        <w:rPr>
          <w:kern w:val="2"/>
          <w:lang w:eastAsia="ru-RU"/>
        </w:rPr>
        <w:br/>
        <w:t xml:space="preserve">в преодолении барьеров, препятствующих получению ими муниципальных услуг наравне с другими лицами. </w:t>
      </w:r>
      <w:bookmarkStart w:id="31" w:name="sub_217"/>
    </w:p>
    <w:p w:rsidR="00F97DD2" w:rsidRDefault="00856498">
      <w:pPr>
        <w:jc w:val="both"/>
      </w:pPr>
      <w:bookmarkStart w:id="32" w:name="sub_218"/>
      <w:bookmarkEnd w:id="31"/>
      <w:r>
        <w:rPr>
          <w:color w:val="000000"/>
        </w:rPr>
        <w:tab/>
        <w:t>2.19. Показатели оценки доступности и качества предоставления муниципальной услуги.</w:t>
      </w:r>
    </w:p>
    <w:p w:rsidR="00F97DD2" w:rsidRDefault="00856498">
      <w:pPr>
        <w:jc w:val="both"/>
      </w:pPr>
      <w:bookmarkStart w:id="33" w:name="sub_2181"/>
      <w:bookmarkEnd w:id="32"/>
      <w:r>
        <w:rPr>
          <w:color w:val="000000"/>
        </w:rPr>
        <w:tab/>
        <w:t>2.19.1.Показателями оценки доступности предоставления муниципальной услуги являются:</w:t>
      </w:r>
    </w:p>
    <w:bookmarkEnd w:id="33"/>
    <w:p w:rsidR="00F97DD2" w:rsidRDefault="00856498">
      <w:pPr>
        <w:jc w:val="both"/>
      </w:pPr>
      <w:r>
        <w:rPr>
          <w:color w:val="000000"/>
        </w:rPr>
        <w:tab/>
        <w:t>транспортная доступность к местам предоставления муниципальной услуги;</w:t>
      </w:r>
    </w:p>
    <w:p w:rsidR="00F97DD2" w:rsidRDefault="00856498">
      <w:pPr>
        <w:jc w:val="both"/>
      </w:pPr>
      <w:r>
        <w:rPr>
          <w:color w:val="000000"/>
        </w:rPr>
        <w:lastRenderedPageBreak/>
        <w:tab/>
        <w:t>размещение информации о порядке предоставления муниципальной услуги на официальном сайте Жирновского муниципального района, информационном стенде в месте предоставления муниципальной услуги</w:t>
      </w:r>
    </w:p>
    <w:p w:rsidR="00F97DD2" w:rsidRDefault="00856498">
      <w:pPr>
        <w:jc w:val="both"/>
      </w:pPr>
      <w:bookmarkStart w:id="34" w:name="sub_2182"/>
      <w:r>
        <w:rPr>
          <w:color w:val="000000"/>
        </w:rPr>
        <w:tab/>
        <w:t>2.19.2. Показателями оценки качества предоставления муниципальной услуги являются:</w:t>
      </w:r>
    </w:p>
    <w:bookmarkEnd w:id="34"/>
    <w:p w:rsidR="00F97DD2" w:rsidRDefault="00856498">
      <w:pPr>
        <w:jc w:val="both"/>
      </w:pPr>
      <w:r>
        <w:rPr>
          <w:color w:val="000000"/>
        </w:rPr>
        <w:tab/>
        <w:t>соблюдение срока предоставления муниципальной услуги;</w:t>
      </w:r>
    </w:p>
    <w:p w:rsidR="00F97DD2" w:rsidRDefault="00856498">
      <w:pPr>
        <w:jc w:val="both"/>
      </w:pPr>
      <w:r>
        <w:rPr>
          <w:color w:val="000000"/>
        </w:rPr>
        <w:tab/>
        <w:t>минимизация времени ожидания в очереди при подаче заявителем документов для предоставления муниципальной услуги;</w:t>
      </w:r>
    </w:p>
    <w:p w:rsidR="00F97DD2" w:rsidRDefault="00856498">
      <w:pPr>
        <w:jc w:val="both"/>
      </w:pPr>
      <w:r>
        <w:rPr>
          <w:color w:val="000000"/>
        </w:rPr>
        <w:tab/>
        <w:t>минимизация количества обращений заявителей для получения муниципальной услуги;</w:t>
      </w:r>
    </w:p>
    <w:p w:rsidR="00F97DD2" w:rsidRDefault="00856498">
      <w:pPr>
        <w:jc w:val="both"/>
      </w:pPr>
      <w:r>
        <w:rPr>
          <w:color w:val="000000"/>
        </w:rPr>
        <w:tab/>
        <w:t>отсутствие поданных в установленном порядке жалоб на решения или действия (бездействие) уполномоченных специалистов, принятые или осуществленные при предоставлении муниципальной услуги.</w:t>
      </w:r>
    </w:p>
    <w:p w:rsidR="00F97DD2" w:rsidRDefault="00856498">
      <w:pPr>
        <w:jc w:val="both"/>
      </w:pPr>
      <w:bookmarkStart w:id="35" w:name="sub_219"/>
      <w:r>
        <w:rPr>
          <w:color w:val="000000"/>
        </w:rPr>
        <w:tab/>
      </w:r>
      <w:bookmarkEnd w:id="35"/>
    </w:p>
    <w:p w:rsidR="00F97DD2" w:rsidRPr="00B25984" w:rsidRDefault="00856498" w:rsidP="00B25984">
      <w:pPr>
        <w:pStyle w:val="1"/>
        <w:snapToGrid/>
        <w:ind w:left="432" w:hanging="432"/>
        <w:jc w:val="center"/>
      </w:pPr>
      <w:bookmarkStart w:id="36" w:name="sub_300"/>
      <w:r w:rsidRPr="00B25984">
        <w:rPr>
          <w:bCs/>
          <w:color w:val="000000"/>
          <w:sz w:val="24"/>
          <w:szCs w:val="24"/>
        </w:rPr>
        <w:t xml:space="preserve">3. </w:t>
      </w:r>
      <w:r w:rsidRPr="00B25984">
        <w:rPr>
          <w:rFonts w:eastAsia="Calibri"/>
          <w:bCs/>
          <w:kern w:val="2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  в МФЦ</w:t>
      </w:r>
    </w:p>
    <w:bookmarkEnd w:id="36"/>
    <w:p w:rsidR="00F97DD2" w:rsidRDefault="00F97DD2">
      <w:pPr>
        <w:jc w:val="center"/>
        <w:rPr>
          <w:b/>
          <w:color w:val="000000"/>
        </w:rPr>
      </w:pPr>
    </w:p>
    <w:p w:rsidR="00F97DD2" w:rsidRDefault="00856498">
      <w:pPr>
        <w:jc w:val="both"/>
      </w:pPr>
      <w:bookmarkStart w:id="37" w:name="sub_31"/>
      <w:r>
        <w:rPr>
          <w:color w:val="000000"/>
        </w:rPr>
        <w:tab/>
        <w:t>3.1. Прием заявок, документов.</w:t>
      </w:r>
    </w:p>
    <w:p w:rsidR="00F97DD2" w:rsidRDefault="00856498">
      <w:pPr>
        <w:jc w:val="both"/>
      </w:pPr>
      <w:bookmarkStart w:id="38" w:name="sub_311"/>
      <w:bookmarkEnd w:id="37"/>
      <w:r>
        <w:rPr>
          <w:color w:val="000000"/>
        </w:rPr>
        <w:tab/>
        <w:t xml:space="preserve">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администрацию </w:t>
      </w:r>
      <w:r w:rsidR="00B25984">
        <w:rPr>
          <w:color w:val="000000"/>
        </w:rPr>
        <w:t>Линевского городского поселения</w:t>
      </w:r>
      <w:r>
        <w:rPr>
          <w:color w:val="000000"/>
        </w:rPr>
        <w:t>, а также к работнику МФЦ.</w:t>
      </w:r>
    </w:p>
    <w:bookmarkEnd w:id="38"/>
    <w:p w:rsidR="00F97DD2" w:rsidRDefault="00856498">
      <w:pPr>
        <w:jc w:val="both"/>
      </w:pPr>
      <w:r>
        <w:rPr>
          <w:color w:val="000000"/>
        </w:rPr>
        <w:tab/>
      </w:r>
      <w:bookmarkStart w:id="39" w:name="sub_312"/>
      <w:r>
        <w:rPr>
          <w:color w:val="000000"/>
          <w:highlight w:val="white"/>
        </w:rPr>
        <w:t xml:space="preserve">3.1.2. </w:t>
      </w:r>
      <w:bookmarkStart w:id="40" w:name="sub_313"/>
      <w:bookmarkEnd w:id="39"/>
      <w:r>
        <w:rPr>
          <w:color w:val="000000"/>
        </w:rPr>
        <w:t xml:space="preserve">При обращении заявителя специалист администрации </w:t>
      </w:r>
      <w:r w:rsidR="00B25984">
        <w:rPr>
          <w:color w:val="000000"/>
        </w:rPr>
        <w:t xml:space="preserve">Линевского городского поселения </w:t>
      </w:r>
      <w:r>
        <w:rPr>
          <w:color w:val="000000"/>
        </w:rPr>
        <w:t>или работник МФЦ принимает заявление и документы, выполняя следующие операции:</w:t>
      </w:r>
    </w:p>
    <w:p w:rsidR="00F97DD2" w:rsidRDefault="00856498">
      <w:r>
        <w:rPr>
          <w:color w:val="000000"/>
        </w:rPr>
        <w:tab/>
        <w:t>- проверяет наличие заявления и прилагаемых документов в соответствии с требованиями настоящего регламента;</w:t>
      </w:r>
    </w:p>
    <w:p w:rsidR="00F97DD2" w:rsidRDefault="00856498">
      <w:pPr>
        <w:jc w:val="both"/>
      </w:pPr>
      <w:r>
        <w:rPr>
          <w:color w:val="000000"/>
        </w:rPr>
        <w:tab/>
        <w:t>- проверяет правильность заполнения заявления.</w:t>
      </w:r>
    </w:p>
    <w:p w:rsidR="00F97DD2" w:rsidRDefault="00856498">
      <w:pPr>
        <w:jc w:val="both"/>
      </w:pPr>
      <w:bookmarkStart w:id="41" w:name="sub_314"/>
      <w:bookmarkEnd w:id="40"/>
      <w:r>
        <w:rPr>
          <w:color w:val="000000"/>
        </w:rPr>
        <w:tab/>
      </w:r>
      <w:r>
        <w:rPr>
          <w:color w:val="000000"/>
          <w:highlight w:val="white"/>
        </w:rPr>
        <w:t xml:space="preserve">3.1.3. Заявка, которая подается в форме электронного документа, подписывается тем видом </w:t>
      </w:r>
      <w:hyperlink r:id="rId24" w:history="1">
        <w:r>
          <w:rPr>
            <w:rStyle w:val="a9"/>
            <w:color w:val="000000"/>
          </w:rPr>
          <w:t>электронной подписи</w:t>
        </w:r>
      </w:hyperlink>
      <w:r>
        <w:rPr>
          <w:b/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bookmarkEnd w:id="41"/>
    <w:p w:rsidR="00F97DD2" w:rsidRDefault="00856498">
      <w:pPr>
        <w:jc w:val="both"/>
      </w:pPr>
      <w:r>
        <w:rPr>
          <w:color w:val="000000"/>
          <w:highlight w:val="white"/>
        </w:rPr>
        <w:tab/>
        <w:t xml:space="preserve">3.1.4. </w:t>
      </w:r>
      <w:bookmarkStart w:id="42" w:name="sub_315"/>
      <w:r>
        <w:rPr>
          <w:color w:val="000000"/>
          <w:highlight w:val="white"/>
        </w:rPr>
        <w:t>В случае направления заявки в электронной форме ответственный за приём заявлений, в теч</w:t>
      </w:r>
      <w:r>
        <w:rPr>
          <w:color w:val="000000"/>
        </w:rPr>
        <w:t>ение 1 (одного) рабочего дня с момента его регистрации проводит процедуру проверки квалификационной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 в ст.11 Федерального закона от 06.04.20011 №63-ФЗ «Об электронной подписи».</w:t>
      </w:r>
    </w:p>
    <w:p w:rsidR="00F97DD2" w:rsidRDefault="00856498">
      <w:pPr>
        <w:jc w:val="both"/>
      </w:pPr>
      <w:r>
        <w:tab/>
        <w:t xml:space="preserve">В случае, если в результате проверки квалификационной подписи будет выявлено несоблюдение установленных условий признания её действительности, администрация </w:t>
      </w:r>
      <w:r w:rsidR="00B25984">
        <w:t xml:space="preserve">Линевского городского поселения </w:t>
      </w:r>
      <w:r>
        <w:t xml:space="preserve"> в течении 1 (одного) рабочего дня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</w:t>
      </w:r>
      <w:r>
        <w:rPr>
          <w:color w:val="000000"/>
        </w:rPr>
        <w:t>ст.11 Федерального закона от 06.04.20011 №63-ФЗ «Об электронной подписи», которые послужили основанием для принятия указанного решения.</w:t>
      </w:r>
    </w:p>
    <w:p w:rsidR="00F97DD2" w:rsidRDefault="00856498">
      <w:pPr>
        <w:jc w:val="both"/>
      </w:pPr>
      <w:bookmarkStart w:id="43" w:name="sub_316"/>
      <w:bookmarkEnd w:id="42"/>
      <w:r>
        <w:rPr>
          <w:color w:val="000000"/>
        </w:rPr>
        <w:tab/>
        <w:t xml:space="preserve">3.1.5. </w:t>
      </w:r>
      <w:bookmarkEnd w:id="43"/>
      <w:r>
        <w:rPr>
          <w:color w:val="000000"/>
        </w:rPr>
        <w:t xml:space="preserve">Заявка, поступившая в администрацию </w:t>
      </w:r>
      <w:r w:rsidR="00B25984">
        <w:rPr>
          <w:color w:val="000000"/>
        </w:rPr>
        <w:t xml:space="preserve">Линевского городского поселения </w:t>
      </w:r>
      <w:r>
        <w:rPr>
          <w:color w:val="000000"/>
        </w:rPr>
        <w:t xml:space="preserve"> в электронной форме по информационным системам общего пользования, распечатывается специалистом на бумажном носителе и регистрируется в установленные сроки настоящего административного регламента.</w:t>
      </w:r>
      <w:bookmarkStart w:id="44" w:name="sub_319"/>
      <w:bookmarkStart w:id="45" w:name="sub_318"/>
      <w:bookmarkStart w:id="46" w:name="sub_317"/>
      <w:bookmarkEnd w:id="44"/>
      <w:bookmarkEnd w:id="45"/>
      <w:bookmarkEnd w:id="46"/>
    </w:p>
    <w:p w:rsidR="00F97DD2" w:rsidRDefault="00856498">
      <w:pPr>
        <w:jc w:val="both"/>
      </w:pPr>
      <w:bookmarkStart w:id="47" w:name="sub_3110"/>
      <w:r>
        <w:rPr>
          <w:color w:val="000000"/>
        </w:rPr>
        <w:lastRenderedPageBreak/>
        <w:tab/>
        <w:t xml:space="preserve">3.1.6. Межведомственное информационное взаимодействие в предоставлении муниципальной услуги осуществляется в соответствии с требованиями </w:t>
      </w:r>
      <w:hyperlink r:id="rId25" w:history="1">
        <w:r>
          <w:rPr>
            <w:rStyle w:val="a9"/>
            <w:color w:val="000000"/>
          </w:rPr>
          <w:t>Федерального закона</w:t>
        </w:r>
      </w:hyperlink>
      <w:r>
        <w:rPr>
          <w:color w:val="000000"/>
        </w:rPr>
        <w:t xml:space="preserve"> от 27 июля 2010 г. № 210-ФЗ "Об организации предоставления государственных и муниципальных услуг".</w:t>
      </w:r>
    </w:p>
    <w:p w:rsidR="00F97DD2" w:rsidRDefault="00856498">
      <w:pPr>
        <w:jc w:val="both"/>
      </w:pPr>
      <w:bookmarkStart w:id="48" w:name="sub_3111"/>
      <w:bookmarkEnd w:id="47"/>
      <w:r>
        <w:rPr>
          <w:color w:val="000000"/>
        </w:rPr>
        <w:tab/>
        <w:t>3.1.7. В заявке указываются:</w:t>
      </w:r>
    </w:p>
    <w:bookmarkEnd w:id="48"/>
    <w:p w:rsidR="00F97DD2" w:rsidRDefault="00856498">
      <w:pPr>
        <w:jc w:val="both"/>
      </w:pPr>
      <w:r>
        <w:rPr>
          <w:color w:val="000000"/>
        </w:rPr>
        <w:tab/>
        <w:t>фамилия, имя, отчество заявителя (физическое, юридическое лицо, индивидуальный предприниматель);</w:t>
      </w:r>
    </w:p>
    <w:p w:rsidR="00F97DD2" w:rsidRDefault="00856498">
      <w:pPr>
        <w:jc w:val="both"/>
      </w:pPr>
      <w:r>
        <w:rPr>
          <w:color w:val="000000"/>
        </w:rPr>
        <w:tab/>
        <w:t>место регистрации заявителя (в случаях, когда заявителем является физическое лицо);</w:t>
      </w:r>
    </w:p>
    <w:p w:rsidR="00F97DD2" w:rsidRDefault="00856498">
      <w:pPr>
        <w:jc w:val="both"/>
      </w:pPr>
      <w:r>
        <w:rPr>
          <w:color w:val="000000"/>
        </w:rPr>
        <w:tab/>
        <w:t>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F97DD2" w:rsidRDefault="00856498">
      <w:pPr>
        <w:jc w:val="both"/>
      </w:pPr>
      <w:r>
        <w:rPr>
          <w:color w:val="000000"/>
        </w:rPr>
        <w:tab/>
        <w:t>контактный телефон;</w:t>
      </w:r>
    </w:p>
    <w:p w:rsidR="00F97DD2" w:rsidRDefault="00856498">
      <w:pPr>
        <w:jc w:val="both"/>
      </w:pPr>
      <w:r>
        <w:rPr>
          <w:color w:val="000000"/>
        </w:rPr>
        <w:tab/>
        <w:t>наименование работ, которые необходимо выполнить;</w:t>
      </w:r>
    </w:p>
    <w:p w:rsidR="00F97DD2" w:rsidRDefault="00856498">
      <w:pPr>
        <w:jc w:val="both"/>
      </w:pPr>
      <w:r>
        <w:rPr>
          <w:color w:val="000000"/>
        </w:rPr>
        <w:tab/>
        <w:t>адрес выполнения работ.</w:t>
      </w:r>
    </w:p>
    <w:p w:rsidR="00F97DD2" w:rsidRDefault="00856498">
      <w:pPr>
        <w:jc w:val="both"/>
      </w:pPr>
      <w:bookmarkStart w:id="49" w:name="sub_3112"/>
      <w:r>
        <w:rPr>
          <w:color w:val="000000"/>
        </w:rPr>
        <w:tab/>
        <w:t>3.1.8.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администрацию Жирновского муниципального района;</w:t>
      </w:r>
    </w:p>
    <w:p w:rsidR="00F97DD2" w:rsidRDefault="00856498">
      <w:pPr>
        <w:jc w:val="both"/>
      </w:pPr>
      <w:bookmarkStart w:id="50" w:name="sub_3113"/>
      <w:bookmarkEnd w:id="49"/>
      <w:r>
        <w:rPr>
          <w:color w:val="000000"/>
        </w:rPr>
        <w:tab/>
        <w:t xml:space="preserve">3.1.9. Специалист администрации </w:t>
      </w:r>
      <w:r w:rsidR="00B25984">
        <w:rPr>
          <w:color w:val="000000"/>
        </w:rPr>
        <w:t xml:space="preserve">Линевского городского поселения </w:t>
      </w:r>
      <w:r>
        <w:rPr>
          <w:color w:val="000000"/>
        </w:rPr>
        <w:t xml:space="preserve">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:rsidR="00F97DD2" w:rsidRDefault="00856498">
      <w:pPr>
        <w:jc w:val="both"/>
      </w:pPr>
      <w:bookmarkStart w:id="51" w:name="sub_3114"/>
      <w:bookmarkEnd w:id="50"/>
      <w:r>
        <w:rPr>
          <w:color w:val="000000"/>
        </w:rPr>
        <w:tab/>
      </w:r>
      <w:bookmarkStart w:id="52" w:name="sub_3115"/>
      <w:bookmarkEnd w:id="51"/>
      <w:r>
        <w:rPr>
          <w:color w:val="000000"/>
        </w:rPr>
        <w:t xml:space="preserve">3.1.10. Специалист 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>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bookmarkEnd w:id="52"/>
    <w:p w:rsidR="00F97DD2" w:rsidRDefault="00856498">
      <w:pPr>
        <w:jc w:val="both"/>
      </w:pPr>
      <w:r>
        <w:rPr>
          <w:color w:val="000000"/>
        </w:rPr>
        <w:tab/>
        <w:t xml:space="preserve"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 </w:t>
      </w:r>
      <w:r w:rsidR="00B25984">
        <w:rPr>
          <w:color w:val="000000"/>
        </w:rPr>
        <w:t xml:space="preserve">главой </w:t>
      </w:r>
      <w:r>
        <w:rPr>
          <w:color w:val="000000"/>
        </w:rPr>
        <w:t xml:space="preserve"> 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>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</w:t>
      </w:r>
      <w:bookmarkStart w:id="53" w:name="sub_32"/>
    </w:p>
    <w:p w:rsidR="00F97DD2" w:rsidRDefault="00856498">
      <w:pPr>
        <w:jc w:val="both"/>
      </w:pPr>
      <w:r>
        <w:rPr>
          <w:color w:val="000000"/>
        </w:rPr>
        <w:tab/>
        <w:t>3.2. По результатам рассмотрения, специалист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 xml:space="preserve">в течении 7 (семи) календарных дней подготавливает и выдает заявителю в письменной форме лист согласования по форме согласно </w:t>
      </w:r>
      <w:hyperlink w:anchor="sub_1400" w:history="1">
        <w:r>
          <w:rPr>
            <w:rStyle w:val="a9"/>
            <w:color w:val="000000"/>
          </w:rPr>
          <w:t>приложению</w:t>
        </w:r>
      </w:hyperlink>
      <w:r>
        <w:rPr>
          <w:bCs/>
          <w:color w:val="000000"/>
        </w:rPr>
        <w:t xml:space="preserve"> 4</w:t>
      </w:r>
      <w:r>
        <w:rPr>
          <w:color w:val="000000"/>
        </w:rPr>
        <w:t xml:space="preserve">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Срок действия листа согласования соответствует срокам, указанным в графике производства работ.</w:t>
      </w:r>
    </w:p>
    <w:bookmarkEnd w:id="53"/>
    <w:p w:rsidR="00F97DD2" w:rsidRDefault="00856498">
      <w:pPr>
        <w:jc w:val="both"/>
      </w:pPr>
      <w:r>
        <w:rPr>
          <w:color w:val="000000"/>
        </w:rPr>
        <w:tab/>
        <w:t>Заявитель в течение 14 (четырнадцати)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администрацию Жирновского муниципального района копию листа согласования.</w:t>
      </w:r>
    </w:p>
    <w:p w:rsidR="00F97DD2" w:rsidRDefault="00856498">
      <w:pPr>
        <w:jc w:val="both"/>
      </w:pPr>
      <w:r>
        <w:rPr>
          <w:color w:val="000000"/>
        </w:rPr>
        <w:tab/>
        <w:t xml:space="preserve">Специалист 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>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5 (пяти) календарных дней осуществляет подготовку разрешения либо отказа в выдаче разрешения и н</w:t>
      </w:r>
      <w:r>
        <w:rPr>
          <w:color w:val="000000"/>
          <w:shd w:val="clear" w:color="auto" w:fill="FFFFFF"/>
        </w:rPr>
        <w:t xml:space="preserve">аправляет на подпись </w:t>
      </w:r>
      <w:r w:rsidR="00B25984">
        <w:rPr>
          <w:color w:val="000000"/>
          <w:shd w:val="clear" w:color="auto" w:fill="FFFFFF"/>
        </w:rPr>
        <w:t xml:space="preserve">главе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администрации </w:t>
      </w:r>
      <w:r w:rsidR="00B25984">
        <w:rPr>
          <w:color w:val="000000"/>
        </w:rPr>
        <w:t>Линевского городского поселения</w:t>
      </w:r>
      <w:r>
        <w:rPr>
          <w:color w:val="000000"/>
        </w:rPr>
        <w:t>, в течение 2 (двух) рабочих дней.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F97DD2" w:rsidRDefault="00856498">
      <w:pPr>
        <w:jc w:val="both"/>
      </w:pPr>
      <w:r>
        <w:rPr>
          <w:color w:val="000000"/>
        </w:rPr>
        <w:tab/>
        <w:t>После подписания</w:t>
      </w:r>
      <w:r>
        <w:rPr>
          <w:color w:val="000000"/>
          <w:shd w:val="clear" w:color="auto" w:fill="FFFFFF"/>
        </w:rPr>
        <w:t xml:space="preserve"> </w:t>
      </w:r>
      <w:r w:rsidR="00B25984">
        <w:rPr>
          <w:color w:val="000000"/>
          <w:shd w:val="clear" w:color="auto" w:fill="FFFFFF"/>
        </w:rPr>
        <w:t>главой</w:t>
      </w:r>
      <w:r>
        <w:rPr>
          <w:color w:val="000000"/>
          <w:shd w:val="clear" w:color="auto" w:fill="FFFFFF"/>
        </w:rPr>
        <w:t xml:space="preserve"> 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 xml:space="preserve">разрешения либо решения об отказе в выдаче разрешения документ в течение 1 (одного) </w:t>
      </w:r>
      <w:r>
        <w:rPr>
          <w:color w:val="000000"/>
        </w:rPr>
        <w:lastRenderedPageBreak/>
        <w:t xml:space="preserve">календарного дня регистрируется специалистом администрации </w:t>
      </w:r>
      <w:r w:rsidR="00B25984">
        <w:rPr>
          <w:color w:val="000000"/>
        </w:rPr>
        <w:t xml:space="preserve">Линевского городского поселения  </w:t>
      </w:r>
      <w:r>
        <w:rPr>
          <w:color w:val="000000"/>
        </w:rPr>
        <w:t xml:space="preserve">и выдается заявителю. </w:t>
      </w:r>
      <w:r>
        <w:rPr>
          <w:color w:val="1C1C1C"/>
          <w:shd w:val="clear" w:color="auto" w:fill="FFFFFF"/>
        </w:rPr>
        <w:t xml:space="preserve">Копия разрешения вместе с комплектом представленных заявителем документов или решения об отказе в выдаче разрешения хранится в </w:t>
      </w:r>
      <w:r>
        <w:rPr>
          <w:color w:val="000000"/>
        </w:rPr>
        <w:t xml:space="preserve">администрации </w:t>
      </w:r>
      <w:r w:rsidR="00B25984">
        <w:rPr>
          <w:color w:val="000000"/>
        </w:rPr>
        <w:t xml:space="preserve">Линевского городского поселения </w:t>
      </w:r>
      <w:r>
        <w:rPr>
          <w:color w:val="000000"/>
        </w:rPr>
        <w:t>, в функции которого входит рассмотрение и подготовка документов для выдачи разрешения.</w:t>
      </w:r>
    </w:p>
    <w:p w:rsidR="00F97DD2" w:rsidRDefault="00856498">
      <w:pPr>
        <w:jc w:val="both"/>
      </w:pPr>
      <w:bookmarkStart w:id="54" w:name="sub_33"/>
      <w:r>
        <w:rPr>
          <w:color w:val="000000"/>
        </w:rPr>
        <w:tab/>
        <w:t xml:space="preserve">3.3. Принятие решения о продлении срока действия разрешения принимается при предъявлении заявителем документов, предусмотренных </w:t>
      </w:r>
      <w:hyperlink w:anchor="sub_28" w:history="1">
        <w:r>
          <w:rPr>
            <w:rStyle w:val="a9"/>
            <w:color w:val="000000"/>
          </w:rPr>
          <w:t>2.9</w:t>
        </w:r>
      </w:hyperlink>
      <w:r>
        <w:rPr>
          <w:color w:val="000000"/>
        </w:rPr>
        <w:t xml:space="preserve"> раздела 2 настоящего административного регламента, в течение 5 (пяти) рабочих дней со дня поступления.</w:t>
      </w:r>
      <w:bookmarkStart w:id="55" w:name="sub_34"/>
      <w:bookmarkStart w:id="56" w:name="sub_400"/>
      <w:bookmarkEnd w:id="54"/>
      <w:bookmarkEnd w:id="55"/>
    </w:p>
    <w:p w:rsidR="00F97DD2" w:rsidRDefault="00F97DD2">
      <w:pPr>
        <w:pStyle w:val="1"/>
        <w:numPr>
          <w:ilvl w:val="1"/>
          <w:numId w:val="1"/>
        </w:numPr>
        <w:snapToGrid/>
        <w:ind w:left="576" w:hanging="576"/>
        <w:jc w:val="center"/>
        <w:rPr>
          <w:color w:val="000000"/>
          <w:sz w:val="24"/>
          <w:szCs w:val="24"/>
        </w:rPr>
      </w:pPr>
    </w:p>
    <w:p w:rsidR="00F97DD2" w:rsidRPr="001A55E1" w:rsidRDefault="00856498">
      <w:pPr>
        <w:pStyle w:val="1"/>
        <w:snapToGrid/>
        <w:ind w:left="432" w:hanging="432"/>
        <w:jc w:val="center"/>
      </w:pPr>
      <w:r w:rsidRPr="001A55E1">
        <w:rPr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bookmarkEnd w:id="56"/>
    <w:p w:rsidR="00F97DD2" w:rsidRDefault="00F97DD2">
      <w:pPr>
        <w:jc w:val="both"/>
        <w:rPr>
          <w:b/>
          <w:color w:val="000000"/>
        </w:rPr>
      </w:pP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100"/>
      <w:r w:rsidRPr="00220BF1">
        <w:rPr>
          <w:rFonts w:ascii="Times New Roman" w:hAnsi="Times New Roman"/>
          <w:sz w:val="24"/>
          <w:szCs w:val="24"/>
        </w:rPr>
        <w:t xml:space="preserve">4.1. Контроль за соблюдением администрации Линевского городского поселения, должностными лицами администрации Линевского городского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Линевского городского поселения, специально уполномоченными на осуществление данного контроля, руководителем администрации Линевского городского поселения и включает в себя проведение проверок полноты </w:t>
      </w:r>
      <w:r w:rsidRPr="00220BF1">
        <w:rPr>
          <w:rFonts w:ascii="Times New Roman" w:hAnsi="Times New Roman"/>
          <w:sz w:val="24"/>
          <w:szCs w:val="24"/>
        </w:rPr>
        <w:br/>
        <w:t xml:space="preserve">и качества предоставления муниципальной услуги. Плановые </w:t>
      </w:r>
      <w:r w:rsidRPr="00220BF1">
        <w:rPr>
          <w:rFonts w:ascii="Times New Roman" w:hAnsi="Times New Roman"/>
          <w:sz w:val="24"/>
          <w:szCs w:val="24"/>
        </w:rPr>
        <w:br/>
        <w:t>и внеплановые проверки проводятся уполномоченными должностными лицами администрации Линевского городского поселения на основании распоряжения руководителя администрации Линевского городского поселения.</w:t>
      </w: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BF1">
        <w:rPr>
          <w:rFonts w:ascii="Times New Roman" w:hAnsi="Times New Roman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BF1">
        <w:rPr>
          <w:rFonts w:ascii="Times New Roman" w:hAnsi="Times New Roman"/>
          <w:sz w:val="24"/>
          <w:szCs w:val="24"/>
        </w:rPr>
        <w:t>4.2.1. Плановых проверок соблюдения и исполнения должностными лицами администрации Линевского городского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BF1">
        <w:rPr>
          <w:rFonts w:ascii="Times New Roman" w:hAnsi="Times New Roman"/>
          <w:sz w:val="24"/>
          <w:szCs w:val="24"/>
        </w:rPr>
        <w:t>4.2.2. Внеплановых проверок соблюдения и исполнения должностными лицами администрации Линевского городского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 в целом.</w:t>
      </w: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BF1">
        <w:rPr>
          <w:rFonts w:ascii="Times New Roman" w:hAnsi="Times New Roman"/>
          <w:sz w:val="24"/>
          <w:szCs w:val="24"/>
        </w:rPr>
        <w:t>4.3. Плановые проверки осуществления отдельных административных процедур проводятся 1 раз в полугодие; полноты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BF1">
        <w:rPr>
          <w:rFonts w:ascii="Times New Roman" w:hAnsi="Times New Roman"/>
          <w:sz w:val="24"/>
          <w:szCs w:val="24"/>
        </w:rPr>
        <w:t>и качества предоставления муниципальной услуги в целом - 1 раз в год, внеплановые - при поступлении в администрацию Линевского городского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D1208" w:rsidRPr="00220BF1" w:rsidRDefault="00ED1208" w:rsidP="00ED12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BF1">
        <w:rPr>
          <w:rFonts w:ascii="Times New Roman" w:hAnsi="Times New Roman"/>
          <w:sz w:val="24"/>
          <w:szCs w:val="24"/>
        </w:rPr>
        <w:t xml:space="preserve">4.4. По результатам проведенной проверки составляется акт, </w:t>
      </w:r>
      <w:r w:rsidRPr="00220BF1">
        <w:rPr>
          <w:rFonts w:ascii="Times New Roman" w:hAnsi="Times New Roman"/>
          <w:sz w:val="24"/>
          <w:szCs w:val="24"/>
        </w:rPr>
        <w:br/>
        <w:t xml:space="preserve">в котором отражаются выявленные нарушения и предложения </w:t>
      </w:r>
      <w:r w:rsidRPr="00220BF1">
        <w:rPr>
          <w:rFonts w:ascii="Times New Roman" w:hAnsi="Times New Roman"/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ED1208" w:rsidRPr="00220BF1" w:rsidRDefault="00ED1208" w:rsidP="00ED1208">
      <w:pPr>
        <w:autoSpaceDE w:val="0"/>
        <w:ind w:right="-16" w:firstLine="709"/>
        <w:jc w:val="both"/>
      </w:pPr>
      <w:r w:rsidRPr="00220BF1">
        <w:t>4.5. Должностные лица администрации Линевского городского поселения, участвующие в предоставлении муниципальной услуги, несут персональную ответственность за соблюдение сроков</w:t>
      </w:r>
      <w:r>
        <w:t xml:space="preserve"> </w:t>
      </w:r>
      <w:r w:rsidRPr="00220BF1">
        <w:t>и последовательности исполнения административных действий</w:t>
      </w:r>
      <w:r>
        <w:t xml:space="preserve"> </w:t>
      </w:r>
      <w:r w:rsidRPr="00220BF1">
        <w:t xml:space="preserve"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 w:rsidRPr="00220BF1"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D1208" w:rsidRPr="00220BF1" w:rsidRDefault="00ED1208" w:rsidP="00ED1208">
      <w:pPr>
        <w:autoSpaceDE w:val="0"/>
        <w:ind w:right="-16" w:firstLine="709"/>
        <w:jc w:val="both"/>
        <w:rPr>
          <w:b/>
        </w:rPr>
      </w:pPr>
      <w:r w:rsidRPr="00220BF1">
        <w:t xml:space="preserve">4.6. Самостоятельной формой контроля за исполнением положений административного регламента является контроль со стороны граждан, </w:t>
      </w:r>
      <w:r w:rsidRPr="00220BF1">
        <w:br/>
        <w:t>их объединений и организаций, который осуществляется путем направления обращений и жалоб в администрацию Линевского городского поселения.</w:t>
      </w:r>
    </w:p>
    <w:p w:rsidR="00ED1208" w:rsidRPr="005F1497" w:rsidRDefault="00ED1208" w:rsidP="00ED1208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ED1208" w:rsidRPr="004E73C3" w:rsidRDefault="00ED1208" w:rsidP="00ED120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4E73C3">
        <w:rPr>
          <w:b/>
        </w:rPr>
        <w:t>5. Досудебный (внесудебный) порядок обжалования решений</w:t>
      </w:r>
    </w:p>
    <w:p w:rsidR="00ED1208" w:rsidRPr="004E73C3" w:rsidRDefault="00ED1208" w:rsidP="00ED120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4E73C3">
        <w:rPr>
          <w:b/>
        </w:rPr>
        <w:t xml:space="preserve">и действий (бездействия) администрации Линевского городского поселения Жирновского муниципального района Волгоградской области, МФЦ, </w:t>
      </w:r>
      <w:r w:rsidRPr="004E73C3">
        <w:rPr>
          <w:b/>
          <w:bCs/>
        </w:rPr>
        <w:t xml:space="preserve">организаций, указанных в </w:t>
      </w:r>
      <w:hyperlink r:id="rId26" w:history="1">
        <w:r w:rsidRPr="004E73C3">
          <w:rPr>
            <w:b/>
            <w:bCs/>
          </w:rPr>
          <w:t>части 1.1 статьи 16</w:t>
        </w:r>
      </w:hyperlink>
      <w:r w:rsidRPr="004E73C3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ED1208" w:rsidRPr="00780E11" w:rsidRDefault="00ED1208" w:rsidP="00ED1208">
      <w:pPr>
        <w:pStyle w:val="ConsPlusNormal"/>
        <w:ind w:right="-16" w:firstLine="567"/>
        <w:jc w:val="both"/>
      </w:pP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4C1C48">
        <w:t>5.1. Заявитель может обратиться с жалобой на решения и действия (бездействие) администрации Линевского городского поселения,</w:t>
      </w:r>
      <w:r w:rsidRPr="004C1C48">
        <w:rPr>
          <w:b/>
        </w:rPr>
        <w:t xml:space="preserve"> </w:t>
      </w:r>
      <w:r w:rsidRPr="004C1C48">
        <w:t xml:space="preserve">МФЦ, </w:t>
      </w:r>
      <w:r w:rsidRPr="004C1C48">
        <w:rPr>
          <w:bCs/>
        </w:rPr>
        <w:t xml:space="preserve">организаций, указанных в </w:t>
      </w:r>
      <w:hyperlink r:id="rId27" w:history="1">
        <w:r w:rsidRPr="004C1C48">
          <w:rPr>
            <w:bCs/>
          </w:rPr>
          <w:t>части 1.1 статьи 16</w:t>
        </w:r>
      </w:hyperlink>
      <w:r w:rsidRPr="004C1C48">
        <w:rPr>
          <w:bCs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C1C48">
        <w:t>исле в следующих случаях: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1) нарушение срока предоставления муниципальной услуги. </w:t>
      </w:r>
      <w:r w:rsidRPr="004C1C48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C1C48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4C1C48">
          <w:t>частью 1.3 статьи 16</w:t>
        </w:r>
      </w:hyperlink>
      <w:r w:rsidRPr="004C1C48">
        <w:t xml:space="preserve"> </w:t>
      </w:r>
      <w:r w:rsidRPr="004C1C48">
        <w:rPr>
          <w:bCs/>
        </w:rPr>
        <w:t>Федерального закона № 210-ФЗ</w:t>
      </w:r>
      <w:r w:rsidRPr="004C1C48">
        <w:t>;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2) нарушение срока предоставления муниципальной услуги. </w:t>
      </w:r>
      <w:r w:rsidRPr="004C1C48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C1C48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4C1C48">
          <w:t>частью 1.3 статьи 16</w:t>
        </w:r>
      </w:hyperlink>
      <w:r w:rsidRPr="004C1C48">
        <w:t xml:space="preserve"> </w:t>
      </w:r>
      <w:r w:rsidRPr="004C1C48">
        <w:rPr>
          <w:bCs/>
        </w:rPr>
        <w:t>Федерального закона № 210-ФЗ</w:t>
      </w:r>
      <w:r w:rsidRPr="004C1C48">
        <w:t>;</w:t>
      </w:r>
    </w:p>
    <w:p w:rsidR="00ED1208" w:rsidRPr="004C1C48" w:rsidRDefault="00ED1208" w:rsidP="00ED1208">
      <w:pPr>
        <w:autoSpaceDE w:val="0"/>
        <w:spacing w:line="235" w:lineRule="auto"/>
        <w:ind w:firstLine="709"/>
        <w:jc w:val="both"/>
      </w:pPr>
      <w:r w:rsidRPr="004C1C48"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4C1C48"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D1208" w:rsidRPr="004C1C48" w:rsidRDefault="00ED1208" w:rsidP="00ED1208">
      <w:pPr>
        <w:widowControl w:val="0"/>
        <w:autoSpaceDE w:val="0"/>
        <w:ind w:firstLine="720"/>
        <w:jc w:val="both"/>
      </w:pPr>
      <w:r w:rsidRPr="004C1C48"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5) отказ в предоставлении муниципальной услуги, если основания отказа не предусмотрены федеральными законами и принятыми </w:t>
      </w:r>
      <w:r w:rsidRPr="004C1C48"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4C1C48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C1C48"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4C1C48">
          <w:t>частью 1.3 статьи 16</w:t>
        </w:r>
      </w:hyperlink>
      <w:r w:rsidRPr="004C1C48">
        <w:t xml:space="preserve"> </w:t>
      </w:r>
      <w:r w:rsidRPr="004C1C48">
        <w:rPr>
          <w:bCs/>
        </w:rPr>
        <w:t>Федерального закона № 210-ФЗ</w:t>
      </w:r>
      <w:r w:rsidRPr="004C1C48">
        <w:t>;</w:t>
      </w:r>
    </w:p>
    <w:p w:rsidR="00ED1208" w:rsidRPr="004C1C48" w:rsidRDefault="00ED1208" w:rsidP="00ED1208">
      <w:pPr>
        <w:widowControl w:val="0"/>
        <w:autoSpaceDE w:val="0"/>
        <w:ind w:firstLine="720"/>
        <w:jc w:val="both"/>
      </w:pPr>
      <w:r w:rsidRPr="004C1C48"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C1C48">
        <w:lastRenderedPageBreak/>
        <w:t>нормативными правовыми актами Волгоградской области, муниципальными правовыми актами;</w:t>
      </w:r>
    </w:p>
    <w:p w:rsidR="00ED1208" w:rsidRPr="004C1C48" w:rsidRDefault="00ED1208" w:rsidP="00ED120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C1C48">
        <w:rPr>
          <w:rFonts w:ascii="Times New Roman" w:hAnsi="Times New Roman"/>
          <w:sz w:val="24"/>
          <w:szCs w:val="24"/>
        </w:rPr>
        <w:t xml:space="preserve">7) 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31" w:history="1">
        <w:r w:rsidRPr="004C1C48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C1C48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</w:t>
      </w:r>
      <w:r w:rsidRPr="004C1C48">
        <w:rPr>
          <w:rFonts w:ascii="Times New Roman" w:hAnsi="Times New Roman"/>
          <w:sz w:val="24"/>
          <w:szCs w:val="24"/>
        </w:rPr>
        <w:br/>
        <w:t xml:space="preserve">в исправлении допущенных ими опечаток и ошибок в выданных </w:t>
      </w:r>
      <w:r w:rsidRPr="004C1C48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C1C48">
        <w:rPr>
          <w:rFonts w:ascii="Times New Roman" w:hAnsi="Times New Roman"/>
          <w:sz w:val="24"/>
          <w:szCs w:val="24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4C1C48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C1C48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>8) нарушение срока или порядка выдачи документов по результатам предоставления муниципальной услуги;</w:t>
      </w:r>
    </w:p>
    <w:p w:rsidR="00ED1208" w:rsidRPr="004C1C48" w:rsidRDefault="00ED1208" w:rsidP="00ED1208">
      <w:pPr>
        <w:autoSpaceDE w:val="0"/>
        <w:autoSpaceDN w:val="0"/>
        <w:adjustRightInd w:val="0"/>
        <w:ind w:firstLine="720"/>
        <w:jc w:val="both"/>
      </w:pPr>
      <w:r w:rsidRPr="004C1C48"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 w:rsidRPr="004C1C48"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4C1C48">
          <w:t>частью 1.3 статьи 16</w:t>
        </w:r>
      </w:hyperlink>
      <w:r w:rsidRPr="004C1C48">
        <w:t xml:space="preserve"> Федерального закона № 210-ФЗ;</w:t>
      </w:r>
    </w:p>
    <w:p w:rsidR="00ED1208" w:rsidRPr="004C1C48" w:rsidRDefault="00ED1208" w:rsidP="00ED1208">
      <w:pPr>
        <w:autoSpaceDE w:val="0"/>
        <w:autoSpaceDN w:val="0"/>
        <w:adjustRightInd w:val="0"/>
        <w:ind w:firstLine="708"/>
        <w:jc w:val="both"/>
      </w:pPr>
      <w:r w:rsidRPr="004C1C48"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4C1C48">
        <w:br/>
        <w:t xml:space="preserve">в предоставлении муниципальной услуги, за исключением случаев, предусмотренных </w:t>
      </w:r>
      <w:hyperlink r:id="rId34" w:history="1">
        <w:r w:rsidRPr="004C1C48">
          <w:t>пунктом 4 части 1 статьи 7</w:t>
        </w:r>
      </w:hyperlink>
      <w:r w:rsidRPr="004C1C48">
        <w:t xml:space="preserve"> Федерального закона </w:t>
      </w:r>
      <w:r w:rsidRPr="004C1C48"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5" w:history="1">
        <w:r w:rsidRPr="004C1C48">
          <w:t>частью 1.3 статьи 16</w:t>
        </w:r>
      </w:hyperlink>
      <w:r w:rsidRPr="004C1C48">
        <w:t xml:space="preserve"> Федерального закона</w:t>
      </w:r>
      <w:r w:rsidRPr="004C1C48">
        <w:rPr>
          <w:bCs/>
        </w:rPr>
        <w:t xml:space="preserve">  </w:t>
      </w:r>
      <w:r w:rsidRPr="004C1C48">
        <w:t>№ 210-ФЗ.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5.2. Жалоба подается в письменной форме на бумажном носителе, </w:t>
      </w:r>
      <w:r w:rsidRPr="004C1C48">
        <w:br/>
        <w:t xml:space="preserve">в электронной форме в администрацию Линевского городского поселения, МФЦ,  либо в  </w:t>
      </w:r>
      <w:r w:rsidRPr="004C1C48">
        <w:rPr>
          <w:color w:val="000000"/>
          <w:shd w:val="clear" w:color="auto" w:fill="FFFFFF"/>
        </w:rPr>
        <w:t xml:space="preserve"> орган муниципальной власти (орган местного самоуправления) публично-правовое образование</w:t>
      </w:r>
      <w:r w:rsidRPr="004C1C48">
        <w:t xml:space="preserve">, являющийся учредителем МФЦ (далее - учредитель МФЦ), а также в организации, предусмотренные </w:t>
      </w:r>
      <w:hyperlink r:id="rId36" w:history="1">
        <w:r w:rsidRPr="004C1C48">
          <w:t>частью 1.1 статьи 16</w:t>
        </w:r>
      </w:hyperlink>
      <w:r w:rsidRPr="004C1C48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4C1C48">
          <w:t>частью 1.1 статьи 16</w:t>
        </w:r>
      </w:hyperlink>
      <w:r w:rsidRPr="004C1C48">
        <w:t xml:space="preserve"> Федерального закона № 210-ФЗ, подаются руководителям этих организаций.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руководителя администрации Линевского городского поселения может быть направлена </w:t>
      </w:r>
      <w:r w:rsidRPr="004C1C48">
        <w:br/>
      </w:r>
      <w:r w:rsidRPr="004C1C48">
        <w:lastRenderedPageBreak/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Жалоба на решения и действия (бездействие) организаций, предусмотренных </w:t>
      </w:r>
      <w:hyperlink r:id="rId38" w:history="1">
        <w:r w:rsidRPr="004C1C48">
          <w:t>частью 1.1 статьи 16</w:t>
        </w:r>
      </w:hyperlink>
      <w:r w:rsidRPr="004C1C48">
        <w:t xml:space="preserve"> Федерального закона № 210-ФЗ, </w:t>
      </w:r>
      <w:r w:rsidRPr="004C1C48">
        <w:br/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Pr="004C1C48">
        <w:br/>
        <w:t>и муниципальных услуг, а также может быть принята при личном приеме заявителя.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5.3. Жалобы на решения и действия (бездействие) руководителя органа, предоставляющего муниципальную услугу, подаются </w:t>
      </w:r>
      <w:r w:rsidRPr="004C1C48"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>5.4. Жалоба должна содержать: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>1) наименование исполнительно-распорядительного органа муниципального образования, должностного лица</w:t>
      </w:r>
      <w:r w:rsidRPr="004C1C48">
        <w:rPr>
          <w:bCs/>
        </w:rPr>
        <w:t xml:space="preserve"> </w:t>
      </w:r>
      <w:r w:rsidRPr="004C1C48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39" w:history="1">
        <w:r w:rsidRPr="004C1C48">
          <w:t>частью 1.1 статьи 16</w:t>
        </w:r>
      </w:hyperlink>
      <w:r w:rsidRPr="004C1C48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 xml:space="preserve">2) фамилию, имя, отчество (последнее - при наличии), сведения </w:t>
      </w:r>
      <w:r w:rsidRPr="004C1C48"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 xml:space="preserve">3) сведения об обжалуемых решениях и действиях (бездействии) администрации Линевского городского поселения, должностного лица, администрации Линевского городского поселения, либо муниципального служащего, МФЦ, работника МФЦ, организаций, предусмотренных </w:t>
      </w:r>
      <w:hyperlink r:id="rId40" w:history="1">
        <w:r w:rsidRPr="004C1C48">
          <w:t>частью 1.1 статьи 16</w:t>
        </w:r>
      </w:hyperlink>
      <w:r w:rsidRPr="004C1C48">
        <w:t xml:space="preserve"> Федерального закона № 210-ФЗ, их работников;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>4) 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4C1C48">
        <w:rPr>
          <w:bCs/>
        </w:rPr>
        <w:t xml:space="preserve"> </w:t>
      </w:r>
      <w:r w:rsidRPr="004C1C48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41" w:history="1">
        <w:r w:rsidRPr="004C1C48">
          <w:t>частью 1.1 статьи 16</w:t>
        </w:r>
      </w:hyperlink>
      <w:r w:rsidRPr="004C1C48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>Заявитель имеет право на получение информации и документов, необходимых для обоснования и рассмотрения жалобы.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42" w:history="1">
        <w:r w:rsidRPr="004C1C48">
          <w:t>частью 1.1 статьи 16</w:t>
        </w:r>
      </w:hyperlink>
      <w:r w:rsidRPr="004C1C48">
        <w:t xml:space="preserve"> Федерального закона № 210-ФЗ, в течение трех дней со дня ее поступления.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Жалоба, поступившая в администрацию Линевского городского поселения, МФЦ, учредителю МФЦ, в организации, предусмотренные </w:t>
      </w:r>
      <w:hyperlink r:id="rId43" w:history="1">
        <w:r w:rsidRPr="004C1C48">
          <w:t>частью 1.1 статьи 16</w:t>
        </w:r>
      </w:hyperlink>
      <w:r w:rsidRPr="004C1C48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44" w:history="1">
        <w:r w:rsidRPr="004C1C48">
          <w:t>частью 1.1 статьи 16</w:t>
        </w:r>
      </w:hyperlink>
      <w:r w:rsidRPr="004C1C48">
        <w:t xml:space="preserve"> настоящего </w:t>
      </w:r>
      <w:r w:rsidRPr="004C1C48">
        <w:lastRenderedPageBreak/>
        <w:t xml:space="preserve">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4C1C48">
        <w:br/>
        <w:t>со дня ее регистрации.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 xml:space="preserve">Должностное лицо, работник, наделенные полномочиями </w:t>
      </w:r>
      <w:r w:rsidRPr="004C1C48">
        <w:br/>
        <w:t xml:space="preserve">по рассмотрению жалоб в соответствии с </w:t>
      </w:r>
      <w:hyperlink r:id="rId45" w:history="1">
        <w:r w:rsidRPr="004C1C48">
          <w:t>пунктом</w:t>
        </w:r>
      </w:hyperlink>
      <w:r w:rsidRPr="004C1C48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4C1C48">
          <w:t>законом</w:t>
        </w:r>
      </w:hyperlink>
      <w:r w:rsidRPr="004C1C48">
        <w:t xml:space="preserve"> тайну, в течение семи дней </w:t>
      </w:r>
      <w:r w:rsidRPr="004C1C48"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4C1C48">
        <w:br/>
        <w:t>в связи с недопустимостью разглашения указанных сведений.</w:t>
      </w:r>
    </w:p>
    <w:p w:rsidR="00ED1208" w:rsidRPr="004C1C48" w:rsidRDefault="00ED1208" w:rsidP="00ED1208">
      <w:pPr>
        <w:widowControl w:val="0"/>
        <w:ind w:firstLine="720"/>
        <w:jc w:val="both"/>
        <w:rPr>
          <w:bCs/>
        </w:rPr>
      </w:pPr>
      <w:r w:rsidRPr="004C1C48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D1208" w:rsidRPr="004C1C48" w:rsidRDefault="00ED1208" w:rsidP="00ED1208">
      <w:pPr>
        <w:widowControl w:val="0"/>
        <w:ind w:firstLine="720"/>
        <w:jc w:val="both"/>
      </w:pPr>
      <w:r w:rsidRPr="004C1C48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4C1C48">
          <w:t>пунктом</w:t>
        </w:r>
      </w:hyperlink>
      <w:r w:rsidRPr="004C1C48">
        <w:t xml:space="preserve"> 5.2 настоящего административного регламента, вправе принять решение </w:t>
      </w:r>
      <w:r w:rsidRPr="004C1C48">
        <w:br/>
        <w:t xml:space="preserve">о безосновательности очередной жалобы и прекращении переписки </w:t>
      </w:r>
      <w:r w:rsidRPr="004C1C48">
        <w:br/>
        <w:t xml:space="preserve">с заявителем по данному вопросу при условии, что указанная жалоба </w:t>
      </w:r>
      <w:r w:rsidRPr="004C1C48"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4C1C48">
        <w:br/>
        <w:t>О данном решении уведомляется заявитель, направивший жалобу.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 xml:space="preserve">5.7. По результатам рассмотрения жалобы принимается одно </w:t>
      </w:r>
      <w:r w:rsidRPr="004C1C48">
        <w:br/>
        <w:t>из следующих решений: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4C1C48">
        <w:t xml:space="preserve">1) жалоба удовлетворяется, в том числе в форме отмены принятого решения, исправления допущенных опечаток и ошибок в выданных </w:t>
      </w:r>
      <w:r w:rsidRPr="004C1C48"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>2) в удовлетворении жалобы отказывается.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>5.8. Основаниями для отказа в удовлетворении жалобы являются: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lastRenderedPageBreak/>
        <w:t>1) 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2) наличие вступившего в законную силу решения суда по жалобе </w:t>
      </w:r>
      <w:r w:rsidRPr="004C1C48">
        <w:br/>
        <w:t>о том же предмете и по тем же основаниям;</w:t>
      </w:r>
    </w:p>
    <w:p w:rsidR="00ED1208" w:rsidRPr="004C1C48" w:rsidRDefault="00ED1208" w:rsidP="00ED1208">
      <w:pPr>
        <w:widowControl w:val="0"/>
        <w:autoSpaceDE w:val="0"/>
        <w:autoSpaceDN w:val="0"/>
        <w:adjustRightInd w:val="0"/>
        <w:ind w:firstLine="720"/>
        <w:jc w:val="both"/>
      </w:pPr>
      <w:r w:rsidRPr="004C1C48">
        <w:t xml:space="preserve">3) подача жалобы лицом, полномочия которого не подтверждены </w:t>
      </w:r>
      <w:r w:rsidRPr="004C1C48">
        <w:br/>
        <w:t>в порядке, установленном законодательством Российской Федерации.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1208" w:rsidRPr="004C1C48" w:rsidRDefault="00ED1208" w:rsidP="00ED1208">
      <w:pPr>
        <w:autoSpaceDE w:val="0"/>
        <w:autoSpaceDN w:val="0"/>
        <w:adjustRightInd w:val="0"/>
        <w:ind w:firstLine="708"/>
        <w:jc w:val="both"/>
      </w:pPr>
      <w:r w:rsidRPr="004C1C48">
        <w:t xml:space="preserve">5.10. В случае признания жалобы подлежащей удовлетворению </w:t>
      </w:r>
      <w:r w:rsidRPr="004C1C48">
        <w:br/>
        <w:t xml:space="preserve">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4C1C48">
          <w:t>частью 1.1 статьи 16</w:t>
        </w:r>
      </w:hyperlink>
      <w:r w:rsidRPr="004C1C48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1208" w:rsidRPr="004C1C48" w:rsidRDefault="00ED1208" w:rsidP="00ED1208">
      <w:pPr>
        <w:autoSpaceDE w:val="0"/>
        <w:autoSpaceDN w:val="0"/>
        <w:adjustRightInd w:val="0"/>
        <w:ind w:firstLine="708"/>
        <w:jc w:val="both"/>
      </w:pPr>
      <w:r w:rsidRPr="004C1C48">
        <w:t xml:space="preserve">5.11. В случае признания жалобы не подлежащей удовлетворению </w:t>
      </w:r>
      <w:r w:rsidRPr="004C1C48"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1208" w:rsidRPr="004C1C48" w:rsidRDefault="00ED1208" w:rsidP="00ED120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C1C48"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поселения, работник наделенные </w:t>
      </w:r>
      <w:r w:rsidRPr="004C1C48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D1208" w:rsidRPr="004C1C48" w:rsidRDefault="00ED1208" w:rsidP="00ED1208">
      <w:pPr>
        <w:autoSpaceDE w:val="0"/>
        <w:ind w:right="-16" w:firstLine="720"/>
        <w:jc w:val="both"/>
      </w:pPr>
      <w:r w:rsidRPr="004C1C48">
        <w:t xml:space="preserve">5.13. Заявители вправе обжаловать решения, принятые </w:t>
      </w:r>
      <w:r w:rsidRPr="004C1C48">
        <w:br/>
        <w:t>при предоставлении муниципальной услуги, действия (бездействие) должностных лиц, муниципальных служащих администрации Линевского городского поселения,</w:t>
      </w:r>
      <w:r w:rsidRPr="004C1C48">
        <w:rPr>
          <w:i/>
        </w:rPr>
        <w:t xml:space="preserve"> </w:t>
      </w:r>
      <w:r w:rsidRPr="004C1C48">
        <w:t xml:space="preserve">должностных лиц МФЦ, работников организаций, предусмотренных </w:t>
      </w:r>
      <w:hyperlink r:id="rId49" w:history="1">
        <w:r w:rsidRPr="004C1C48">
          <w:t>частью 1.1 статьи 16</w:t>
        </w:r>
      </w:hyperlink>
      <w:r w:rsidRPr="004C1C48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D1208" w:rsidRPr="004C1C48" w:rsidRDefault="00ED1208" w:rsidP="00ED1208">
      <w:pPr>
        <w:widowControl w:val="0"/>
        <w:autoSpaceDE w:val="0"/>
        <w:ind w:right="-16" w:firstLine="720"/>
        <w:jc w:val="both"/>
      </w:pPr>
      <w:r w:rsidRPr="004C1C48"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4C1C48">
        <w:br/>
        <w:t xml:space="preserve">на отношения, регулируемые Федеральным законом от 02.05.2006 </w:t>
      </w:r>
      <w:r w:rsidRPr="004C1C48">
        <w:br/>
        <w:t>№ 59-ФЗ "О порядке рассмотрения обращений граждан Российской Федерации".</w:t>
      </w: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</w:rPr>
        <w:lastRenderedPageBreak/>
        <w:t>Приложение 1</w:t>
      </w:r>
    </w:p>
    <w:bookmarkEnd w:id="57"/>
    <w:p w:rsidR="00F97DD2" w:rsidRDefault="00856498">
      <w:pPr>
        <w:ind w:firstLine="698"/>
        <w:jc w:val="right"/>
        <w:rPr>
          <w:rStyle w:val="af3"/>
          <w:b w:val="0"/>
          <w:color w:val="000000"/>
        </w:rPr>
      </w:pPr>
      <w:r>
        <w:rPr>
          <w:rStyle w:val="af3"/>
          <w:b w:val="0"/>
          <w:color w:val="000000"/>
        </w:rPr>
        <w:t xml:space="preserve">к </w:t>
      </w:r>
      <w:hyperlink w:anchor="sub_1000" w:history="1">
        <w:r>
          <w:rPr>
            <w:rStyle w:val="a9"/>
            <w:color w:val="000000"/>
          </w:rPr>
          <w:t>административному регламенту</w:t>
        </w:r>
      </w:hyperlink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 xml:space="preserve">предоставления муниципальной услуги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"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Предоставление разрешения 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на  </w:t>
      </w:r>
      <w:r>
        <w:rPr>
          <w:bCs/>
          <w:color w:val="000000"/>
          <w:kern w:val="2"/>
          <w:lang w:eastAsia="ru-RU"/>
        </w:rPr>
        <w:t xml:space="preserve">осуществление </w:t>
      </w:r>
      <w:r>
        <w:rPr>
          <w:color w:val="000000"/>
        </w:rPr>
        <w:t>земляных работ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 на территории </w:t>
      </w:r>
      <w:r w:rsidR="00ED1208">
        <w:rPr>
          <w:color w:val="000000"/>
        </w:rPr>
        <w:t xml:space="preserve"> Линевского городского поселения</w:t>
      </w:r>
      <w:r>
        <w:rPr>
          <w:rStyle w:val="af3"/>
          <w:b w:val="0"/>
          <w:bCs w:val="0"/>
          <w:color w:val="000000"/>
        </w:rPr>
        <w:t xml:space="preserve">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  <w:kern w:val="2"/>
          <w:lang w:eastAsia="ru-RU"/>
        </w:rPr>
        <w:t>Жирновского муниципального района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  <w:kern w:val="2"/>
          <w:lang w:eastAsia="ru-RU"/>
        </w:rPr>
        <w:t xml:space="preserve"> Волгоградской области</w:t>
      </w:r>
      <w:r>
        <w:rPr>
          <w:rStyle w:val="af3"/>
          <w:b w:val="0"/>
          <w:color w:val="000000"/>
        </w:rPr>
        <w:t xml:space="preserve">", </w:t>
      </w:r>
    </w:p>
    <w:p w:rsidR="00F97DD2" w:rsidRDefault="00F97DD2">
      <w:pPr>
        <w:ind w:firstLine="698"/>
        <w:jc w:val="right"/>
      </w:pP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Форма</w:t>
      </w:r>
    </w:p>
    <w:p w:rsidR="00F97DD2" w:rsidRDefault="00F97DD2">
      <w:pPr>
        <w:jc w:val="center"/>
        <w:rPr>
          <w:color w:val="000000"/>
        </w:rPr>
      </w:pPr>
    </w:p>
    <w:p w:rsidR="00F97DD2" w:rsidRDefault="00856498">
      <w:pPr>
        <w:pStyle w:val="1"/>
        <w:snapToGrid/>
        <w:ind w:left="432" w:hanging="432"/>
        <w:jc w:val="center"/>
      </w:pPr>
      <w:r>
        <w:rPr>
          <w:color w:val="000000"/>
          <w:sz w:val="24"/>
          <w:szCs w:val="24"/>
        </w:rPr>
        <w:t xml:space="preserve">     </w:t>
      </w:r>
      <w:r>
        <w:rPr>
          <w:b w:val="0"/>
          <w:color w:val="000000"/>
          <w:sz w:val="24"/>
          <w:szCs w:val="24"/>
        </w:rPr>
        <w:t>Р А З Р Е Ш Е Н И Е № ______</w:t>
      </w:r>
      <w:r>
        <w:rPr>
          <w:b w:val="0"/>
          <w:color w:val="000000"/>
          <w:sz w:val="24"/>
          <w:szCs w:val="24"/>
        </w:rPr>
        <w:br/>
        <w:t xml:space="preserve">на </w:t>
      </w:r>
      <w:r>
        <w:rPr>
          <w:b w:val="0"/>
          <w:color w:val="000000"/>
          <w:kern w:val="2"/>
          <w:sz w:val="24"/>
          <w:szCs w:val="24"/>
          <w:lang w:eastAsia="ru-RU"/>
        </w:rPr>
        <w:t>осуществление</w:t>
      </w:r>
      <w:r>
        <w:rPr>
          <w:b w:val="0"/>
          <w:color w:val="000000"/>
          <w:sz w:val="24"/>
          <w:szCs w:val="24"/>
        </w:rPr>
        <w:t xml:space="preserve"> земляных работ, связанных с разрытием</w:t>
      </w:r>
    </w:p>
    <w:p w:rsidR="00F97DD2" w:rsidRDefault="00856498">
      <w:pPr>
        <w:pStyle w:val="1"/>
        <w:snapToGrid/>
        <w:ind w:left="432" w:hanging="432"/>
        <w:jc w:val="center"/>
      </w:pPr>
      <w:r>
        <w:rPr>
          <w:b w:val="0"/>
          <w:color w:val="000000"/>
          <w:sz w:val="24"/>
          <w:szCs w:val="24"/>
        </w:rPr>
        <w:t xml:space="preserve"> на территории </w:t>
      </w:r>
      <w:r w:rsidR="00ED1208">
        <w:rPr>
          <w:b w:val="0"/>
          <w:color w:val="000000"/>
          <w:sz w:val="24"/>
          <w:szCs w:val="24"/>
        </w:rPr>
        <w:t xml:space="preserve">Линевского городского поселения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kern w:val="2"/>
          <w:sz w:val="24"/>
          <w:szCs w:val="24"/>
          <w:lang w:eastAsia="ru-RU"/>
        </w:rPr>
        <w:t>Жирновского муниципального района Волгоградской области</w:t>
      </w:r>
    </w:p>
    <w:p w:rsidR="00F97DD2" w:rsidRDefault="00F97DD2">
      <w:pPr>
        <w:rPr>
          <w:b/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1. Наименование и адрес прокладываемой коммуникации, сооружения: __________________________________________________________________________________________________________________________________________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2. Участок, границы работ (от и до): ____________________________________.</w:t>
      </w:r>
    </w:p>
    <w:p w:rsidR="00F97DD2" w:rsidRDefault="00856498">
      <w:r>
        <w:rPr>
          <w:color w:val="000000"/>
        </w:rPr>
        <w:t>____________________________________________________________________</w:t>
      </w:r>
    </w:p>
    <w:p w:rsidR="00F97DD2" w:rsidRDefault="00856498">
      <w:r>
        <w:rPr>
          <w:color w:val="000000"/>
        </w:rPr>
        <w:t>____________________________________________________________________.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3. Площадь и вид нарушаемого в процессе работ покрытия: 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____________________________________________________________________.</w:t>
      </w:r>
    </w:p>
    <w:p w:rsidR="00F97DD2" w:rsidRDefault="00856498">
      <w:pPr>
        <w:jc w:val="center"/>
      </w:pPr>
      <w:r>
        <w:rPr>
          <w:color w:val="000000"/>
        </w:rPr>
        <w:t>(асфальтобетонное, цементобетонное, грунт и т.д.)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4. Наименование заявителя, производящего работы: _______________________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5. Адрес, телефон: ____________________________________________________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6. Ответственный за производство работ: _________________________________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</w:t>
      </w:r>
    </w:p>
    <w:p w:rsidR="00F97DD2" w:rsidRDefault="00856498">
      <w:pPr>
        <w:jc w:val="center"/>
      </w:pPr>
      <w:r>
        <w:rPr>
          <w:color w:val="000000"/>
        </w:rPr>
        <w:t>(должность, Ф.И.О., дата, подпись)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7. Сроки проведения работ: начало        "__" __________ 201_ г.,</w:t>
      </w:r>
    </w:p>
    <w:p w:rsidR="00F97DD2" w:rsidRDefault="00856498">
      <w:pPr>
        <w:jc w:val="both"/>
      </w:pPr>
      <w:r>
        <w:rPr>
          <w:color w:val="000000"/>
        </w:rPr>
        <w:t xml:space="preserve">                                            окончание  "__" __________ 201_ г.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8. Производство работ разрешено          "__" __________ 201_ г.</w:t>
      </w:r>
    </w:p>
    <w:p w:rsidR="00F97DD2" w:rsidRDefault="00856498">
      <w:pPr>
        <w:ind w:firstLine="567"/>
        <w:jc w:val="both"/>
      </w:pPr>
      <w:r>
        <w:rPr>
          <w:color w:val="000000"/>
        </w:rPr>
        <w:t xml:space="preserve">На основании Правил благоустройства и озеленения территории </w:t>
      </w:r>
      <w:r w:rsidR="00ED1208">
        <w:rPr>
          <w:color w:val="000000"/>
        </w:rPr>
        <w:t>Линевского городского поселения</w:t>
      </w:r>
      <w:r>
        <w:rPr>
          <w:color w:val="000000"/>
        </w:rPr>
        <w:t>, производитель работ обязан соблюдать следующие требования.</w:t>
      </w:r>
    </w:p>
    <w:p w:rsidR="00F97DD2" w:rsidRDefault="00856498">
      <w:pPr>
        <w:ind w:firstLine="567"/>
        <w:jc w:val="both"/>
      </w:pPr>
      <w:r>
        <w:rPr>
          <w:color w:val="000000"/>
        </w:rPr>
        <w:t>В процессе производства земляных работ место производства работ должно быть огорожено ограждениями, установлены аварийное освещение, необходимые указатели.</w:t>
      </w:r>
    </w:p>
    <w:p w:rsidR="00F97DD2" w:rsidRDefault="00856498">
      <w:pPr>
        <w:ind w:firstLine="567"/>
        <w:jc w:val="both"/>
      </w:pPr>
      <w:r>
        <w:rPr>
          <w:color w:val="000000"/>
        </w:rPr>
        <w:t xml:space="preserve">После завершения работ по восстановлению инженерных коммуникаций производитель работ должен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</w:t>
      </w:r>
      <w:r w:rsidRPr="00ED1208">
        <w:rPr>
          <w:color w:val="000000"/>
        </w:rPr>
        <w:t xml:space="preserve">восстановить </w:t>
      </w:r>
      <w:r w:rsidRPr="00ED1208">
        <w:rPr>
          <w:color w:val="000000"/>
        </w:rPr>
        <w:lastRenderedPageBreak/>
        <w:t>благоустройство и дорожные покрытия</w:t>
      </w:r>
      <w:r>
        <w:rPr>
          <w:color w:val="000000"/>
        </w:rPr>
        <w:t xml:space="preserve">, ликвидировать нарушения прилегающей территории, устранить последствия ее загрязнения, связанные с производством работ и сообщить в администрацию </w:t>
      </w:r>
      <w:r w:rsidR="00ED1208">
        <w:rPr>
          <w:color w:val="000000"/>
        </w:rPr>
        <w:t>Линевского городского поселения</w:t>
      </w:r>
      <w:r>
        <w:rPr>
          <w:color w:val="000000"/>
        </w:rPr>
        <w:t>.</w:t>
      </w:r>
    </w:p>
    <w:p w:rsidR="00F97DD2" w:rsidRDefault="00856498">
      <w:pPr>
        <w:jc w:val="both"/>
      </w:pPr>
      <w:r>
        <w:rPr>
          <w:color w:val="000000"/>
        </w:rPr>
        <w:tab/>
        <w:t>При производстве работ запрещается:</w:t>
      </w:r>
    </w:p>
    <w:p w:rsidR="00F97DD2" w:rsidRDefault="00856498">
      <w:pPr>
        <w:jc w:val="both"/>
      </w:pPr>
      <w:r>
        <w:rPr>
          <w:color w:val="000000"/>
        </w:rPr>
        <w:tab/>
        <w:t>1) повреждать существующие сооружения, зеленые насаждения и элементы благоустройства;</w:t>
      </w:r>
    </w:p>
    <w:p w:rsidR="00F97DD2" w:rsidRDefault="00856498">
      <w:pPr>
        <w:jc w:val="both"/>
      </w:pPr>
      <w:r>
        <w:rPr>
          <w:color w:val="000000"/>
        </w:rPr>
        <w:tab/>
        <w:t>2) оставлять на проезжей части и тротуарах землю и строительный мусор после окончания работ;</w:t>
      </w:r>
    </w:p>
    <w:p w:rsidR="00F97DD2" w:rsidRDefault="00856498">
      <w:pPr>
        <w:jc w:val="both"/>
      </w:pPr>
      <w:r>
        <w:rPr>
          <w:color w:val="000000"/>
        </w:rPr>
        <w:tab/>
        <w:t>3) занимать излишнюю площадь под складирование, ограждение работ сверх установленных границ;</w:t>
      </w:r>
    </w:p>
    <w:p w:rsidR="00F97DD2" w:rsidRDefault="00856498">
      <w:pPr>
        <w:jc w:val="both"/>
      </w:pPr>
      <w:r>
        <w:rPr>
          <w:color w:val="000000"/>
        </w:rPr>
        <w:t>4) загромождать проходы и въезды во дворы, нарушать нормальный проезд транспорта и движение пешеходов;</w:t>
      </w:r>
    </w:p>
    <w:p w:rsidR="00F97DD2" w:rsidRDefault="00856498">
      <w:pPr>
        <w:jc w:val="both"/>
      </w:pPr>
      <w:r>
        <w:rPr>
          <w:i/>
        </w:rPr>
        <w:tab/>
        <w:t>В случае несвоевременного окончания земляных работ, недобросовестного исполнения обязательств, производитель привлекается к ответственности в соответствии с действующим законодательством РФ.</w:t>
      </w:r>
    </w:p>
    <w:p w:rsidR="00F97DD2" w:rsidRDefault="00856498">
      <w:pPr>
        <w:autoSpaceDE w:val="0"/>
        <w:ind w:firstLine="720"/>
        <w:jc w:val="both"/>
      </w:pPr>
      <w:r>
        <w:rPr>
          <w:bCs/>
        </w:rPr>
        <w:t xml:space="preserve">По окончании проведения земляных работ, связанных с разрытием, или срока действия разрешения сообщить в  </w:t>
      </w:r>
      <w:r w:rsidR="00ED1208">
        <w:rPr>
          <w:bCs/>
        </w:rPr>
        <w:t>администрацию Линевского городского поселения</w:t>
      </w:r>
      <w:r>
        <w:rPr>
          <w:bCs/>
        </w:rPr>
        <w:t xml:space="preserve">, для приемки восстановленного благоустройства </w:t>
      </w:r>
    </w:p>
    <w:p w:rsidR="00F97DD2" w:rsidRDefault="00F97DD2">
      <w:pPr>
        <w:autoSpaceDE w:val="0"/>
        <w:jc w:val="both"/>
        <w:rPr>
          <w:bCs/>
          <w:color w:val="000000"/>
        </w:rPr>
      </w:pPr>
    </w:p>
    <w:p w:rsidR="00F97DD2" w:rsidRDefault="00856498">
      <w:pPr>
        <w:autoSpaceDE w:val="0"/>
        <w:jc w:val="right"/>
      </w:pPr>
      <w:r>
        <w:rPr>
          <w:bCs/>
          <w:color w:val="000000"/>
        </w:rPr>
        <w:t xml:space="preserve">С </w:t>
      </w:r>
      <w:hyperlink r:id="rId50" w:history="1">
        <w:r>
          <w:rPr>
            <w:rStyle w:val="a9"/>
            <w:color w:val="000000"/>
          </w:rPr>
          <w:t>порядком</w:t>
        </w:r>
      </w:hyperlink>
      <w:r>
        <w:rPr>
          <w:bCs/>
          <w:color w:val="000000"/>
        </w:rPr>
        <w:t xml:space="preserve"> производства и выдачи разрешения на производство земляных работ на территории </w:t>
      </w:r>
      <w:r w:rsidR="00ED1208">
        <w:rPr>
          <w:bCs/>
          <w:color w:val="000000"/>
        </w:rPr>
        <w:t xml:space="preserve">Линевского городского поселения </w:t>
      </w:r>
      <w:r>
        <w:rPr>
          <w:bCs/>
          <w:color w:val="000000"/>
        </w:rPr>
        <w:t xml:space="preserve"> ознакомлен: </w:t>
      </w:r>
    </w:p>
    <w:p w:rsidR="00F97DD2" w:rsidRDefault="00F97DD2">
      <w:pPr>
        <w:autoSpaceDE w:val="0"/>
        <w:jc w:val="right"/>
        <w:rPr>
          <w:bCs/>
          <w:color w:val="000000"/>
        </w:rPr>
      </w:pPr>
    </w:p>
    <w:p w:rsidR="00F97DD2" w:rsidRDefault="00856498">
      <w:pPr>
        <w:autoSpaceDE w:val="0"/>
        <w:jc w:val="right"/>
      </w:pPr>
      <w:r>
        <w:rPr>
          <w:bCs/>
          <w:color w:val="000000"/>
        </w:rPr>
        <w:t>_________________/(______________)</w:t>
      </w: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jc w:val="right"/>
      </w:pPr>
      <w:r>
        <w:rPr>
          <w:color w:val="000000"/>
        </w:rPr>
        <w:t>Согласование:</w:t>
      </w:r>
    </w:p>
    <w:p w:rsidR="00F97DD2" w:rsidRDefault="00856498" w:rsidP="00ED1208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ED1208">
        <w:rPr>
          <w:color w:val="000000"/>
        </w:rPr>
        <w:t>Глава администрации</w:t>
      </w:r>
    </w:p>
    <w:p w:rsidR="00ED1208" w:rsidRDefault="00ED1208" w:rsidP="00ED1208">
      <w:pPr>
        <w:jc w:val="right"/>
      </w:pPr>
      <w:r>
        <w:rPr>
          <w:color w:val="000000"/>
        </w:rPr>
        <w:t>Линевского городского поселения</w:t>
      </w: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jc w:val="right"/>
      </w:pPr>
      <w:r>
        <w:rPr>
          <w:color w:val="000000"/>
        </w:rPr>
        <w:t>________________/(_____________)</w:t>
      </w:r>
    </w:p>
    <w:p w:rsidR="00F97DD2" w:rsidRDefault="00856498">
      <w:pPr>
        <w:jc w:val="right"/>
      </w:pPr>
      <w:r>
        <w:rPr>
          <w:color w:val="000000"/>
        </w:rPr>
        <w:t>"__" __________ 201_ г.</w:t>
      </w:r>
    </w:p>
    <w:p w:rsidR="00F97DD2" w:rsidRDefault="00F97DD2">
      <w:pPr>
        <w:jc w:val="both"/>
        <w:rPr>
          <w:color w:val="000000"/>
        </w:rPr>
      </w:pPr>
    </w:p>
    <w:p w:rsidR="00F97DD2" w:rsidRDefault="00F97DD2">
      <w:pPr>
        <w:jc w:val="both"/>
        <w:rPr>
          <w:color w:val="000000"/>
        </w:rPr>
      </w:pPr>
    </w:p>
    <w:p w:rsidR="00F97DD2" w:rsidRDefault="00ED1208">
      <w:pPr>
        <w:jc w:val="both"/>
      </w:pPr>
      <w:r>
        <w:rPr>
          <w:color w:val="000000"/>
        </w:rPr>
        <w:t>Глава</w:t>
      </w:r>
      <w:r w:rsidR="00856498">
        <w:rPr>
          <w:color w:val="000000"/>
        </w:rPr>
        <w:t xml:space="preserve"> администрации</w:t>
      </w:r>
    </w:p>
    <w:p w:rsidR="00F97DD2" w:rsidRDefault="00ED1208">
      <w:pPr>
        <w:jc w:val="both"/>
      </w:pPr>
      <w:r>
        <w:rPr>
          <w:color w:val="000000"/>
        </w:rPr>
        <w:t>Линевского городского поселения</w:t>
      </w:r>
      <w:r w:rsidR="00856498">
        <w:rPr>
          <w:color w:val="000000"/>
        </w:rPr>
        <w:t xml:space="preserve"> </w:t>
      </w:r>
      <w:r w:rsidR="00856498">
        <w:rPr>
          <w:color w:val="000000"/>
        </w:rPr>
        <w:tab/>
      </w:r>
      <w:r w:rsidR="00856498">
        <w:rPr>
          <w:color w:val="000000"/>
        </w:rPr>
        <w:tab/>
        <w:t>______________/(____________)</w:t>
      </w:r>
    </w:p>
    <w:p w:rsidR="00F97DD2" w:rsidRDefault="00856498">
      <w:pPr>
        <w:jc w:val="both"/>
      </w:pPr>
      <w:r>
        <w:rPr>
          <w:color w:val="000000"/>
        </w:rPr>
        <w:t>М.п.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Разрешение продлено до:  "__" __________ 20___ г. _______________________</w:t>
      </w:r>
    </w:p>
    <w:p w:rsidR="00F97DD2" w:rsidRDefault="00856498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(ФИО, подпись)</w:t>
      </w:r>
    </w:p>
    <w:p w:rsidR="00F97DD2" w:rsidRDefault="00856498">
      <w:pPr>
        <w:jc w:val="both"/>
      </w:pPr>
      <w:r>
        <w:rPr>
          <w:color w:val="000000"/>
        </w:rPr>
        <w:t>Особые отметки: ____________________________________________________</w:t>
      </w:r>
      <w:bookmarkStart w:id="58" w:name="sub_1200"/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ED1208" w:rsidRDefault="00ED1208">
      <w:pPr>
        <w:ind w:firstLine="698"/>
        <w:jc w:val="right"/>
      </w:pP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</w:rPr>
        <w:lastRenderedPageBreak/>
        <w:t>Приложение 2</w:t>
      </w:r>
    </w:p>
    <w:bookmarkEnd w:id="58"/>
    <w:p w:rsidR="00F97DD2" w:rsidRDefault="00856498">
      <w:pPr>
        <w:ind w:firstLine="698"/>
        <w:jc w:val="right"/>
        <w:rPr>
          <w:rStyle w:val="af3"/>
          <w:b w:val="0"/>
          <w:color w:val="000000"/>
        </w:rPr>
      </w:pPr>
      <w:r>
        <w:rPr>
          <w:rStyle w:val="af3"/>
          <w:b w:val="0"/>
          <w:color w:val="000000"/>
        </w:rPr>
        <w:t xml:space="preserve">к </w:t>
      </w:r>
      <w:hyperlink w:anchor="sub_1000" w:history="1">
        <w:r>
          <w:rPr>
            <w:rStyle w:val="a9"/>
            <w:color w:val="000000"/>
          </w:rPr>
          <w:t>административному регламенту</w:t>
        </w:r>
      </w:hyperlink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 xml:space="preserve">предоставления муниципальной услуги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"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Предоставление разрешения 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на  </w:t>
      </w:r>
      <w:r>
        <w:rPr>
          <w:bCs/>
          <w:color w:val="000000"/>
          <w:kern w:val="2"/>
          <w:lang w:eastAsia="ru-RU"/>
        </w:rPr>
        <w:t xml:space="preserve">осуществление </w:t>
      </w:r>
      <w:r>
        <w:rPr>
          <w:color w:val="000000"/>
        </w:rPr>
        <w:t>земляных работ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 на территории </w:t>
      </w:r>
      <w:r w:rsidR="00ED1208">
        <w:rPr>
          <w:color w:val="000000"/>
        </w:rPr>
        <w:t>Линевского городского поселения</w:t>
      </w:r>
      <w:r>
        <w:rPr>
          <w:rStyle w:val="af3"/>
          <w:b w:val="0"/>
          <w:color w:val="000000"/>
        </w:rPr>
        <w:t xml:space="preserve">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</w:rPr>
        <w:t xml:space="preserve"> </w:t>
      </w:r>
      <w:r>
        <w:rPr>
          <w:rStyle w:val="af3"/>
          <w:b w:val="0"/>
          <w:bCs w:val="0"/>
          <w:color w:val="000000"/>
          <w:kern w:val="2"/>
          <w:lang w:eastAsia="ru-RU"/>
        </w:rPr>
        <w:t xml:space="preserve">Жирновского муниципального района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  <w:kern w:val="2"/>
          <w:lang w:eastAsia="ru-RU"/>
        </w:rPr>
        <w:t>Волгоградской области</w:t>
      </w:r>
      <w:r>
        <w:rPr>
          <w:rStyle w:val="af3"/>
          <w:b w:val="0"/>
          <w:color w:val="000000"/>
        </w:rPr>
        <w:t xml:space="preserve">" </w:t>
      </w:r>
    </w:p>
    <w:p w:rsidR="00F97DD2" w:rsidRDefault="00F97DD2">
      <w:pPr>
        <w:ind w:firstLine="698"/>
        <w:jc w:val="right"/>
      </w:pP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Форма</w:t>
      </w:r>
    </w:p>
    <w:p w:rsidR="00F97DD2" w:rsidRDefault="00F97DD2">
      <w:pPr>
        <w:ind w:firstLine="698"/>
        <w:jc w:val="right"/>
        <w:rPr>
          <w:color w:val="000000"/>
        </w:rPr>
      </w:pPr>
    </w:p>
    <w:p w:rsidR="00F97DD2" w:rsidRDefault="00856498">
      <w:pPr>
        <w:pStyle w:val="1"/>
        <w:snapToGrid/>
        <w:ind w:left="432" w:hanging="432"/>
        <w:jc w:val="center"/>
      </w:pPr>
      <w:r>
        <w:rPr>
          <w:b w:val="0"/>
          <w:color w:val="000000"/>
          <w:sz w:val="24"/>
          <w:szCs w:val="24"/>
        </w:rPr>
        <w:t>О Т К А З</w:t>
      </w:r>
      <w:r>
        <w:rPr>
          <w:b w:val="0"/>
          <w:color w:val="000000"/>
          <w:sz w:val="24"/>
          <w:szCs w:val="24"/>
        </w:rPr>
        <w:br/>
        <w:t xml:space="preserve">в выдаче разрешения на </w:t>
      </w:r>
      <w:r>
        <w:rPr>
          <w:b w:val="0"/>
          <w:color w:val="000000"/>
          <w:kern w:val="2"/>
          <w:sz w:val="24"/>
          <w:szCs w:val="24"/>
          <w:lang w:eastAsia="ru-RU"/>
        </w:rPr>
        <w:t>осуществление</w:t>
      </w:r>
      <w:r>
        <w:rPr>
          <w:b w:val="0"/>
          <w:color w:val="000000"/>
          <w:sz w:val="24"/>
          <w:szCs w:val="24"/>
        </w:rPr>
        <w:t xml:space="preserve"> земляных работ, связанных с разрытием на территории </w:t>
      </w:r>
      <w:r w:rsidR="00ED1208">
        <w:rPr>
          <w:b w:val="0"/>
          <w:color w:val="000000"/>
          <w:sz w:val="24"/>
          <w:szCs w:val="24"/>
        </w:rPr>
        <w:t xml:space="preserve">Линевского городского поселения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kern w:val="2"/>
          <w:sz w:val="24"/>
          <w:szCs w:val="24"/>
          <w:lang w:eastAsia="ru-RU"/>
        </w:rPr>
        <w:t>Жирновского муниципального района Волгоградской области</w:t>
      </w:r>
    </w:p>
    <w:p w:rsidR="00F97DD2" w:rsidRDefault="00F97DD2">
      <w:pPr>
        <w:rPr>
          <w:b/>
          <w:color w:val="000000"/>
        </w:rPr>
      </w:pPr>
    </w:p>
    <w:p w:rsidR="00F97DD2" w:rsidRDefault="00856498">
      <w:r>
        <w:rPr>
          <w:color w:val="000000"/>
        </w:rPr>
        <w:t>Уважаемый(-ая) _____________________________________________________!</w:t>
      </w:r>
    </w:p>
    <w:p w:rsidR="00F97DD2" w:rsidRDefault="00856498">
      <w:pPr>
        <w:pStyle w:val="1"/>
        <w:snapToGrid/>
        <w:ind w:left="432" w:hanging="432"/>
        <w:jc w:val="both"/>
      </w:pPr>
      <w:r>
        <w:rPr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 xml:space="preserve">Настоящим письмом администрация </w:t>
      </w:r>
      <w:r w:rsidR="00ED1208">
        <w:rPr>
          <w:b w:val="0"/>
          <w:color w:val="000000"/>
          <w:sz w:val="24"/>
          <w:szCs w:val="24"/>
        </w:rPr>
        <w:t xml:space="preserve">Линевского городского поселения </w:t>
      </w:r>
      <w:r>
        <w:rPr>
          <w:b w:val="0"/>
          <w:color w:val="000000"/>
          <w:sz w:val="24"/>
          <w:szCs w:val="24"/>
        </w:rPr>
        <w:t xml:space="preserve"> уведомляет Вас о том, что в выдаче разрешения на производство земляных работ, связанных с разрытием на территории </w:t>
      </w:r>
      <w:r w:rsidR="00ED1208">
        <w:rPr>
          <w:b w:val="0"/>
          <w:color w:val="000000"/>
          <w:sz w:val="24"/>
          <w:szCs w:val="24"/>
        </w:rPr>
        <w:t>Линевского городского поселения</w:t>
      </w:r>
      <w:r>
        <w:rPr>
          <w:b w:val="0"/>
          <w:color w:val="000000"/>
          <w:sz w:val="24"/>
          <w:szCs w:val="24"/>
        </w:rPr>
        <w:t>, Вам отказано в связи с тем, что _____________________________</w:t>
      </w:r>
      <w:r w:rsidR="00ED1208">
        <w:rPr>
          <w:b w:val="0"/>
          <w:color w:val="000000"/>
          <w:sz w:val="24"/>
          <w:szCs w:val="24"/>
        </w:rPr>
        <w:t>____________________________________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что является нарушением (противоречит) ________________________________</w:t>
      </w:r>
    </w:p>
    <w:p w:rsidR="00F97DD2" w:rsidRDefault="00856498">
      <w:r>
        <w:rPr>
          <w:color w:val="000000"/>
        </w:rPr>
        <w:t>____________________________________________________________________</w:t>
      </w:r>
    </w:p>
    <w:p w:rsidR="00F97DD2" w:rsidRDefault="00856498">
      <w:pPr>
        <w:jc w:val="center"/>
      </w:pPr>
      <w:r>
        <w:rPr>
          <w:color w:val="000000"/>
        </w:rPr>
        <w:t>(ссылка на соответствующий пункт нормативного правового акта)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____________________________________________________________________________________________________________________________________.</w:t>
      </w:r>
    </w:p>
    <w:p w:rsidR="00F97DD2" w:rsidRDefault="00856498">
      <w:pPr>
        <w:jc w:val="both"/>
      </w:pPr>
      <w:r>
        <w:rPr>
          <w:color w:val="000000"/>
        </w:rPr>
        <w:tab/>
        <w:t>Для устранения причин отказа в выдаче разрешения на производство земляных работ, связанных с разрытием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территории </w:t>
      </w:r>
      <w:r w:rsidR="00ED1208">
        <w:rPr>
          <w:color w:val="000000"/>
        </w:rPr>
        <w:t>Линевского городского поселения</w:t>
      </w:r>
      <w:r>
        <w:rPr>
          <w:color w:val="000000"/>
        </w:rPr>
        <w:t>, Вам необходимо __________________________________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Приложение:</w:t>
      </w:r>
    </w:p>
    <w:tbl>
      <w:tblPr>
        <w:tblW w:w="0" w:type="auto"/>
        <w:tblInd w:w="-565" w:type="dxa"/>
        <w:tblLayout w:type="fixed"/>
        <w:tblLook w:val="0000"/>
      </w:tblPr>
      <w:tblGrid>
        <w:gridCol w:w="700"/>
        <w:gridCol w:w="9520"/>
      </w:tblGrid>
      <w:tr w:rsidR="00F97DD2">
        <w:tc>
          <w:tcPr>
            <w:tcW w:w="700" w:type="dxa"/>
            <w:shd w:val="clear" w:color="auto" w:fill="auto"/>
          </w:tcPr>
          <w:p w:rsidR="00F97DD2" w:rsidRDefault="00856498">
            <w:pPr>
              <w:pStyle w:val="afff5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20" w:type="dxa"/>
            <w:tcBorders>
              <w:bottom w:val="single" w:sz="4" w:space="0" w:color="000000"/>
            </w:tcBorders>
            <w:shd w:val="clear" w:color="auto" w:fill="auto"/>
          </w:tcPr>
          <w:p w:rsidR="00F97DD2" w:rsidRDefault="00F97DD2">
            <w:pPr>
              <w:pStyle w:val="afff5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DD2">
        <w:tc>
          <w:tcPr>
            <w:tcW w:w="700" w:type="dxa"/>
            <w:shd w:val="clear" w:color="auto" w:fill="auto"/>
          </w:tcPr>
          <w:p w:rsidR="00F97DD2" w:rsidRDefault="00856498">
            <w:pPr>
              <w:pStyle w:val="afff5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20" w:type="dxa"/>
            <w:tcBorders>
              <w:bottom w:val="single" w:sz="4" w:space="0" w:color="000000"/>
            </w:tcBorders>
            <w:shd w:val="clear" w:color="auto" w:fill="auto"/>
          </w:tcPr>
          <w:p w:rsidR="00F97DD2" w:rsidRDefault="00F97DD2">
            <w:pPr>
              <w:pStyle w:val="afff5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DD2">
        <w:tc>
          <w:tcPr>
            <w:tcW w:w="700" w:type="dxa"/>
            <w:shd w:val="clear" w:color="auto" w:fill="auto"/>
          </w:tcPr>
          <w:p w:rsidR="00F97DD2" w:rsidRDefault="00856498">
            <w:pPr>
              <w:pStyle w:val="afff5"/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520" w:type="dxa"/>
            <w:tcBorders>
              <w:bottom w:val="single" w:sz="4" w:space="0" w:color="000000"/>
            </w:tcBorders>
            <w:shd w:val="clear" w:color="auto" w:fill="auto"/>
          </w:tcPr>
          <w:p w:rsidR="00F97DD2" w:rsidRDefault="00F97DD2">
            <w:pPr>
              <w:pStyle w:val="afff5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DD2" w:rsidRDefault="00F97DD2"/>
    <w:p w:rsidR="00F97DD2" w:rsidRDefault="00ED1208">
      <w:pPr>
        <w:jc w:val="right"/>
      </w:pPr>
      <w:r>
        <w:rPr>
          <w:color w:val="000000"/>
        </w:rPr>
        <w:t>Глава</w:t>
      </w:r>
      <w:r w:rsidR="00856498">
        <w:rPr>
          <w:color w:val="000000"/>
        </w:rPr>
        <w:t xml:space="preserve"> администрации</w:t>
      </w:r>
    </w:p>
    <w:p w:rsidR="00F97DD2" w:rsidRDefault="00ED1208">
      <w:pPr>
        <w:jc w:val="right"/>
      </w:pPr>
      <w:r>
        <w:rPr>
          <w:color w:val="000000"/>
        </w:rPr>
        <w:t>Линевского городского поселения</w:t>
      </w: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jc w:val="right"/>
      </w:pPr>
      <w:r>
        <w:rPr>
          <w:color w:val="000000"/>
        </w:rPr>
        <w:t>________________/(_____________)</w:t>
      </w:r>
    </w:p>
    <w:p w:rsidR="00F97DD2" w:rsidRDefault="00856498">
      <w:pPr>
        <w:jc w:val="right"/>
      </w:pPr>
      <w:r>
        <w:rPr>
          <w:color w:val="000000"/>
        </w:rPr>
        <w:t>"__" __________ 20___ г.</w:t>
      </w:r>
    </w:p>
    <w:p w:rsidR="00F97DD2" w:rsidRDefault="00F97DD2">
      <w:pPr>
        <w:jc w:val="right"/>
        <w:rPr>
          <w:color w:val="000000"/>
        </w:rPr>
      </w:pPr>
    </w:p>
    <w:p w:rsidR="00F97DD2" w:rsidRDefault="00F97DD2">
      <w:pPr>
        <w:jc w:val="right"/>
        <w:rPr>
          <w:color w:val="000000"/>
        </w:rPr>
      </w:pPr>
    </w:p>
    <w:p w:rsidR="00F97DD2" w:rsidRDefault="00F97DD2">
      <w:pPr>
        <w:jc w:val="right"/>
        <w:rPr>
          <w:color w:val="000000"/>
        </w:rPr>
      </w:pP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jc w:val="right"/>
      </w:pPr>
      <w:r>
        <w:rPr>
          <w:rStyle w:val="af3"/>
          <w:b w:val="0"/>
          <w:bCs w:val="0"/>
          <w:color w:val="000000"/>
        </w:rPr>
        <w:lastRenderedPageBreak/>
        <w:t>Приложение 3</w:t>
      </w:r>
    </w:p>
    <w:p w:rsidR="00F97DD2" w:rsidRDefault="00856498">
      <w:pPr>
        <w:ind w:firstLine="698"/>
        <w:jc w:val="right"/>
        <w:rPr>
          <w:rStyle w:val="af3"/>
          <w:b w:val="0"/>
          <w:color w:val="000000"/>
        </w:rPr>
      </w:pPr>
      <w:r>
        <w:rPr>
          <w:rStyle w:val="af3"/>
          <w:b w:val="0"/>
          <w:color w:val="000000"/>
        </w:rPr>
        <w:t xml:space="preserve">к </w:t>
      </w:r>
      <w:hyperlink w:anchor="sub_1000" w:history="1">
        <w:r>
          <w:rPr>
            <w:rStyle w:val="a9"/>
            <w:color w:val="000000"/>
          </w:rPr>
          <w:t>административному регламенту</w:t>
        </w:r>
      </w:hyperlink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 xml:space="preserve">предоставления муниципальной услуги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"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Предоставление разрешения 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на </w:t>
      </w:r>
      <w:r>
        <w:rPr>
          <w:bCs/>
          <w:color w:val="000000"/>
          <w:kern w:val="2"/>
          <w:lang w:eastAsia="ru-RU"/>
        </w:rPr>
        <w:t>осуществление</w:t>
      </w:r>
      <w:r>
        <w:rPr>
          <w:color w:val="000000"/>
        </w:rPr>
        <w:t xml:space="preserve"> земляных работ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 на территории </w:t>
      </w:r>
      <w:r w:rsidR="00ED1208">
        <w:rPr>
          <w:color w:val="000000"/>
        </w:rPr>
        <w:t>Линевского городского поселения</w:t>
      </w:r>
      <w:r>
        <w:rPr>
          <w:rStyle w:val="af3"/>
          <w:b w:val="0"/>
          <w:color w:val="000000"/>
        </w:rPr>
        <w:t xml:space="preserve"> </w:t>
      </w:r>
    </w:p>
    <w:p w:rsidR="00ED1208" w:rsidRDefault="00856498">
      <w:pPr>
        <w:ind w:firstLine="698"/>
        <w:jc w:val="right"/>
        <w:rPr>
          <w:rStyle w:val="af3"/>
          <w:b w:val="0"/>
          <w:bCs w:val="0"/>
          <w:color w:val="000000"/>
          <w:kern w:val="2"/>
          <w:lang w:eastAsia="ru-RU"/>
        </w:rPr>
      </w:pPr>
      <w:r>
        <w:rPr>
          <w:rStyle w:val="af3"/>
          <w:b w:val="0"/>
          <w:bCs w:val="0"/>
          <w:color w:val="000000"/>
        </w:rPr>
        <w:t xml:space="preserve"> </w:t>
      </w:r>
      <w:r>
        <w:rPr>
          <w:rStyle w:val="af3"/>
          <w:b w:val="0"/>
          <w:bCs w:val="0"/>
          <w:color w:val="000000"/>
          <w:kern w:val="2"/>
          <w:lang w:eastAsia="ru-RU"/>
        </w:rPr>
        <w:t xml:space="preserve">Жирновского муниципального района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  <w:kern w:val="2"/>
          <w:lang w:eastAsia="ru-RU"/>
        </w:rPr>
        <w:t>Волгоградской области</w:t>
      </w:r>
      <w:r>
        <w:rPr>
          <w:rStyle w:val="af3"/>
          <w:b w:val="0"/>
          <w:color w:val="000000"/>
        </w:rPr>
        <w:t>"</w:t>
      </w:r>
    </w:p>
    <w:p w:rsidR="00F97DD2" w:rsidRDefault="00F97DD2">
      <w:pPr>
        <w:ind w:firstLine="698"/>
        <w:jc w:val="right"/>
      </w:pPr>
    </w:p>
    <w:p w:rsidR="00F97DD2" w:rsidRDefault="00F97DD2">
      <w:pPr>
        <w:ind w:firstLine="698"/>
        <w:jc w:val="right"/>
      </w:pPr>
    </w:p>
    <w:p w:rsidR="00F97DD2" w:rsidRDefault="00F97DD2">
      <w:pPr>
        <w:pStyle w:val="1"/>
        <w:snapToGrid/>
        <w:ind w:left="432" w:hanging="432"/>
        <w:jc w:val="center"/>
        <w:rPr>
          <w:color w:val="000000"/>
          <w:sz w:val="24"/>
          <w:szCs w:val="24"/>
        </w:rPr>
      </w:pPr>
    </w:p>
    <w:p w:rsidR="00F97DD2" w:rsidRDefault="00856498">
      <w:pPr>
        <w:pStyle w:val="1"/>
        <w:snapToGrid/>
        <w:ind w:left="432" w:hanging="432"/>
        <w:jc w:val="center"/>
      </w:pPr>
      <w:r>
        <w:rPr>
          <w:b w:val="0"/>
          <w:color w:val="000000"/>
          <w:sz w:val="24"/>
          <w:szCs w:val="24"/>
        </w:rPr>
        <w:t>З А Я В К А</w:t>
      </w:r>
      <w:r>
        <w:rPr>
          <w:b w:val="0"/>
          <w:color w:val="000000"/>
          <w:sz w:val="24"/>
          <w:szCs w:val="24"/>
        </w:rPr>
        <w:br/>
        <w:t xml:space="preserve">на получение разрешения на </w:t>
      </w:r>
      <w:r>
        <w:rPr>
          <w:b w:val="0"/>
          <w:color w:val="000000"/>
          <w:kern w:val="2"/>
          <w:sz w:val="24"/>
          <w:szCs w:val="24"/>
          <w:lang w:eastAsia="ru-RU"/>
        </w:rPr>
        <w:t>осуществление</w:t>
      </w:r>
      <w:r>
        <w:rPr>
          <w:b w:val="0"/>
          <w:color w:val="000000"/>
          <w:sz w:val="24"/>
          <w:szCs w:val="24"/>
        </w:rPr>
        <w:t xml:space="preserve"> земляных работ, связанных с разрытием на территории </w:t>
      </w:r>
      <w:r w:rsidR="00ED1208">
        <w:rPr>
          <w:b w:val="0"/>
          <w:color w:val="000000"/>
          <w:sz w:val="24"/>
          <w:szCs w:val="24"/>
        </w:rPr>
        <w:t>Линевского городского поселения</w:t>
      </w:r>
      <w:r>
        <w:rPr>
          <w:b w:val="0"/>
          <w:color w:val="000000"/>
          <w:sz w:val="24"/>
          <w:szCs w:val="24"/>
        </w:rPr>
        <w:t xml:space="preserve">  </w:t>
      </w:r>
      <w:r>
        <w:rPr>
          <w:b w:val="0"/>
          <w:color w:val="000000"/>
          <w:kern w:val="2"/>
          <w:sz w:val="24"/>
          <w:szCs w:val="24"/>
          <w:lang w:eastAsia="ru-RU"/>
        </w:rPr>
        <w:t>Жирновского муниципального района Волгоградской области</w:t>
      </w:r>
    </w:p>
    <w:p w:rsidR="00F97DD2" w:rsidRDefault="00F97DD2">
      <w:pPr>
        <w:rPr>
          <w:b/>
          <w:color w:val="000000"/>
        </w:rPr>
      </w:pPr>
    </w:p>
    <w:p w:rsidR="00F97DD2" w:rsidRDefault="00856498">
      <w:r>
        <w:rPr>
          <w:color w:val="000000"/>
        </w:rPr>
        <w:t>1. Проект разработан: _________________________________________________.</w:t>
      </w:r>
    </w:p>
    <w:p w:rsidR="00F97DD2" w:rsidRDefault="00856498">
      <w:pPr>
        <w:jc w:val="center"/>
      </w:pPr>
      <w:r>
        <w:rPr>
          <w:color w:val="000000"/>
        </w:rPr>
        <w:t xml:space="preserve">                                    (наименование организации, дата)</w:t>
      </w:r>
    </w:p>
    <w:p w:rsidR="00F97DD2" w:rsidRDefault="00856498">
      <w:pPr>
        <w:pStyle w:val="1"/>
        <w:snapToGrid/>
        <w:ind w:left="432" w:hanging="432"/>
        <w:jc w:val="both"/>
      </w:pPr>
      <w:r>
        <w:rPr>
          <w:b w:val="0"/>
          <w:color w:val="000000"/>
          <w:sz w:val="24"/>
          <w:szCs w:val="24"/>
        </w:rPr>
        <w:t>Заказчик: __________________________________________________________,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Адрес:      __________________________________________________________,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Телефон: 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2. Наименование коммуникации, протяженность в п. м.: ____________________</w:t>
      </w:r>
    </w:p>
    <w:p w:rsidR="00F97DD2" w:rsidRDefault="00856498">
      <w:r>
        <w:rPr>
          <w:color w:val="000000"/>
        </w:rPr>
        <w:t>____________________________________________________________________.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3. Адрес производства работ:___________________________________________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Границы работ: от ____________________________________________________,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       до ____________________________________________________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4. Площадь нарушаемого покрытия:</w:t>
      </w:r>
    </w:p>
    <w:p w:rsidR="00F97DD2" w:rsidRDefault="00856498">
      <w:pPr>
        <w:jc w:val="both"/>
      </w:pPr>
      <w:r>
        <w:rPr>
          <w:color w:val="000000"/>
        </w:rPr>
        <w:t>проезжая часть, м² 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тротуар, м²              ___________________________________________________,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зеленая зона, м²    _____________________________________________________.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 xml:space="preserve">5. Сроки работ, включая восстановление благоустройства и твердого покрытия:          </w:t>
      </w:r>
    </w:p>
    <w:p w:rsidR="00F97DD2" w:rsidRDefault="00856498">
      <w:pPr>
        <w:jc w:val="both"/>
      </w:pPr>
      <w:r>
        <w:rPr>
          <w:color w:val="000000"/>
        </w:rPr>
        <w:t xml:space="preserve">    начало "__" __________ 20___ г., </w:t>
      </w:r>
    </w:p>
    <w:p w:rsidR="00F97DD2" w:rsidRDefault="00856498">
      <w:pPr>
        <w:jc w:val="both"/>
      </w:pPr>
      <w:r>
        <w:rPr>
          <w:color w:val="000000"/>
        </w:rPr>
        <w:t xml:space="preserve">    окончание "__" _______  20___ г.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r>
        <w:rPr>
          <w:color w:val="000000"/>
        </w:rPr>
        <w:t>6. Производитель работ: _______________________________________________</w:t>
      </w:r>
    </w:p>
    <w:p w:rsidR="00F97DD2" w:rsidRDefault="00856498">
      <w:pPr>
        <w:jc w:val="center"/>
      </w:pPr>
      <w:r>
        <w:rPr>
          <w:color w:val="000000"/>
        </w:rPr>
        <w:t xml:space="preserve">                                    (наименование, адрес, телефон)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ab/>
        <w:t xml:space="preserve">Прошу выдать лист согласования для оформления разрешения на производство земляных работ, связанных с разрытием на территории </w:t>
      </w:r>
      <w:r w:rsidR="00ED1208">
        <w:rPr>
          <w:color w:val="000000"/>
        </w:rPr>
        <w:t>Линевского городского поселения</w:t>
      </w:r>
      <w:r>
        <w:rPr>
          <w:color w:val="000000"/>
        </w:rPr>
        <w:t>.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7. Сведения об ответственном производителе работ: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>фамилия, имя, отчество: 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>должность:                       ______________________________________________,</w:t>
      </w:r>
    </w:p>
    <w:p w:rsidR="00F97DD2" w:rsidRDefault="00856498">
      <w:pPr>
        <w:jc w:val="both"/>
      </w:pPr>
      <w:r>
        <w:rPr>
          <w:color w:val="000000"/>
        </w:rPr>
        <w:t xml:space="preserve">паспортные данные:        серия _____ номер ____________________________  </w:t>
      </w:r>
    </w:p>
    <w:p w:rsidR="00F97DD2" w:rsidRDefault="00856498">
      <w:pPr>
        <w:jc w:val="both"/>
      </w:pPr>
      <w:r>
        <w:rPr>
          <w:color w:val="000000"/>
        </w:rPr>
        <w:t xml:space="preserve">                                          когда и кем выдан ______________________________</w:t>
      </w:r>
    </w:p>
    <w:p w:rsidR="00F97DD2" w:rsidRDefault="00856498">
      <w:pPr>
        <w:jc w:val="both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______________________________________________,  </w:t>
      </w:r>
    </w:p>
    <w:p w:rsidR="00F97DD2" w:rsidRDefault="00856498">
      <w:pPr>
        <w:jc w:val="both"/>
      </w:pPr>
      <w:r>
        <w:rPr>
          <w:color w:val="000000"/>
        </w:rPr>
        <w:tab/>
        <w:t>Восстановление асфальтобетонного покрытия и других элементов благоустройства в случае их повреждения гарантируем.</w:t>
      </w:r>
    </w:p>
    <w:p w:rsidR="00F97DD2" w:rsidRDefault="00856498">
      <w:pPr>
        <w:jc w:val="right"/>
      </w:pPr>
      <w:r>
        <w:rPr>
          <w:color w:val="000000"/>
        </w:rPr>
        <w:t>_____________(_____________)Дата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</w:t>
      </w:r>
      <w:bookmarkStart w:id="59" w:name="sub_1400"/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F97DD2">
      <w:pPr>
        <w:jc w:val="right"/>
      </w:pPr>
    </w:p>
    <w:p w:rsidR="00F97DD2" w:rsidRDefault="00856498">
      <w:pPr>
        <w:jc w:val="right"/>
      </w:pPr>
      <w:r>
        <w:rPr>
          <w:rStyle w:val="af3"/>
          <w:b w:val="0"/>
          <w:bCs w:val="0"/>
          <w:color w:val="000000"/>
        </w:rPr>
        <w:lastRenderedPageBreak/>
        <w:t>Приложение 4</w:t>
      </w:r>
    </w:p>
    <w:bookmarkEnd w:id="59"/>
    <w:p w:rsidR="00F97DD2" w:rsidRDefault="00856498">
      <w:pPr>
        <w:ind w:firstLine="698"/>
        <w:jc w:val="right"/>
        <w:rPr>
          <w:rStyle w:val="af3"/>
          <w:b w:val="0"/>
          <w:color w:val="000000"/>
        </w:rPr>
      </w:pPr>
      <w:r>
        <w:rPr>
          <w:rStyle w:val="af3"/>
          <w:b w:val="0"/>
          <w:color w:val="000000"/>
        </w:rPr>
        <w:t xml:space="preserve">к </w:t>
      </w:r>
      <w:hyperlink w:anchor="sub_1000" w:history="1">
        <w:r>
          <w:rPr>
            <w:rStyle w:val="a9"/>
            <w:color w:val="000000"/>
          </w:rPr>
          <w:t>административному регламенту</w:t>
        </w:r>
      </w:hyperlink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 xml:space="preserve">предоставления муниципальной услуги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"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Предоставление разрешения 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на </w:t>
      </w:r>
      <w:r>
        <w:rPr>
          <w:bCs/>
          <w:color w:val="000000"/>
          <w:kern w:val="2"/>
          <w:lang w:eastAsia="ru-RU"/>
        </w:rPr>
        <w:t>осуществление</w:t>
      </w:r>
      <w:r>
        <w:rPr>
          <w:color w:val="000000"/>
        </w:rPr>
        <w:t xml:space="preserve"> земляных работ</w:t>
      </w:r>
    </w:p>
    <w:p w:rsidR="00F97DD2" w:rsidRDefault="00856498">
      <w:pPr>
        <w:ind w:firstLine="698"/>
        <w:jc w:val="right"/>
      </w:pPr>
      <w:r>
        <w:rPr>
          <w:color w:val="000000"/>
        </w:rPr>
        <w:t xml:space="preserve"> на территории </w:t>
      </w:r>
      <w:r w:rsidR="00ED1208">
        <w:rPr>
          <w:color w:val="000000"/>
        </w:rPr>
        <w:t>Линевского городского поселения</w:t>
      </w:r>
      <w:r>
        <w:rPr>
          <w:rStyle w:val="af3"/>
          <w:b w:val="0"/>
          <w:color w:val="000000"/>
        </w:rPr>
        <w:t xml:space="preserve">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</w:rPr>
        <w:t xml:space="preserve"> </w:t>
      </w:r>
      <w:r>
        <w:rPr>
          <w:rStyle w:val="af3"/>
          <w:b w:val="0"/>
          <w:bCs w:val="0"/>
          <w:color w:val="000000"/>
          <w:kern w:val="2"/>
          <w:lang w:eastAsia="ru-RU"/>
        </w:rPr>
        <w:t xml:space="preserve">Жирновского муниципального района </w:t>
      </w:r>
    </w:p>
    <w:p w:rsidR="00F97DD2" w:rsidRDefault="00856498">
      <w:pPr>
        <w:ind w:firstLine="698"/>
        <w:jc w:val="right"/>
      </w:pPr>
      <w:r>
        <w:rPr>
          <w:rStyle w:val="af3"/>
          <w:b w:val="0"/>
          <w:bCs w:val="0"/>
          <w:color w:val="000000"/>
          <w:kern w:val="2"/>
          <w:lang w:eastAsia="ru-RU"/>
        </w:rPr>
        <w:t>Волгоградской области</w:t>
      </w:r>
      <w:r>
        <w:rPr>
          <w:rStyle w:val="af3"/>
          <w:b w:val="0"/>
          <w:color w:val="000000"/>
        </w:rPr>
        <w:t>"</w:t>
      </w:r>
    </w:p>
    <w:p w:rsidR="00F97DD2" w:rsidRDefault="00F97DD2">
      <w:pPr>
        <w:ind w:firstLine="698"/>
        <w:jc w:val="right"/>
      </w:pP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ind w:firstLine="698"/>
        <w:jc w:val="right"/>
      </w:pPr>
      <w:r>
        <w:rPr>
          <w:rStyle w:val="af3"/>
          <w:b w:val="0"/>
          <w:color w:val="000000"/>
        </w:rPr>
        <w:t>Форма</w:t>
      </w:r>
    </w:p>
    <w:p w:rsidR="00F97DD2" w:rsidRDefault="00F97DD2">
      <w:pPr>
        <w:jc w:val="both"/>
        <w:rPr>
          <w:color w:val="000000"/>
        </w:rPr>
      </w:pPr>
    </w:p>
    <w:p w:rsidR="00F97DD2" w:rsidRDefault="00856498">
      <w:pPr>
        <w:pStyle w:val="1"/>
        <w:snapToGrid/>
        <w:ind w:left="432" w:hanging="432"/>
        <w:jc w:val="center"/>
      </w:pPr>
      <w:r>
        <w:rPr>
          <w:b w:val="0"/>
          <w:color w:val="000000"/>
          <w:sz w:val="24"/>
          <w:szCs w:val="24"/>
        </w:rPr>
        <w:t>ЛИСТ СОГЛАСОВАНИЯ</w:t>
      </w:r>
    </w:p>
    <w:p w:rsidR="00F97DD2" w:rsidRDefault="00F97DD2">
      <w:pPr>
        <w:jc w:val="right"/>
        <w:rPr>
          <w:b/>
          <w:color w:val="000000"/>
        </w:rPr>
      </w:pPr>
    </w:p>
    <w:p w:rsidR="00F97DD2" w:rsidRDefault="00856498">
      <w:pPr>
        <w:jc w:val="right"/>
      </w:pPr>
      <w:r>
        <w:rPr>
          <w:color w:val="000000"/>
        </w:rPr>
        <w:t>"__" __________ 20___ г.</w:t>
      </w:r>
    </w:p>
    <w:p w:rsidR="00F97DD2" w:rsidRDefault="00F97DD2">
      <w:pPr>
        <w:jc w:val="right"/>
        <w:rPr>
          <w:color w:val="000000"/>
        </w:rPr>
      </w:pPr>
    </w:p>
    <w:p w:rsidR="00F97DD2" w:rsidRDefault="00856498">
      <w:pPr>
        <w:jc w:val="both"/>
      </w:pPr>
      <w:r>
        <w:rPr>
          <w:color w:val="000000"/>
        </w:rPr>
        <w:t xml:space="preserve">1. Наименование и адрес прокладываемой коммуникации, сооружения: </w:t>
      </w:r>
    </w:p>
    <w:p w:rsidR="00F97DD2" w:rsidRDefault="00856498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F97DD2" w:rsidRDefault="00F97DD2">
      <w:pPr>
        <w:pStyle w:val="afff5"/>
        <w:jc w:val="left"/>
        <w:rPr>
          <w:rFonts w:ascii="Times New Roman" w:hAnsi="Times New Roman" w:cs="Times New Roman"/>
          <w:color w:val="000000"/>
        </w:rPr>
      </w:pPr>
    </w:p>
    <w:p w:rsidR="00F97DD2" w:rsidRDefault="00856498">
      <w:pPr>
        <w:pStyle w:val="afff5"/>
        <w:jc w:val="left"/>
      </w:pPr>
      <w:r>
        <w:rPr>
          <w:rFonts w:ascii="Times New Roman" w:hAnsi="Times New Roman" w:cs="Times New Roman"/>
          <w:color w:val="000000"/>
        </w:rPr>
        <w:t>2. Участок, границы работ (от и до): _____________________________________</w:t>
      </w:r>
    </w:p>
    <w:p w:rsidR="00F97DD2" w:rsidRDefault="00856498">
      <w:r>
        <w:rPr>
          <w:color w:val="000000"/>
        </w:rPr>
        <w:t>____________________________________________________________________.</w:t>
      </w:r>
    </w:p>
    <w:p w:rsidR="00F97DD2" w:rsidRDefault="00F97DD2">
      <w:pPr>
        <w:rPr>
          <w:color w:val="000000"/>
        </w:rPr>
      </w:pPr>
    </w:p>
    <w:p w:rsidR="00F97DD2" w:rsidRDefault="00856498">
      <w:r>
        <w:rPr>
          <w:color w:val="000000"/>
        </w:rPr>
        <w:t>3. Площадь и вид нарушаемого в процессе работ покрытия (асфальтобетонное, цементобетонное, грунт и т.д.): _________________________________________</w:t>
      </w:r>
    </w:p>
    <w:p w:rsidR="00F97DD2" w:rsidRDefault="00856498">
      <w:r>
        <w:rPr>
          <w:color w:val="000000"/>
        </w:rPr>
        <w:t>____________________________________________________________________.</w:t>
      </w:r>
    </w:p>
    <w:p w:rsidR="00F97DD2" w:rsidRDefault="00856498">
      <w:r>
        <w:rPr>
          <w:color w:val="000000"/>
        </w:rPr>
        <w:t>4. Наименование заявителя, производящего работы:________________________</w:t>
      </w:r>
    </w:p>
    <w:p w:rsidR="00F97DD2" w:rsidRDefault="00856498">
      <w:r>
        <w:rPr>
          <w:color w:val="000000"/>
        </w:rPr>
        <w:t>____________________________________________________________________.</w:t>
      </w:r>
    </w:p>
    <w:p w:rsidR="00F97DD2" w:rsidRDefault="00856498">
      <w:pPr>
        <w:jc w:val="both"/>
      </w:pPr>
      <w:r>
        <w:rPr>
          <w:color w:val="000000"/>
        </w:rPr>
        <w:t>5. Адрес, телефон: ____________________________________________________.</w:t>
      </w:r>
    </w:p>
    <w:p w:rsidR="00F97DD2" w:rsidRDefault="00856498">
      <w:r>
        <w:rPr>
          <w:color w:val="000000"/>
        </w:rPr>
        <w:t>6. Ответственный за производство работ: _________________________________</w:t>
      </w:r>
    </w:p>
    <w:p w:rsidR="00F97DD2" w:rsidRDefault="00F97DD2">
      <w:pPr>
        <w:rPr>
          <w:color w:val="000000"/>
        </w:rPr>
      </w:pPr>
    </w:p>
    <w:p w:rsidR="00F97DD2" w:rsidRDefault="00856498">
      <w:r>
        <w:rPr>
          <w:color w:val="000000"/>
        </w:rPr>
        <w:tab/>
        <w:t>Сроки проведения работ:</w:t>
      </w:r>
    </w:p>
    <w:p w:rsidR="00F97DD2" w:rsidRDefault="00856498">
      <w:r>
        <w:rPr>
          <w:color w:val="000000"/>
        </w:rPr>
        <w:t>начало "__" __________ 20___ г,</w:t>
      </w:r>
    </w:p>
    <w:p w:rsidR="00F97DD2" w:rsidRDefault="00856498">
      <w:r>
        <w:rPr>
          <w:color w:val="000000"/>
        </w:rPr>
        <w:t>окончание "__" __________ 20___ г.</w:t>
      </w:r>
    </w:p>
    <w:tbl>
      <w:tblPr>
        <w:tblpPr w:leftFromText="180" w:rightFromText="180" w:vertAnchor="text" w:horzAnchor="margin" w:tblpY="383"/>
        <w:tblW w:w="10089" w:type="dxa"/>
        <w:tblLayout w:type="fixed"/>
        <w:tblLook w:val="0000"/>
      </w:tblPr>
      <w:tblGrid>
        <w:gridCol w:w="817"/>
        <w:gridCol w:w="2940"/>
        <w:gridCol w:w="3360"/>
        <w:gridCol w:w="2972"/>
      </w:tblGrid>
      <w:tr w:rsidR="00ED1208" w:rsidTr="00ED12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Условия согласования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Должность и подпись ответственного лица, дата</w:t>
            </w:r>
          </w:p>
        </w:tc>
      </w:tr>
      <w:tr w:rsidR="00ED1208" w:rsidTr="00ED12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1208" w:rsidTr="00ED12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208" w:rsidRDefault="00ED1208" w:rsidP="00ED1208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DD2" w:rsidRDefault="00F97DD2">
      <w:pPr>
        <w:rPr>
          <w:color w:val="000000"/>
        </w:rPr>
      </w:pPr>
    </w:p>
    <w:p w:rsidR="00F97DD2" w:rsidRDefault="00F97DD2">
      <w:pPr>
        <w:rPr>
          <w:color w:val="000000"/>
        </w:rPr>
      </w:pPr>
      <w:r w:rsidRPr="00F97D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3.15pt;width:493.45pt;height:97.1pt;z-index:251658240;mso-wrap-distance-left:0;mso-wrap-distance-right:9.05pt;mso-position-horizontal-relative:margin" stroked="f">
            <v:fill opacity="0" color2="black"/>
            <v:textbox inset="1pt,1pt,1pt,1pt">
              <w:txbxContent>
                <w:p w:rsidR="00F97DD2" w:rsidRDefault="0085649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97DD2" w:rsidRDefault="00F97DD2">
      <w:pPr>
        <w:jc w:val="right"/>
        <w:rPr>
          <w:color w:val="000000"/>
        </w:rPr>
      </w:pPr>
    </w:p>
    <w:p w:rsidR="00F97DD2" w:rsidRDefault="00F97DD2">
      <w:pPr>
        <w:jc w:val="right"/>
        <w:rPr>
          <w:color w:val="000000"/>
        </w:rPr>
      </w:pPr>
      <w:bookmarkStart w:id="60" w:name="sub_1500"/>
      <w:bookmarkEnd w:id="60"/>
    </w:p>
    <w:p w:rsidR="00F97DD2" w:rsidRDefault="00F97DD2">
      <w:pPr>
        <w:rPr>
          <w:color w:val="000000"/>
        </w:rPr>
      </w:pPr>
    </w:p>
    <w:p w:rsidR="00F97DD2" w:rsidRDefault="00F97DD2"/>
    <w:p w:rsidR="00F97DD2" w:rsidRDefault="00F97DD2">
      <w:pPr>
        <w:rPr>
          <w:lang w:eastAsia="ru-RU"/>
        </w:rPr>
      </w:pPr>
    </w:p>
    <w:p w:rsidR="00F97DD2" w:rsidRDefault="00F97DD2">
      <w:pPr>
        <w:rPr>
          <w:color w:val="000000"/>
          <w:lang w:eastAsia="ru-RU"/>
        </w:rPr>
      </w:pPr>
    </w:p>
    <w:p w:rsidR="00856498" w:rsidRDefault="00856498"/>
    <w:sectPr w:rsidR="00856498" w:rsidSect="00F97DD2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A0" w:rsidRDefault="008062A0">
      <w:r>
        <w:separator/>
      </w:r>
    </w:p>
  </w:endnote>
  <w:endnote w:type="continuationSeparator" w:id="1">
    <w:p w:rsidR="008062A0" w:rsidRDefault="0080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A0" w:rsidRDefault="008062A0">
      <w:r>
        <w:separator/>
      </w:r>
    </w:p>
  </w:footnote>
  <w:footnote w:type="continuationSeparator" w:id="1">
    <w:p w:rsidR="008062A0" w:rsidRDefault="0080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E2"/>
    <w:rsid w:val="00092787"/>
    <w:rsid w:val="001A55E1"/>
    <w:rsid w:val="00345C32"/>
    <w:rsid w:val="008062A0"/>
    <w:rsid w:val="0083168D"/>
    <w:rsid w:val="00856498"/>
    <w:rsid w:val="008E2BE2"/>
    <w:rsid w:val="00B25984"/>
    <w:rsid w:val="00ED1208"/>
    <w:rsid w:val="00F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7DD2"/>
    <w:pPr>
      <w:keepNext/>
      <w:tabs>
        <w:tab w:val="num" w:pos="0"/>
      </w:tabs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F97DD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7DD2"/>
    <w:pPr>
      <w:keepNext/>
      <w:tabs>
        <w:tab w:val="num" w:pos="0"/>
      </w:tabs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F97DD2"/>
    <w:pPr>
      <w:keepNext/>
      <w:tabs>
        <w:tab w:val="num" w:pos="0"/>
      </w:tabs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F97DD2"/>
    <w:pPr>
      <w:keepNext/>
      <w:tabs>
        <w:tab w:val="num" w:pos="0"/>
      </w:tabs>
      <w:outlineLvl w:val="4"/>
    </w:pPr>
    <w:rPr>
      <w:szCs w:val="20"/>
    </w:rPr>
  </w:style>
  <w:style w:type="paragraph" w:styleId="6">
    <w:name w:val="heading 6"/>
    <w:basedOn w:val="a"/>
    <w:next w:val="a"/>
    <w:qFormat/>
    <w:rsid w:val="00F97DD2"/>
    <w:pPr>
      <w:keepNext/>
      <w:tabs>
        <w:tab w:val="num" w:pos="0"/>
      </w:tabs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7DD2"/>
    <w:pPr>
      <w:keepNext/>
      <w:tabs>
        <w:tab w:val="num" w:pos="0"/>
      </w:tabs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97DD2"/>
    <w:pPr>
      <w:keepNext/>
      <w:tabs>
        <w:tab w:val="num" w:pos="0"/>
      </w:tabs>
      <w:ind w:left="5400"/>
      <w:jc w:val="right"/>
      <w:outlineLvl w:val="7"/>
    </w:pPr>
  </w:style>
  <w:style w:type="paragraph" w:styleId="9">
    <w:name w:val="heading 9"/>
    <w:basedOn w:val="a"/>
    <w:next w:val="a"/>
    <w:qFormat/>
    <w:rsid w:val="00F97DD2"/>
    <w:pPr>
      <w:keepNext/>
      <w:tabs>
        <w:tab w:val="num" w:pos="0"/>
        <w:tab w:val="left" w:pos="4200"/>
      </w:tabs>
      <w:ind w:firstLine="720"/>
      <w:jc w:val="both"/>
      <w:outlineLvl w:val="8"/>
    </w:pPr>
    <w:rPr>
      <w:b/>
      <w:bCs/>
      <w:i/>
      <w:iCs/>
      <w:color w:val="3366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7DD2"/>
  </w:style>
  <w:style w:type="character" w:customStyle="1" w:styleId="WW8Num1z1">
    <w:name w:val="WW8Num1z1"/>
    <w:rsid w:val="00F97DD2"/>
  </w:style>
  <w:style w:type="character" w:customStyle="1" w:styleId="WW8Num1z2">
    <w:name w:val="WW8Num1z2"/>
    <w:rsid w:val="00F97DD2"/>
  </w:style>
  <w:style w:type="character" w:customStyle="1" w:styleId="WW8Num1z3">
    <w:name w:val="WW8Num1z3"/>
    <w:rsid w:val="00F97DD2"/>
  </w:style>
  <w:style w:type="character" w:customStyle="1" w:styleId="WW8Num1z4">
    <w:name w:val="WW8Num1z4"/>
    <w:rsid w:val="00F97DD2"/>
  </w:style>
  <w:style w:type="character" w:customStyle="1" w:styleId="WW8Num1z5">
    <w:name w:val="WW8Num1z5"/>
    <w:rsid w:val="00F97DD2"/>
  </w:style>
  <w:style w:type="character" w:customStyle="1" w:styleId="WW8Num1z6">
    <w:name w:val="WW8Num1z6"/>
    <w:rsid w:val="00F97DD2"/>
  </w:style>
  <w:style w:type="character" w:customStyle="1" w:styleId="WW8Num1z7">
    <w:name w:val="WW8Num1z7"/>
    <w:rsid w:val="00F97DD2"/>
  </w:style>
  <w:style w:type="character" w:customStyle="1" w:styleId="WW8Num1z8">
    <w:name w:val="WW8Num1z8"/>
    <w:rsid w:val="00F97DD2"/>
  </w:style>
  <w:style w:type="character" w:customStyle="1" w:styleId="WW8Num2z0">
    <w:name w:val="WW8Num2z0"/>
    <w:rsid w:val="00F97DD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97DD2"/>
    <w:rPr>
      <w:rFonts w:hint="default"/>
    </w:rPr>
  </w:style>
  <w:style w:type="character" w:customStyle="1" w:styleId="50">
    <w:name w:val="Основной шрифт абзаца5"/>
    <w:rsid w:val="00F97DD2"/>
  </w:style>
  <w:style w:type="character" w:customStyle="1" w:styleId="WW8Num2z1">
    <w:name w:val="WW8Num2z1"/>
    <w:rsid w:val="00F97DD2"/>
  </w:style>
  <w:style w:type="character" w:customStyle="1" w:styleId="WW8Num2z2">
    <w:name w:val="WW8Num2z2"/>
    <w:rsid w:val="00F97DD2"/>
  </w:style>
  <w:style w:type="character" w:customStyle="1" w:styleId="WW8Num2z3">
    <w:name w:val="WW8Num2z3"/>
    <w:rsid w:val="00F97DD2"/>
  </w:style>
  <w:style w:type="character" w:customStyle="1" w:styleId="WW8Num2z4">
    <w:name w:val="WW8Num2z4"/>
    <w:rsid w:val="00F97DD2"/>
  </w:style>
  <w:style w:type="character" w:customStyle="1" w:styleId="WW8Num2z5">
    <w:name w:val="WW8Num2z5"/>
    <w:rsid w:val="00F97DD2"/>
  </w:style>
  <w:style w:type="character" w:customStyle="1" w:styleId="WW8Num2z6">
    <w:name w:val="WW8Num2z6"/>
    <w:rsid w:val="00F97DD2"/>
  </w:style>
  <w:style w:type="character" w:customStyle="1" w:styleId="WW8Num2z7">
    <w:name w:val="WW8Num2z7"/>
    <w:rsid w:val="00F97DD2"/>
  </w:style>
  <w:style w:type="character" w:customStyle="1" w:styleId="WW8Num2z8">
    <w:name w:val="WW8Num2z8"/>
    <w:rsid w:val="00F97DD2"/>
  </w:style>
  <w:style w:type="character" w:customStyle="1" w:styleId="WW8Num4z0">
    <w:name w:val="WW8Num4z0"/>
    <w:rsid w:val="00F97DD2"/>
    <w:rPr>
      <w:rFonts w:hint="default"/>
    </w:rPr>
  </w:style>
  <w:style w:type="character" w:customStyle="1" w:styleId="WW8Num5z0">
    <w:name w:val="WW8Num5z0"/>
    <w:rsid w:val="00F97DD2"/>
    <w:rPr>
      <w:rFonts w:ascii="Symbol" w:hAnsi="Symbol" w:cs="Symbol" w:hint="default"/>
    </w:rPr>
  </w:style>
  <w:style w:type="character" w:customStyle="1" w:styleId="WW8Num5z1">
    <w:name w:val="WW8Num5z1"/>
    <w:rsid w:val="00F97DD2"/>
    <w:rPr>
      <w:rFonts w:ascii="Courier New" w:hAnsi="Courier New" w:cs="Courier New" w:hint="default"/>
    </w:rPr>
  </w:style>
  <w:style w:type="character" w:customStyle="1" w:styleId="WW8Num5z2">
    <w:name w:val="WW8Num5z2"/>
    <w:rsid w:val="00F97DD2"/>
    <w:rPr>
      <w:rFonts w:ascii="Wingdings" w:hAnsi="Wingdings" w:cs="Wingdings" w:hint="default"/>
    </w:rPr>
  </w:style>
  <w:style w:type="character" w:customStyle="1" w:styleId="WW8Num6z0">
    <w:name w:val="WW8Num6z0"/>
    <w:rsid w:val="00F97DD2"/>
  </w:style>
  <w:style w:type="character" w:customStyle="1" w:styleId="WW8Num7z0">
    <w:name w:val="WW8Num7z0"/>
    <w:rsid w:val="00F97DD2"/>
  </w:style>
  <w:style w:type="character" w:customStyle="1" w:styleId="WW8Num8z0">
    <w:name w:val="WW8Num8z0"/>
    <w:rsid w:val="00F97DD2"/>
    <w:rPr>
      <w:rFonts w:hint="default"/>
    </w:rPr>
  </w:style>
  <w:style w:type="character" w:customStyle="1" w:styleId="WW8Num8z1">
    <w:name w:val="WW8Num8z1"/>
    <w:rsid w:val="00F97DD2"/>
  </w:style>
  <w:style w:type="character" w:customStyle="1" w:styleId="WW8Num8z2">
    <w:name w:val="WW8Num8z2"/>
    <w:rsid w:val="00F97DD2"/>
  </w:style>
  <w:style w:type="character" w:customStyle="1" w:styleId="WW8Num8z3">
    <w:name w:val="WW8Num8z3"/>
    <w:rsid w:val="00F97DD2"/>
  </w:style>
  <w:style w:type="character" w:customStyle="1" w:styleId="WW8Num8z4">
    <w:name w:val="WW8Num8z4"/>
    <w:rsid w:val="00F97DD2"/>
  </w:style>
  <w:style w:type="character" w:customStyle="1" w:styleId="WW8Num8z5">
    <w:name w:val="WW8Num8z5"/>
    <w:rsid w:val="00F97DD2"/>
  </w:style>
  <w:style w:type="character" w:customStyle="1" w:styleId="WW8Num8z6">
    <w:name w:val="WW8Num8z6"/>
    <w:rsid w:val="00F97DD2"/>
  </w:style>
  <w:style w:type="character" w:customStyle="1" w:styleId="WW8Num8z7">
    <w:name w:val="WW8Num8z7"/>
    <w:rsid w:val="00F97DD2"/>
  </w:style>
  <w:style w:type="character" w:customStyle="1" w:styleId="WW8Num8z8">
    <w:name w:val="WW8Num8z8"/>
    <w:rsid w:val="00F97DD2"/>
  </w:style>
  <w:style w:type="character" w:customStyle="1" w:styleId="10">
    <w:name w:val="Основной шрифт абзаца1"/>
    <w:rsid w:val="00F97DD2"/>
  </w:style>
  <w:style w:type="character" w:customStyle="1" w:styleId="11">
    <w:name w:val="Заголовок 1 Знак1"/>
    <w:rsid w:val="00F97DD2"/>
    <w:rPr>
      <w:b/>
      <w:sz w:val="36"/>
      <w:lang w:val="ru-RU" w:bidi="ar-SA"/>
    </w:rPr>
  </w:style>
  <w:style w:type="character" w:customStyle="1" w:styleId="20">
    <w:name w:val="Заголовок 2 Знак"/>
    <w:rsid w:val="00F97DD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rsid w:val="00F97DD2"/>
    <w:rPr>
      <w:b/>
      <w:sz w:val="12"/>
      <w:lang w:val="ru-RU" w:bidi="ar-SA"/>
    </w:rPr>
  </w:style>
  <w:style w:type="character" w:customStyle="1" w:styleId="40">
    <w:name w:val="Заголовок 4 Знак"/>
    <w:rsid w:val="00F97DD2"/>
    <w:rPr>
      <w:b/>
      <w:sz w:val="36"/>
      <w:lang w:val="ru-RU" w:bidi="ar-SA"/>
    </w:rPr>
  </w:style>
  <w:style w:type="character" w:customStyle="1" w:styleId="51">
    <w:name w:val="Заголовок 5 Знак"/>
    <w:rsid w:val="00F97DD2"/>
    <w:rPr>
      <w:sz w:val="24"/>
      <w:lang w:val="ru-RU" w:bidi="ar-SA"/>
    </w:rPr>
  </w:style>
  <w:style w:type="character" w:customStyle="1" w:styleId="60">
    <w:name w:val="Заголовок 6 Знак"/>
    <w:rsid w:val="00F97DD2"/>
    <w:rPr>
      <w:b/>
      <w:bCs/>
      <w:sz w:val="24"/>
      <w:szCs w:val="24"/>
      <w:lang w:val="ru-RU" w:bidi="ar-SA"/>
    </w:rPr>
  </w:style>
  <w:style w:type="character" w:customStyle="1" w:styleId="70">
    <w:name w:val="Заголовок 7 Знак"/>
    <w:rsid w:val="00F97DD2"/>
    <w:rPr>
      <w:b/>
      <w:bCs/>
      <w:sz w:val="24"/>
      <w:szCs w:val="24"/>
      <w:lang w:val="ru-RU" w:bidi="ar-SA"/>
    </w:rPr>
  </w:style>
  <w:style w:type="character" w:customStyle="1" w:styleId="80">
    <w:name w:val="Заголовок 8 Знак"/>
    <w:rsid w:val="00F97DD2"/>
    <w:rPr>
      <w:sz w:val="24"/>
      <w:szCs w:val="24"/>
      <w:lang w:val="ru-RU" w:bidi="ar-SA"/>
    </w:rPr>
  </w:style>
  <w:style w:type="character" w:customStyle="1" w:styleId="90">
    <w:name w:val="Заголовок 9 Знак"/>
    <w:rsid w:val="00F97DD2"/>
    <w:rPr>
      <w:b/>
      <w:bCs/>
      <w:i/>
      <w:iCs/>
      <w:color w:val="3366FF"/>
      <w:sz w:val="28"/>
      <w:szCs w:val="28"/>
      <w:lang w:val="ru-RU" w:bidi="ar-SA"/>
    </w:rPr>
  </w:style>
  <w:style w:type="character" w:customStyle="1" w:styleId="a3">
    <w:name w:val="Основной текст Знак"/>
    <w:basedOn w:val="10"/>
    <w:rsid w:val="00F97DD2"/>
    <w:rPr>
      <w:sz w:val="24"/>
      <w:szCs w:val="24"/>
      <w:lang w:val="ru-RU" w:bidi="ar-SA"/>
    </w:rPr>
  </w:style>
  <w:style w:type="character" w:customStyle="1" w:styleId="a4">
    <w:name w:val="Верхний колонтитул Знак"/>
    <w:rsid w:val="00F97DD2"/>
    <w:rPr>
      <w:sz w:val="24"/>
      <w:szCs w:val="24"/>
      <w:lang w:val="ru-RU" w:bidi="ar-SA"/>
    </w:rPr>
  </w:style>
  <w:style w:type="character" w:styleId="a5">
    <w:name w:val="page number"/>
    <w:basedOn w:val="10"/>
    <w:rsid w:val="00F97DD2"/>
  </w:style>
  <w:style w:type="character" w:customStyle="1" w:styleId="21">
    <w:name w:val="Основной текст с отступом 2 Знак"/>
    <w:rsid w:val="00F97DD2"/>
    <w:rPr>
      <w:sz w:val="24"/>
      <w:szCs w:val="24"/>
      <w:lang w:val="ru-RU" w:bidi="ar-SA"/>
    </w:rPr>
  </w:style>
  <w:style w:type="character" w:customStyle="1" w:styleId="31">
    <w:name w:val="Основной текст 3 Знак"/>
    <w:rsid w:val="00F97DD2"/>
    <w:rPr>
      <w:sz w:val="28"/>
      <w:lang w:val="ru-RU" w:bidi="ar-SA"/>
    </w:rPr>
  </w:style>
  <w:style w:type="character" w:customStyle="1" w:styleId="22">
    <w:name w:val="Основной текст 2 Знак"/>
    <w:rsid w:val="00F97DD2"/>
    <w:rPr>
      <w:sz w:val="24"/>
      <w:lang w:val="ru-RU" w:bidi="ar-SA"/>
    </w:rPr>
  </w:style>
  <w:style w:type="character" w:customStyle="1" w:styleId="a6">
    <w:name w:val="Основной текст с отступом Знак"/>
    <w:basedOn w:val="10"/>
    <w:rsid w:val="00F97DD2"/>
    <w:rPr>
      <w:sz w:val="24"/>
      <w:szCs w:val="28"/>
      <w:lang w:val="ru-RU" w:bidi="ar-SA"/>
    </w:rPr>
  </w:style>
  <w:style w:type="character" w:customStyle="1" w:styleId="a7">
    <w:name w:val="Текст выноски Знак"/>
    <w:rsid w:val="00F97DD2"/>
    <w:rPr>
      <w:rFonts w:ascii="Tahoma" w:hAnsi="Tahoma" w:cs="Tahoma"/>
      <w:sz w:val="16"/>
      <w:szCs w:val="16"/>
      <w:lang w:val="ru-RU" w:bidi="ar-SA"/>
    </w:rPr>
  </w:style>
  <w:style w:type="character" w:customStyle="1" w:styleId="a8">
    <w:name w:val="Нижний колонтитул Знак"/>
    <w:basedOn w:val="10"/>
    <w:rsid w:val="00F97DD2"/>
    <w:rPr>
      <w:sz w:val="24"/>
      <w:szCs w:val="24"/>
      <w:lang w:val="ru-RU" w:bidi="ar-SA"/>
    </w:rPr>
  </w:style>
  <w:style w:type="character" w:styleId="a9">
    <w:name w:val="Hyperlink"/>
    <w:basedOn w:val="10"/>
    <w:rsid w:val="00F97DD2"/>
    <w:rPr>
      <w:color w:val="0000FF"/>
      <w:u w:val="single"/>
    </w:rPr>
  </w:style>
  <w:style w:type="character" w:customStyle="1" w:styleId="aa">
    <w:name w:val="Обычный (веб) Знак"/>
    <w:rsid w:val="00F97DD2"/>
    <w:rPr>
      <w:sz w:val="24"/>
      <w:szCs w:val="24"/>
      <w:lang w:val="ru-RU" w:bidi="ar-SA"/>
    </w:rPr>
  </w:style>
  <w:style w:type="character" w:customStyle="1" w:styleId="81">
    <w:name w:val="Знак Знак8"/>
    <w:basedOn w:val="10"/>
    <w:rsid w:val="00F97DD2"/>
    <w:rPr>
      <w:rFonts w:cs="Times New Roman"/>
      <w:sz w:val="24"/>
      <w:szCs w:val="24"/>
    </w:rPr>
  </w:style>
  <w:style w:type="character" w:customStyle="1" w:styleId="NoSpacingChar">
    <w:name w:val="No Spacing Char"/>
    <w:basedOn w:val="10"/>
    <w:rsid w:val="00F97DD2"/>
    <w:rPr>
      <w:rFonts w:ascii="Calibri" w:hAnsi="Calibri" w:cs="Calibri"/>
      <w:sz w:val="22"/>
      <w:szCs w:val="22"/>
      <w:lang w:val="ru-RU" w:bidi="ar-SA"/>
    </w:rPr>
  </w:style>
  <w:style w:type="character" w:customStyle="1" w:styleId="ab">
    <w:name w:val="Название Знак"/>
    <w:basedOn w:val="10"/>
    <w:rsid w:val="00F97DD2"/>
    <w:rPr>
      <w:rFonts w:eastAsia="Calibri"/>
      <w:b/>
      <w:bCs/>
      <w:sz w:val="32"/>
      <w:szCs w:val="32"/>
      <w:lang w:val="ru-RU" w:bidi="ar-SA"/>
    </w:rPr>
  </w:style>
  <w:style w:type="character" w:styleId="ac">
    <w:name w:val="FollowedHyperlink"/>
    <w:rsid w:val="00F97DD2"/>
    <w:rPr>
      <w:rFonts w:ascii="Times New Roman" w:hAnsi="Times New Roman" w:cs="Times New Roman" w:hint="default"/>
      <w:color w:val="800080"/>
      <w:u w:val="single"/>
    </w:rPr>
  </w:style>
  <w:style w:type="character" w:customStyle="1" w:styleId="71">
    <w:name w:val="Знак Знак7"/>
    <w:rsid w:val="00F97DD2"/>
    <w:rPr>
      <w:lang w:val="ru-RU" w:bidi="ar-SA"/>
    </w:rPr>
  </w:style>
  <w:style w:type="character" w:customStyle="1" w:styleId="61">
    <w:name w:val="Знак Знак6"/>
    <w:rsid w:val="00F97DD2"/>
    <w:rPr>
      <w:sz w:val="28"/>
      <w:szCs w:val="28"/>
      <w:lang w:val="ru-RU" w:bidi="ar-SA"/>
    </w:rPr>
  </w:style>
  <w:style w:type="character" w:customStyle="1" w:styleId="12">
    <w:name w:val="Знак Знак12"/>
    <w:rsid w:val="00F97DD2"/>
    <w:rPr>
      <w:sz w:val="24"/>
      <w:szCs w:val="24"/>
      <w:lang w:val="ru-RU" w:bidi="ar-SA"/>
    </w:rPr>
  </w:style>
  <w:style w:type="character" w:customStyle="1" w:styleId="ad">
    <w:name w:val="Подзаголовок Знак"/>
    <w:rsid w:val="00F97DD2"/>
    <w:rPr>
      <w:rFonts w:ascii="Arial" w:hAnsi="Arial" w:cs="Arial"/>
      <w:sz w:val="24"/>
      <w:szCs w:val="24"/>
      <w:lang w:val="ru-RU" w:bidi="ar-SA"/>
    </w:rPr>
  </w:style>
  <w:style w:type="character" w:customStyle="1" w:styleId="ae">
    <w:name w:val="Красная строка Знак"/>
    <w:rsid w:val="00F97DD2"/>
    <w:rPr>
      <w:sz w:val="24"/>
      <w:szCs w:val="24"/>
      <w:lang w:val="ru-RU" w:bidi="ar-SA"/>
    </w:rPr>
  </w:style>
  <w:style w:type="character" w:customStyle="1" w:styleId="23">
    <w:name w:val="Красная строка 2 Знак"/>
    <w:rsid w:val="00F97DD2"/>
    <w:rPr>
      <w:sz w:val="24"/>
      <w:szCs w:val="24"/>
      <w:lang w:val="ru-RU" w:bidi="ar-SA"/>
    </w:rPr>
  </w:style>
  <w:style w:type="character" w:customStyle="1" w:styleId="32">
    <w:name w:val="Основной текст с отступом 3 Знак"/>
    <w:rsid w:val="00F97DD2"/>
    <w:rPr>
      <w:sz w:val="24"/>
      <w:szCs w:val="24"/>
      <w:lang w:val="ru-RU" w:bidi="ar-SA"/>
    </w:rPr>
  </w:style>
  <w:style w:type="character" w:customStyle="1" w:styleId="af">
    <w:name w:val="Схема документа Знак"/>
    <w:rsid w:val="00F97DD2"/>
    <w:rPr>
      <w:rFonts w:ascii="Tahoma" w:hAnsi="Tahoma" w:cs="Tahoma"/>
      <w:lang w:val="ru-RU" w:bidi="ar-SA"/>
    </w:rPr>
  </w:style>
  <w:style w:type="character" w:customStyle="1" w:styleId="FontStyle14">
    <w:name w:val="Font Style14"/>
    <w:rsid w:val="00F97DD2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Заголовок 1 Знак"/>
    <w:basedOn w:val="10"/>
    <w:rsid w:val="00F97DD2"/>
    <w:rPr>
      <w:b/>
      <w:sz w:val="36"/>
      <w:lang w:val="ru-RU" w:bidi="ar-SA"/>
    </w:rPr>
  </w:style>
  <w:style w:type="character" w:customStyle="1" w:styleId="af0">
    <w:name w:val="основной текст документа Знак"/>
    <w:basedOn w:val="10"/>
    <w:rsid w:val="00F97DD2"/>
    <w:rPr>
      <w:sz w:val="24"/>
      <w:lang w:val="ru-RU" w:bidi="ar-SA"/>
    </w:rPr>
  </w:style>
  <w:style w:type="character" w:styleId="af1">
    <w:name w:val="Strong"/>
    <w:basedOn w:val="10"/>
    <w:qFormat/>
    <w:rsid w:val="00F97DD2"/>
    <w:rPr>
      <w:b/>
      <w:bCs/>
    </w:rPr>
  </w:style>
  <w:style w:type="character" w:customStyle="1" w:styleId="apple-converted-space">
    <w:name w:val="apple-converted-space"/>
    <w:basedOn w:val="10"/>
    <w:rsid w:val="00F97DD2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10"/>
    <w:rsid w:val="00F97DD2"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10"/>
    <w:rsid w:val="00F97DD2"/>
    <w:rPr>
      <w:rFonts w:ascii="Times New Roman" w:hAnsi="Times New Roman" w:cs="Times New Roman"/>
      <w:b/>
      <w:sz w:val="20"/>
      <w:szCs w:val="20"/>
    </w:rPr>
  </w:style>
  <w:style w:type="character" w:customStyle="1" w:styleId="blk">
    <w:name w:val="blk"/>
    <w:basedOn w:val="10"/>
    <w:rsid w:val="00F97DD2"/>
    <w:rPr>
      <w:rFonts w:cs="Times New Roman"/>
    </w:rPr>
  </w:style>
  <w:style w:type="character" w:customStyle="1" w:styleId="grame">
    <w:name w:val="grame"/>
    <w:basedOn w:val="10"/>
    <w:rsid w:val="00F97DD2"/>
    <w:rPr>
      <w:rFonts w:cs="Times New Roman"/>
    </w:rPr>
  </w:style>
  <w:style w:type="character" w:customStyle="1" w:styleId="FontStyle17">
    <w:name w:val="Font Style17"/>
    <w:rsid w:val="00F97D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97DD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97DD2"/>
    <w:rPr>
      <w:rFonts w:ascii="Times New Roman" w:hAnsi="Times New Roman" w:cs="Times New Roman"/>
      <w:sz w:val="16"/>
      <w:szCs w:val="16"/>
    </w:rPr>
  </w:style>
  <w:style w:type="character" w:customStyle="1" w:styleId="41">
    <w:name w:val="Основной шрифт абзаца4"/>
    <w:rsid w:val="00F97DD2"/>
  </w:style>
  <w:style w:type="character" w:customStyle="1" w:styleId="33">
    <w:name w:val="Основной шрифт абзаца3"/>
    <w:rsid w:val="00F97DD2"/>
  </w:style>
  <w:style w:type="character" w:customStyle="1" w:styleId="24">
    <w:name w:val="Основной шрифт абзаца2"/>
    <w:rsid w:val="00F97DD2"/>
  </w:style>
  <w:style w:type="character" w:customStyle="1" w:styleId="WW8Num3z1">
    <w:name w:val="WW8Num3z1"/>
    <w:rsid w:val="00F97DD2"/>
  </w:style>
  <w:style w:type="character" w:customStyle="1" w:styleId="WW8Num3z2">
    <w:name w:val="WW8Num3z2"/>
    <w:rsid w:val="00F97DD2"/>
  </w:style>
  <w:style w:type="character" w:customStyle="1" w:styleId="WW8Num3z3">
    <w:name w:val="WW8Num3z3"/>
    <w:rsid w:val="00F97DD2"/>
  </w:style>
  <w:style w:type="character" w:customStyle="1" w:styleId="WW8Num3z4">
    <w:name w:val="WW8Num3z4"/>
    <w:rsid w:val="00F97DD2"/>
  </w:style>
  <w:style w:type="character" w:customStyle="1" w:styleId="WW8Num3z5">
    <w:name w:val="WW8Num3z5"/>
    <w:rsid w:val="00F97DD2"/>
  </w:style>
  <w:style w:type="character" w:customStyle="1" w:styleId="WW8Num3z6">
    <w:name w:val="WW8Num3z6"/>
    <w:rsid w:val="00F97DD2"/>
  </w:style>
  <w:style w:type="character" w:customStyle="1" w:styleId="WW8Num3z7">
    <w:name w:val="WW8Num3z7"/>
    <w:rsid w:val="00F97DD2"/>
  </w:style>
  <w:style w:type="character" w:customStyle="1" w:styleId="WW8Num3z8">
    <w:name w:val="WW8Num3z8"/>
    <w:rsid w:val="00F97DD2"/>
  </w:style>
  <w:style w:type="character" w:customStyle="1" w:styleId="WW8Num4z1">
    <w:name w:val="WW8Num4z1"/>
    <w:rsid w:val="00F97DD2"/>
  </w:style>
  <w:style w:type="character" w:customStyle="1" w:styleId="WW8Num4z2">
    <w:name w:val="WW8Num4z2"/>
    <w:rsid w:val="00F97DD2"/>
  </w:style>
  <w:style w:type="character" w:customStyle="1" w:styleId="WW8Num4z3">
    <w:name w:val="WW8Num4z3"/>
    <w:rsid w:val="00F97DD2"/>
  </w:style>
  <w:style w:type="character" w:customStyle="1" w:styleId="WW8Num4z4">
    <w:name w:val="WW8Num4z4"/>
    <w:rsid w:val="00F97DD2"/>
  </w:style>
  <w:style w:type="character" w:customStyle="1" w:styleId="WW8Num4z5">
    <w:name w:val="WW8Num4z5"/>
    <w:rsid w:val="00F97DD2"/>
  </w:style>
  <w:style w:type="character" w:customStyle="1" w:styleId="WW8Num4z6">
    <w:name w:val="WW8Num4z6"/>
    <w:rsid w:val="00F97DD2"/>
  </w:style>
  <w:style w:type="character" w:customStyle="1" w:styleId="WW8Num4z7">
    <w:name w:val="WW8Num4z7"/>
    <w:rsid w:val="00F97DD2"/>
  </w:style>
  <w:style w:type="character" w:customStyle="1" w:styleId="WW8Num4z8">
    <w:name w:val="WW8Num4z8"/>
    <w:rsid w:val="00F97DD2"/>
  </w:style>
  <w:style w:type="character" w:customStyle="1" w:styleId="WW8Num5z3">
    <w:name w:val="WW8Num5z3"/>
    <w:rsid w:val="00F97DD2"/>
  </w:style>
  <w:style w:type="character" w:customStyle="1" w:styleId="WW8Num5z4">
    <w:name w:val="WW8Num5z4"/>
    <w:rsid w:val="00F97DD2"/>
  </w:style>
  <w:style w:type="character" w:customStyle="1" w:styleId="WW8Num5z5">
    <w:name w:val="WW8Num5z5"/>
    <w:rsid w:val="00F97DD2"/>
  </w:style>
  <w:style w:type="character" w:customStyle="1" w:styleId="WW8Num5z6">
    <w:name w:val="WW8Num5z6"/>
    <w:rsid w:val="00F97DD2"/>
  </w:style>
  <w:style w:type="character" w:customStyle="1" w:styleId="WW8Num5z7">
    <w:name w:val="WW8Num5z7"/>
    <w:rsid w:val="00F97DD2"/>
  </w:style>
  <w:style w:type="character" w:customStyle="1" w:styleId="WW8Num5z8">
    <w:name w:val="WW8Num5z8"/>
    <w:rsid w:val="00F97DD2"/>
  </w:style>
  <w:style w:type="character" w:customStyle="1" w:styleId="WW8Num6z1">
    <w:name w:val="WW8Num6z1"/>
    <w:rsid w:val="00F97DD2"/>
    <w:rPr>
      <w:rFonts w:ascii="Courier New" w:hAnsi="Courier New" w:cs="Courier New" w:hint="default"/>
    </w:rPr>
  </w:style>
  <w:style w:type="character" w:customStyle="1" w:styleId="WW8Num6z2">
    <w:name w:val="WW8Num6z2"/>
    <w:rsid w:val="00F97DD2"/>
    <w:rPr>
      <w:rFonts w:ascii="Wingdings" w:hAnsi="Wingdings" w:cs="Wingdings" w:hint="default"/>
    </w:rPr>
  </w:style>
  <w:style w:type="character" w:customStyle="1" w:styleId="WW8Num6z3">
    <w:name w:val="WW8Num6z3"/>
    <w:rsid w:val="00F97DD2"/>
    <w:rPr>
      <w:rFonts w:ascii="Symbol" w:hAnsi="Symbol" w:cs="Symbol" w:hint="default"/>
    </w:rPr>
  </w:style>
  <w:style w:type="character" w:customStyle="1" w:styleId="WW8Num7z1">
    <w:name w:val="WW8Num7z1"/>
    <w:rsid w:val="00F97DD2"/>
  </w:style>
  <w:style w:type="character" w:customStyle="1" w:styleId="WW8Num7z2">
    <w:name w:val="WW8Num7z2"/>
    <w:rsid w:val="00F97DD2"/>
  </w:style>
  <w:style w:type="character" w:customStyle="1" w:styleId="WW8Num7z3">
    <w:name w:val="WW8Num7z3"/>
    <w:rsid w:val="00F97DD2"/>
  </w:style>
  <w:style w:type="character" w:customStyle="1" w:styleId="WW8Num7z4">
    <w:name w:val="WW8Num7z4"/>
    <w:rsid w:val="00F97DD2"/>
  </w:style>
  <w:style w:type="character" w:customStyle="1" w:styleId="WW8Num7z5">
    <w:name w:val="WW8Num7z5"/>
    <w:rsid w:val="00F97DD2"/>
  </w:style>
  <w:style w:type="character" w:customStyle="1" w:styleId="WW8Num7z6">
    <w:name w:val="WW8Num7z6"/>
    <w:rsid w:val="00F97DD2"/>
  </w:style>
  <w:style w:type="character" w:customStyle="1" w:styleId="WW8Num7z7">
    <w:name w:val="WW8Num7z7"/>
    <w:rsid w:val="00F97DD2"/>
  </w:style>
  <w:style w:type="character" w:customStyle="1" w:styleId="WW8Num7z8">
    <w:name w:val="WW8Num7z8"/>
    <w:rsid w:val="00F97DD2"/>
  </w:style>
  <w:style w:type="character" w:customStyle="1" w:styleId="WW8Num9z0">
    <w:name w:val="WW8Num9z0"/>
    <w:rsid w:val="00F97DD2"/>
    <w:rPr>
      <w:rFonts w:ascii="Times New Roman" w:hAnsi="Times New Roman" w:cs="Times New Roman" w:hint="default"/>
    </w:rPr>
  </w:style>
  <w:style w:type="character" w:customStyle="1" w:styleId="WW8Num10z0">
    <w:name w:val="WW8Num10z0"/>
    <w:rsid w:val="00F97DD2"/>
    <w:rPr>
      <w:rFonts w:hint="default"/>
      <w:b/>
      <w:i/>
    </w:rPr>
  </w:style>
  <w:style w:type="character" w:customStyle="1" w:styleId="WW8Num10z1">
    <w:name w:val="WW8Num10z1"/>
    <w:rsid w:val="00F97DD2"/>
  </w:style>
  <w:style w:type="character" w:customStyle="1" w:styleId="WW8Num10z2">
    <w:name w:val="WW8Num10z2"/>
    <w:rsid w:val="00F97DD2"/>
  </w:style>
  <w:style w:type="character" w:customStyle="1" w:styleId="WW8Num10z3">
    <w:name w:val="WW8Num10z3"/>
    <w:rsid w:val="00F97DD2"/>
  </w:style>
  <w:style w:type="character" w:customStyle="1" w:styleId="WW8Num10z4">
    <w:name w:val="WW8Num10z4"/>
    <w:rsid w:val="00F97DD2"/>
  </w:style>
  <w:style w:type="character" w:customStyle="1" w:styleId="WW8Num10z5">
    <w:name w:val="WW8Num10z5"/>
    <w:rsid w:val="00F97DD2"/>
  </w:style>
  <w:style w:type="character" w:customStyle="1" w:styleId="WW8Num10z6">
    <w:name w:val="WW8Num10z6"/>
    <w:rsid w:val="00F97DD2"/>
  </w:style>
  <w:style w:type="character" w:customStyle="1" w:styleId="WW8Num10z7">
    <w:name w:val="WW8Num10z7"/>
    <w:rsid w:val="00F97DD2"/>
  </w:style>
  <w:style w:type="character" w:customStyle="1" w:styleId="WW8Num10z8">
    <w:name w:val="WW8Num10z8"/>
    <w:rsid w:val="00F97DD2"/>
  </w:style>
  <w:style w:type="character" w:customStyle="1" w:styleId="WW8Num11z0">
    <w:name w:val="WW8Num11z0"/>
    <w:rsid w:val="00F97DD2"/>
    <w:rPr>
      <w:rFonts w:hint="default"/>
    </w:rPr>
  </w:style>
  <w:style w:type="character" w:customStyle="1" w:styleId="WW8Num11z1">
    <w:name w:val="WW8Num11z1"/>
    <w:rsid w:val="00F97DD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97DD2"/>
  </w:style>
  <w:style w:type="character" w:customStyle="1" w:styleId="WW8Num11z3">
    <w:name w:val="WW8Num11z3"/>
    <w:rsid w:val="00F97DD2"/>
  </w:style>
  <w:style w:type="character" w:customStyle="1" w:styleId="WW8Num11z4">
    <w:name w:val="WW8Num11z4"/>
    <w:rsid w:val="00F97DD2"/>
  </w:style>
  <w:style w:type="character" w:customStyle="1" w:styleId="WW8Num11z5">
    <w:name w:val="WW8Num11z5"/>
    <w:rsid w:val="00F97DD2"/>
  </w:style>
  <w:style w:type="character" w:customStyle="1" w:styleId="WW8Num11z6">
    <w:name w:val="WW8Num11z6"/>
    <w:rsid w:val="00F97DD2"/>
  </w:style>
  <w:style w:type="character" w:customStyle="1" w:styleId="WW8Num11z7">
    <w:name w:val="WW8Num11z7"/>
    <w:rsid w:val="00F97DD2"/>
  </w:style>
  <w:style w:type="character" w:customStyle="1" w:styleId="WW8Num11z8">
    <w:name w:val="WW8Num11z8"/>
    <w:rsid w:val="00F97DD2"/>
  </w:style>
  <w:style w:type="character" w:customStyle="1" w:styleId="WW8Num12z0">
    <w:name w:val="WW8Num12z0"/>
    <w:rsid w:val="00F97DD2"/>
    <w:rPr>
      <w:rFonts w:hint="default"/>
    </w:rPr>
  </w:style>
  <w:style w:type="character" w:customStyle="1" w:styleId="WW8Num12z1">
    <w:name w:val="WW8Num12z1"/>
    <w:rsid w:val="00F97DD2"/>
  </w:style>
  <w:style w:type="character" w:customStyle="1" w:styleId="WW8Num12z2">
    <w:name w:val="WW8Num12z2"/>
    <w:rsid w:val="00F97DD2"/>
  </w:style>
  <w:style w:type="character" w:customStyle="1" w:styleId="WW8Num12z3">
    <w:name w:val="WW8Num12z3"/>
    <w:rsid w:val="00F97DD2"/>
  </w:style>
  <w:style w:type="character" w:customStyle="1" w:styleId="WW8Num12z4">
    <w:name w:val="WW8Num12z4"/>
    <w:rsid w:val="00F97DD2"/>
  </w:style>
  <w:style w:type="character" w:customStyle="1" w:styleId="WW8Num12z5">
    <w:name w:val="WW8Num12z5"/>
    <w:rsid w:val="00F97DD2"/>
  </w:style>
  <w:style w:type="character" w:customStyle="1" w:styleId="WW8Num12z6">
    <w:name w:val="WW8Num12z6"/>
    <w:rsid w:val="00F97DD2"/>
  </w:style>
  <w:style w:type="character" w:customStyle="1" w:styleId="WW8Num12z7">
    <w:name w:val="WW8Num12z7"/>
    <w:rsid w:val="00F97DD2"/>
  </w:style>
  <w:style w:type="character" w:customStyle="1" w:styleId="WW8Num12z8">
    <w:name w:val="WW8Num12z8"/>
    <w:rsid w:val="00F97DD2"/>
  </w:style>
  <w:style w:type="character" w:customStyle="1" w:styleId="WW8Num13z0">
    <w:name w:val="WW8Num13z0"/>
    <w:rsid w:val="00F97DD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F97DD2"/>
    <w:rPr>
      <w:rFonts w:ascii="Courier New" w:hAnsi="Courier New" w:cs="Courier New" w:hint="default"/>
    </w:rPr>
  </w:style>
  <w:style w:type="character" w:customStyle="1" w:styleId="WW8Num13z2">
    <w:name w:val="WW8Num13z2"/>
    <w:rsid w:val="00F97DD2"/>
    <w:rPr>
      <w:rFonts w:ascii="Wingdings" w:hAnsi="Wingdings" w:cs="Wingdings" w:hint="default"/>
    </w:rPr>
  </w:style>
  <w:style w:type="character" w:customStyle="1" w:styleId="WW8Num13z3">
    <w:name w:val="WW8Num13z3"/>
    <w:rsid w:val="00F97DD2"/>
    <w:rPr>
      <w:rFonts w:ascii="Symbol" w:hAnsi="Symbol" w:cs="Symbol" w:hint="default"/>
    </w:rPr>
  </w:style>
  <w:style w:type="character" w:customStyle="1" w:styleId="WW8Num14z0">
    <w:name w:val="WW8Num14z0"/>
    <w:rsid w:val="00F97DD2"/>
    <w:rPr>
      <w:rFonts w:hint="default"/>
    </w:rPr>
  </w:style>
  <w:style w:type="character" w:customStyle="1" w:styleId="WW8Num14z1">
    <w:name w:val="WW8Num14z1"/>
    <w:rsid w:val="00F97DD2"/>
  </w:style>
  <w:style w:type="character" w:customStyle="1" w:styleId="WW8Num14z2">
    <w:name w:val="WW8Num14z2"/>
    <w:rsid w:val="00F97DD2"/>
  </w:style>
  <w:style w:type="character" w:customStyle="1" w:styleId="WW8Num14z3">
    <w:name w:val="WW8Num14z3"/>
    <w:rsid w:val="00F97DD2"/>
  </w:style>
  <w:style w:type="character" w:customStyle="1" w:styleId="WW8Num14z4">
    <w:name w:val="WW8Num14z4"/>
    <w:rsid w:val="00F97DD2"/>
  </w:style>
  <w:style w:type="character" w:customStyle="1" w:styleId="WW8Num14z5">
    <w:name w:val="WW8Num14z5"/>
    <w:rsid w:val="00F97DD2"/>
  </w:style>
  <w:style w:type="character" w:customStyle="1" w:styleId="WW8Num14z6">
    <w:name w:val="WW8Num14z6"/>
    <w:rsid w:val="00F97DD2"/>
  </w:style>
  <w:style w:type="character" w:customStyle="1" w:styleId="WW8Num14z7">
    <w:name w:val="WW8Num14z7"/>
    <w:rsid w:val="00F97DD2"/>
  </w:style>
  <w:style w:type="character" w:customStyle="1" w:styleId="WW8Num14z8">
    <w:name w:val="WW8Num14z8"/>
    <w:rsid w:val="00F97DD2"/>
  </w:style>
  <w:style w:type="character" w:customStyle="1" w:styleId="WW8Num15z0">
    <w:name w:val="WW8Num15z0"/>
    <w:rsid w:val="00F97DD2"/>
    <w:rPr>
      <w:rFonts w:hint="default"/>
    </w:rPr>
  </w:style>
  <w:style w:type="character" w:customStyle="1" w:styleId="WW8Num15z1">
    <w:name w:val="WW8Num15z1"/>
    <w:rsid w:val="00F97DD2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F97DD2"/>
  </w:style>
  <w:style w:type="character" w:customStyle="1" w:styleId="WW8Num15z3">
    <w:name w:val="WW8Num15z3"/>
    <w:rsid w:val="00F97DD2"/>
  </w:style>
  <w:style w:type="character" w:customStyle="1" w:styleId="WW8Num15z4">
    <w:name w:val="WW8Num15z4"/>
    <w:rsid w:val="00F97DD2"/>
  </w:style>
  <w:style w:type="character" w:customStyle="1" w:styleId="WW8Num15z5">
    <w:name w:val="WW8Num15z5"/>
    <w:rsid w:val="00F97DD2"/>
  </w:style>
  <w:style w:type="character" w:customStyle="1" w:styleId="WW8Num15z6">
    <w:name w:val="WW8Num15z6"/>
    <w:rsid w:val="00F97DD2"/>
  </w:style>
  <w:style w:type="character" w:customStyle="1" w:styleId="WW8Num15z7">
    <w:name w:val="WW8Num15z7"/>
    <w:rsid w:val="00F97DD2"/>
  </w:style>
  <w:style w:type="character" w:customStyle="1" w:styleId="WW8Num15z8">
    <w:name w:val="WW8Num15z8"/>
    <w:rsid w:val="00F97DD2"/>
  </w:style>
  <w:style w:type="character" w:customStyle="1" w:styleId="WW8Num16z0">
    <w:name w:val="WW8Num16z0"/>
    <w:rsid w:val="00F97DD2"/>
    <w:rPr>
      <w:rFonts w:hint="default"/>
    </w:rPr>
  </w:style>
  <w:style w:type="character" w:customStyle="1" w:styleId="WW8Num16z1">
    <w:name w:val="WW8Num16z1"/>
    <w:rsid w:val="00F97DD2"/>
  </w:style>
  <w:style w:type="character" w:customStyle="1" w:styleId="WW8Num16z2">
    <w:name w:val="WW8Num16z2"/>
    <w:rsid w:val="00F97DD2"/>
  </w:style>
  <w:style w:type="character" w:customStyle="1" w:styleId="WW8Num16z3">
    <w:name w:val="WW8Num16z3"/>
    <w:rsid w:val="00F97DD2"/>
  </w:style>
  <w:style w:type="character" w:customStyle="1" w:styleId="WW8Num16z4">
    <w:name w:val="WW8Num16z4"/>
    <w:rsid w:val="00F97DD2"/>
  </w:style>
  <w:style w:type="character" w:customStyle="1" w:styleId="WW8Num16z5">
    <w:name w:val="WW8Num16z5"/>
    <w:rsid w:val="00F97DD2"/>
  </w:style>
  <w:style w:type="character" w:customStyle="1" w:styleId="WW8Num16z6">
    <w:name w:val="WW8Num16z6"/>
    <w:rsid w:val="00F97DD2"/>
  </w:style>
  <w:style w:type="character" w:customStyle="1" w:styleId="WW8Num16z7">
    <w:name w:val="WW8Num16z7"/>
    <w:rsid w:val="00F97DD2"/>
  </w:style>
  <w:style w:type="character" w:customStyle="1" w:styleId="WW8Num16z8">
    <w:name w:val="WW8Num16z8"/>
    <w:rsid w:val="00F97DD2"/>
  </w:style>
  <w:style w:type="character" w:customStyle="1" w:styleId="af2">
    <w:name w:val="Знак Знак"/>
    <w:rsid w:val="00F97DD2"/>
    <w:rPr>
      <w:rFonts w:ascii="Courier New" w:hAnsi="Courier New" w:cs="Courier New"/>
    </w:rPr>
  </w:style>
  <w:style w:type="character" w:customStyle="1" w:styleId="spfo1">
    <w:name w:val="spfo1"/>
    <w:basedOn w:val="10"/>
    <w:rsid w:val="00F97DD2"/>
  </w:style>
  <w:style w:type="character" w:customStyle="1" w:styleId="14">
    <w:name w:val="Знак Знак1"/>
    <w:rsid w:val="00F97DD2"/>
    <w:rPr>
      <w:rFonts w:ascii="Garamond" w:hAnsi="Garamond" w:cs="Arial"/>
      <w:b/>
      <w:bCs/>
      <w:color w:val="000000"/>
      <w:sz w:val="24"/>
      <w:szCs w:val="24"/>
    </w:rPr>
  </w:style>
  <w:style w:type="character" w:customStyle="1" w:styleId="s2">
    <w:name w:val="s2"/>
    <w:basedOn w:val="10"/>
    <w:rsid w:val="00F97DD2"/>
  </w:style>
  <w:style w:type="character" w:customStyle="1" w:styleId="af3">
    <w:name w:val="Цветовое выделение"/>
    <w:rsid w:val="00F97DD2"/>
    <w:rPr>
      <w:b/>
      <w:bCs/>
      <w:color w:val="26282F"/>
    </w:rPr>
  </w:style>
  <w:style w:type="character" w:customStyle="1" w:styleId="af4">
    <w:name w:val="Гипертекстовая ссылка"/>
    <w:rsid w:val="00F97DD2"/>
    <w:rPr>
      <w:b/>
      <w:bCs/>
      <w:color w:val="106BBE"/>
    </w:rPr>
  </w:style>
  <w:style w:type="character" w:customStyle="1" w:styleId="af5">
    <w:name w:val="Символ сноски"/>
    <w:rsid w:val="00F97DD2"/>
    <w:rPr>
      <w:vertAlign w:val="superscript"/>
    </w:rPr>
  </w:style>
  <w:style w:type="character" w:customStyle="1" w:styleId="15">
    <w:name w:val="Знак сноски1"/>
    <w:rsid w:val="00F97DD2"/>
    <w:rPr>
      <w:vertAlign w:val="superscript"/>
    </w:rPr>
  </w:style>
  <w:style w:type="character" w:customStyle="1" w:styleId="af6">
    <w:name w:val="Символы концевой сноски"/>
    <w:rsid w:val="00F97DD2"/>
    <w:rPr>
      <w:vertAlign w:val="superscript"/>
    </w:rPr>
  </w:style>
  <w:style w:type="character" w:customStyle="1" w:styleId="WW-">
    <w:name w:val="WW-Символы концевой сноски"/>
    <w:rsid w:val="00F97DD2"/>
  </w:style>
  <w:style w:type="character" w:customStyle="1" w:styleId="af7">
    <w:name w:val="Символ концевой сноски"/>
    <w:rsid w:val="00F97DD2"/>
    <w:rPr>
      <w:vertAlign w:val="superscript"/>
    </w:rPr>
  </w:style>
  <w:style w:type="character" w:customStyle="1" w:styleId="16">
    <w:name w:val="Знак концевой сноски1"/>
    <w:rsid w:val="00F97DD2"/>
    <w:rPr>
      <w:vertAlign w:val="superscript"/>
    </w:rPr>
  </w:style>
  <w:style w:type="character" w:customStyle="1" w:styleId="af8">
    <w:name w:val="Символ нумерации"/>
    <w:rsid w:val="00F97DD2"/>
  </w:style>
  <w:style w:type="character" w:customStyle="1" w:styleId="af9">
    <w:name w:val="Маркеры списка"/>
    <w:rsid w:val="00F97DD2"/>
    <w:rPr>
      <w:rFonts w:ascii="OpenSymbol" w:eastAsia="OpenSymbol" w:hAnsi="OpenSymbol" w:cs="OpenSymbol"/>
    </w:rPr>
  </w:style>
  <w:style w:type="character" w:customStyle="1" w:styleId="afa">
    <w:name w:val="???????? ????? ??????"/>
    <w:rsid w:val="00F97DD2"/>
  </w:style>
  <w:style w:type="character" w:customStyle="1" w:styleId="25">
    <w:name w:val="Знак сноски2"/>
    <w:rsid w:val="00F97DD2"/>
    <w:rPr>
      <w:vertAlign w:val="superscript"/>
    </w:rPr>
  </w:style>
  <w:style w:type="character" w:customStyle="1" w:styleId="26">
    <w:name w:val="Знак концевой сноски2"/>
    <w:rsid w:val="00F97DD2"/>
    <w:rPr>
      <w:vertAlign w:val="superscript"/>
    </w:rPr>
  </w:style>
  <w:style w:type="character" w:customStyle="1" w:styleId="34">
    <w:name w:val="Знак сноски3"/>
    <w:rsid w:val="00F97DD2"/>
    <w:rPr>
      <w:vertAlign w:val="superscript"/>
    </w:rPr>
  </w:style>
  <w:style w:type="character" w:customStyle="1" w:styleId="35">
    <w:name w:val="Знак концевой сноски3"/>
    <w:rsid w:val="00F97DD2"/>
    <w:rPr>
      <w:vertAlign w:val="superscript"/>
    </w:rPr>
  </w:style>
  <w:style w:type="character" w:customStyle="1" w:styleId="42">
    <w:name w:val="Знак сноски4"/>
    <w:rsid w:val="00F97DD2"/>
    <w:rPr>
      <w:vertAlign w:val="superscript"/>
    </w:rPr>
  </w:style>
  <w:style w:type="character" w:customStyle="1" w:styleId="43">
    <w:name w:val="Знак концевой сноски4"/>
    <w:rsid w:val="00F97DD2"/>
    <w:rPr>
      <w:vertAlign w:val="superscript"/>
    </w:rPr>
  </w:style>
  <w:style w:type="character" w:customStyle="1" w:styleId="afb">
    <w:name w:val="Текст сноски Знак"/>
    <w:basedOn w:val="50"/>
    <w:rsid w:val="00F97DD2"/>
    <w:rPr>
      <w:rFonts w:ascii="Arial" w:hAnsi="Arial" w:cs="Arial"/>
      <w:bCs/>
      <w:lang w:eastAsia="zh-CN"/>
    </w:rPr>
  </w:style>
  <w:style w:type="character" w:styleId="afc">
    <w:name w:val="footnote reference"/>
    <w:rsid w:val="00F97DD2"/>
    <w:rPr>
      <w:vertAlign w:val="superscript"/>
    </w:rPr>
  </w:style>
  <w:style w:type="character" w:styleId="afd">
    <w:name w:val="endnote reference"/>
    <w:rsid w:val="00F97DD2"/>
    <w:rPr>
      <w:vertAlign w:val="superscript"/>
    </w:rPr>
  </w:style>
  <w:style w:type="paragraph" w:customStyle="1" w:styleId="afe">
    <w:name w:val="Заголовок"/>
    <w:basedOn w:val="a"/>
    <w:next w:val="aff"/>
    <w:rsid w:val="00F97DD2"/>
    <w:pPr>
      <w:keepNext/>
      <w:widowControl w:val="0"/>
      <w:spacing w:before="240" w:after="120"/>
    </w:pPr>
    <w:rPr>
      <w:rFonts w:ascii="Arial" w:hAnsi="Arial" w:cs="Tahoma"/>
      <w:kern w:val="2"/>
      <w:sz w:val="28"/>
      <w:szCs w:val="28"/>
    </w:rPr>
  </w:style>
  <w:style w:type="paragraph" w:styleId="aff">
    <w:name w:val="Body Text"/>
    <w:basedOn w:val="a"/>
    <w:rsid w:val="00F97DD2"/>
    <w:pPr>
      <w:jc w:val="center"/>
    </w:pPr>
  </w:style>
  <w:style w:type="paragraph" w:styleId="aff0">
    <w:name w:val="List"/>
    <w:basedOn w:val="a"/>
    <w:rsid w:val="00F97DD2"/>
    <w:pPr>
      <w:ind w:left="283" w:hanging="283"/>
      <w:jc w:val="right"/>
    </w:pPr>
    <w:rPr>
      <w:sz w:val="28"/>
      <w:szCs w:val="28"/>
    </w:rPr>
  </w:style>
  <w:style w:type="paragraph" w:styleId="aff1">
    <w:name w:val="caption"/>
    <w:basedOn w:val="a"/>
    <w:qFormat/>
    <w:rsid w:val="00F97DD2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rsid w:val="00F97DD2"/>
    <w:pPr>
      <w:suppressLineNumbers/>
    </w:pPr>
    <w:rPr>
      <w:rFonts w:cs="Lucida Sans"/>
    </w:rPr>
  </w:style>
  <w:style w:type="paragraph" w:customStyle="1" w:styleId="44">
    <w:name w:val="Название объекта4"/>
    <w:basedOn w:val="a"/>
    <w:rsid w:val="00F97DD2"/>
    <w:pPr>
      <w:jc w:val="center"/>
    </w:pPr>
    <w:rPr>
      <w:rFonts w:eastAsia="Calibri"/>
      <w:b/>
      <w:bCs/>
      <w:sz w:val="32"/>
      <w:szCs w:val="32"/>
    </w:rPr>
  </w:style>
  <w:style w:type="paragraph" w:customStyle="1" w:styleId="17">
    <w:name w:val="Указатель1"/>
    <w:basedOn w:val="a"/>
    <w:rsid w:val="00F97DD2"/>
    <w:pPr>
      <w:suppressLineNumbers/>
    </w:pPr>
    <w:rPr>
      <w:rFonts w:cs="Lucida Sans"/>
    </w:rPr>
  </w:style>
  <w:style w:type="paragraph" w:customStyle="1" w:styleId="aff2">
    <w:name w:val="Знак"/>
    <w:basedOn w:val="a"/>
    <w:rsid w:val="00F97DD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Верхний и нижний колонтитулы"/>
    <w:basedOn w:val="a"/>
    <w:rsid w:val="00F97DD2"/>
    <w:pPr>
      <w:suppressLineNumbers/>
      <w:tabs>
        <w:tab w:val="center" w:pos="4819"/>
        <w:tab w:val="right" w:pos="9638"/>
      </w:tabs>
    </w:pPr>
  </w:style>
  <w:style w:type="paragraph" w:customStyle="1" w:styleId="aff4">
    <w:name w:val="Колонтитул"/>
    <w:basedOn w:val="a"/>
    <w:rsid w:val="00F97DD2"/>
    <w:pPr>
      <w:suppressLineNumbers/>
      <w:tabs>
        <w:tab w:val="center" w:pos="4819"/>
        <w:tab w:val="right" w:pos="9638"/>
      </w:tabs>
    </w:pPr>
  </w:style>
  <w:style w:type="paragraph" w:styleId="aff5">
    <w:name w:val="header"/>
    <w:basedOn w:val="a"/>
    <w:rsid w:val="00F97DD2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F97DD2"/>
    <w:pPr>
      <w:ind w:left="709"/>
      <w:jc w:val="both"/>
    </w:pPr>
  </w:style>
  <w:style w:type="paragraph" w:customStyle="1" w:styleId="ConsNonformat">
    <w:name w:val="ConsNonformat"/>
    <w:rsid w:val="00F97DD2"/>
    <w:pPr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F97DD2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31"/>
    <w:basedOn w:val="a"/>
    <w:rsid w:val="00F97DD2"/>
    <w:rPr>
      <w:sz w:val="28"/>
      <w:szCs w:val="20"/>
    </w:rPr>
  </w:style>
  <w:style w:type="paragraph" w:customStyle="1" w:styleId="211">
    <w:name w:val="Основной текст 21"/>
    <w:basedOn w:val="a"/>
    <w:rsid w:val="00F97DD2"/>
    <w:pPr>
      <w:jc w:val="both"/>
    </w:pPr>
    <w:rPr>
      <w:szCs w:val="20"/>
    </w:rPr>
  </w:style>
  <w:style w:type="paragraph" w:styleId="aff6">
    <w:name w:val="Body Text Indent"/>
    <w:basedOn w:val="a"/>
    <w:rsid w:val="00F97DD2"/>
    <w:pPr>
      <w:ind w:firstLine="708"/>
      <w:jc w:val="both"/>
    </w:pPr>
    <w:rPr>
      <w:szCs w:val="28"/>
    </w:rPr>
  </w:style>
  <w:style w:type="paragraph" w:customStyle="1" w:styleId="18">
    <w:name w:val="Название объекта1"/>
    <w:basedOn w:val="a"/>
    <w:next w:val="a"/>
    <w:rsid w:val="00F97DD2"/>
    <w:pPr>
      <w:jc w:val="center"/>
    </w:pPr>
    <w:rPr>
      <w:sz w:val="28"/>
    </w:rPr>
  </w:style>
  <w:style w:type="paragraph" w:customStyle="1" w:styleId="19">
    <w:name w:val="Маркированный список1"/>
    <w:basedOn w:val="a"/>
    <w:rsid w:val="00F97DD2"/>
    <w:pPr>
      <w:jc w:val="both"/>
    </w:pPr>
    <w:rPr>
      <w:sz w:val="16"/>
    </w:rPr>
  </w:style>
  <w:style w:type="paragraph" w:styleId="aff7">
    <w:name w:val="Balloon Text"/>
    <w:basedOn w:val="a"/>
    <w:rsid w:val="00F97DD2"/>
    <w:rPr>
      <w:rFonts w:ascii="Tahoma" w:hAnsi="Tahoma" w:cs="Tahoma"/>
      <w:sz w:val="16"/>
      <w:szCs w:val="16"/>
    </w:rPr>
  </w:style>
  <w:style w:type="paragraph" w:styleId="aff8">
    <w:name w:val="footer"/>
    <w:basedOn w:val="a"/>
    <w:rsid w:val="00F97DD2"/>
    <w:pPr>
      <w:tabs>
        <w:tab w:val="center" w:pos="4677"/>
        <w:tab w:val="right" w:pos="9355"/>
      </w:tabs>
    </w:pPr>
  </w:style>
  <w:style w:type="paragraph" w:customStyle="1" w:styleId="aff9">
    <w:name w:val="Таблицы (моноширинный)"/>
    <w:basedOn w:val="a"/>
    <w:next w:val="a"/>
    <w:rsid w:val="00F97DD2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rsid w:val="00F9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a">
    <w:name w:val="Normal (Web)"/>
    <w:basedOn w:val="a"/>
    <w:rsid w:val="00F97DD2"/>
    <w:pPr>
      <w:spacing w:before="280" w:after="280"/>
    </w:pPr>
  </w:style>
  <w:style w:type="paragraph" w:customStyle="1" w:styleId="1a">
    <w:name w:val="Знак1 Знак Знак Знак Знак Знак Знак"/>
    <w:basedOn w:val="a"/>
    <w:rsid w:val="00F97DD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3">
    <w:name w:val="FR3"/>
    <w:rsid w:val="00F97DD2"/>
    <w:pPr>
      <w:widowControl w:val="0"/>
      <w:suppressAutoHyphens/>
      <w:ind w:left="120"/>
    </w:pPr>
    <w:rPr>
      <w:lang w:eastAsia="zh-CN"/>
    </w:rPr>
  </w:style>
  <w:style w:type="paragraph" w:customStyle="1" w:styleId="ConsPlusTitle">
    <w:name w:val="ConsPlusTitle"/>
    <w:rsid w:val="00F97DD2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97DD2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ffb">
    <w:name w:val="List Paragraph"/>
    <w:basedOn w:val="a"/>
    <w:qFormat/>
    <w:rsid w:val="00F97DD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b">
    <w:name w:val="Без интервала1"/>
    <w:rsid w:val="00F97DD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Без интервала1"/>
    <w:rsid w:val="00F97DD2"/>
    <w:pPr>
      <w:suppressAutoHyphens/>
      <w:ind w:firstLine="720"/>
      <w:jc w:val="center"/>
    </w:pPr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F97DD2"/>
    <w:pPr>
      <w:spacing w:before="280" w:after="280"/>
      <w:jc w:val="both"/>
    </w:pPr>
  </w:style>
  <w:style w:type="paragraph" w:customStyle="1" w:styleId="1d">
    <w:name w:val="Абзац списка1"/>
    <w:basedOn w:val="a"/>
    <w:rsid w:val="00F97D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7">
    <w:name w:val="toc 2"/>
    <w:basedOn w:val="a"/>
    <w:next w:val="a"/>
    <w:rsid w:val="00F97DD2"/>
    <w:pPr>
      <w:ind w:left="200"/>
      <w:jc w:val="right"/>
    </w:pPr>
    <w:rPr>
      <w:sz w:val="20"/>
      <w:szCs w:val="20"/>
    </w:rPr>
  </w:style>
  <w:style w:type="paragraph" w:customStyle="1" w:styleId="1e">
    <w:name w:val="Обычный отступ1"/>
    <w:basedOn w:val="a"/>
    <w:rsid w:val="00F97DD2"/>
    <w:pPr>
      <w:ind w:left="708"/>
    </w:pPr>
  </w:style>
  <w:style w:type="paragraph" w:styleId="28">
    <w:name w:val="envelope return"/>
    <w:basedOn w:val="a"/>
    <w:rsid w:val="00F97DD2"/>
    <w:pPr>
      <w:jc w:val="right"/>
    </w:pPr>
    <w:rPr>
      <w:rFonts w:ascii="Arial" w:hAnsi="Arial" w:cs="Arial"/>
      <w:b/>
      <w:bCs/>
    </w:rPr>
  </w:style>
  <w:style w:type="paragraph" w:customStyle="1" w:styleId="212">
    <w:name w:val="Маркированный список 21"/>
    <w:basedOn w:val="a"/>
    <w:rsid w:val="00F97DD2"/>
    <w:pPr>
      <w:ind w:left="566" w:hanging="283"/>
    </w:pPr>
  </w:style>
  <w:style w:type="paragraph" w:customStyle="1" w:styleId="311">
    <w:name w:val="Маркированный список 31"/>
    <w:basedOn w:val="aff0"/>
    <w:rsid w:val="00F97DD2"/>
    <w:pPr>
      <w:tabs>
        <w:tab w:val="left" w:pos="1080"/>
      </w:tabs>
      <w:ind w:left="1080" w:hanging="360"/>
      <w:jc w:val="both"/>
    </w:pPr>
    <w:rPr>
      <w:spacing w:val="-5"/>
      <w:sz w:val="24"/>
      <w:szCs w:val="24"/>
    </w:rPr>
  </w:style>
  <w:style w:type="paragraph" w:customStyle="1" w:styleId="410">
    <w:name w:val="Маркированный список 41"/>
    <w:basedOn w:val="a"/>
    <w:rsid w:val="00F97DD2"/>
    <w:pPr>
      <w:ind w:left="1132" w:hanging="283"/>
    </w:pPr>
  </w:style>
  <w:style w:type="paragraph" w:customStyle="1" w:styleId="510">
    <w:name w:val="Маркированный список 51"/>
    <w:basedOn w:val="a"/>
    <w:rsid w:val="00F97DD2"/>
    <w:pPr>
      <w:ind w:left="1415" w:hanging="283"/>
    </w:pPr>
  </w:style>
  <w:style w:type="paragraph" w:styleId="affc">
    <w:name w:val="Subtitle"/>
    <w:basedOn w:val="a"/>
    <w:next w:val="aff"/>
    <w:qFormat/>
    <w:rsid w:val="00F97DD2"/>
    <w:pPr>
      <w:spacing w:after="60"/>
      <w:jc w:val="center"/>
    </w:pPr>
    <w:rPr>
      <w:rFonts w:ascii="Arial" w:hAnsi="Arial" w:cs="Arial"/>
    </w:rPr>
  </w:style>
  <w:style w:type="paragraph" w:customStyle="1" w:styleId="1f">
    <w:name w:val="Красная строка1"/>
    <w:basedOn w:val="aff"/>
    <w:rsid w:val="00F97DD2"/>
    <w:pPr>
      <w:spacing w:after="120"/>
      <w:ind w:firstLine="210"/>
      <w:jc w:val="left"/>
    </w:pPr>
  </w:style>
  <w:style w:type="paragraph" w:customStyle="1" w:styleId="213">
    <w:name w:val="Красная строка 21"/>
    <w:basedOn w:val="aff6"/>
    <w:rsid w:val="00F97DD2"/>
    <w:pPr>
      <w:spacing w:after="120"/>
      <w:ind w:left="283" w:firstLine="210"/>
      <w:jc w:val="left"/>
    </w:pPr>
    <w:rPr>
      <w:szCs w:val="24"/>
    </w:rPr>
  </w:style>
  <w:style w:type="paragraph" w:customStyle="1" w:styleId="312">
    <w:name w:val="Основной текст с отступом 31"/>
    <w:basedOn w:val="a"/>
    <w:rsid w:val="00F97DD2"/>
    <w:pPr>
      <w:spacing w:line="360" w:lineRule="auto"/>
      <w:ind w:firstLine="540"/>
      <w:jc w:val="both"/>
    </w:pPr>
  </w:style>
  <w:style w:type="paragraph" w:customStyle="1" w:styleId="1f0">
    <w:name w:val="Цитата1"/>
    <w:basedOn w:val="a"/>
    <w:rsid w:val="00F97DD2"/>
    <w:pPr>
      <w:ind w:left="-108" w:right="-108"/>
      <w:jc w:val="center"/>
    </w:pPr>
    <w:rPr>
      <w:sz w:val="20"/>
      <w:szCs w:val="20"/>
    </w:rPr>
  </w:style>
  <w:style w:type="paragraph" w:customStyle="1" w:styleId="1f1">
    <w:name w:val="Схема документа1"/>
    <w:basedOn w:val="a"/>
    <w:rsid w:val="00F97DD2"/>
    <w:pPr>
      <w:shd w:val="clear" w:color="auto" w:fill="000080"/>
      <w:jc w:val="right"/>
    </w:pPr>
    <w:rPr>
      <w:rFonts w:ascii="Tahoma" w:hAnsi="Tahoma" w:cs="Tahoma"/>
      <w:sz w:val="20"/>
      <w:szCs w:val="20"/>
    </w:rPr>
  </w:style>
  <w:style w:type="paragraph" w:customStyle="1" w:styleId="bodytext">
    <w:name w:val="bodytext"/>
    <w:basedOn w:val="a"/>
    <w:rsid w:val="00F97DD2"/>
    <w:pPr>
      <w:spacing w:before="280" w:after="280"/>
      <w:jc w:val="right"/>
    </w:pPr>
    <w:rPr>
      <w:lang w:val="en-US"/>
    </w:rPr>
  </w:style>
  <w:style w:type="paragraph" w:customStyle="1" w:styleId="StyleFirstline15cm">
    <w:name w:val="Style First line:  15 cm"/>
    <w:basedOn w:val="a"/>
    <w:rsid w:val="00F97DD2"/>
    <w:pPr>
      <w:spacing w:line="360" w:lineRule="auto"/>
      <w:ind w:firstLine="851"/>
      <w:jc w:val="both"/>
    </w:pPr>
    <w:rPr>
      <w:spacing w:val="-5"/>
    </w:rPr>
  </w:style>
  <w:style w:type="paragraph" w:customStyle="1" w:styleId="affd">
    <w:name w:val="Знак Знак Знак Знак Знак Знак Знак"/>
    <w:basedOn w:val="a"/>
    <w:rsid w:val="00F97DD2"/>
    <w:pPr>
      <w:spacing w:after="160" w:line="240" w:lineRule="exact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1f2">
    <w:name w:val="Знак1 Знак Знак Знак"/>
    <w:basedOn w:val="a"/>
    <w:rsid w:val="00F97DD2"/>
    <w:pPr>
      <w:jc w:val="right"/>
    </w:pPr>
    <w:rPr>
      <w:rFonts w:ascii="Verdana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F97DD2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5">
    <w:name w:val="xl25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9">
    <w:name w:val="xl29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32">
    <w:name w:val="xl32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3">
    <w:name w:val="xl33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34">
    <w:name w:val="xl34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35">
    <w:name w:val="xl35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6">
    <w:name w:val="xl36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0">
    <w:name w:val="xl40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1">
    <w:name w:val="xl41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5">
    <w:name w:val="xl45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46">
    <w:name w:val="xl46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47">
    <w:name w:val="xl47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51">
    <w:name w:val="xl51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2">
    <w:name w:val="xl52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3">
    <w:name w:val="xl53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F97DD2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F97DD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59">
    <w:name w:val="xl59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62">
    <w:name w:val="xl62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3">
    <w:name w:val="xl63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F97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1f3">
    <w:name w:val="Обычный (веб)1"/>
    <w:basedOn w:val="a"/>
    <w:rsid w:val="00F97DD2"/>
    <w:pPr>
      <w:ind w:firstLine="375"/>
    </w:pPr>
    <w:rPr>
      <w:sz w:val="20"/>
      <w:szCs w:val="20"/>
    </w:rPr>
  </w:style>
  <w:style w:type="paragraph" w:customStyle="1" w:styleId="Style4">
    <w:name w:val="Style4"/>
    <w:basedOn w:val="a"/>
    <w:rsid w:val="00F97DD2"/>
    <w:pPr>
      <w:widowControl w:val="0"/>
      <w:autoSpaceDE w:val="0"/>
      <w:spacing w:line="274" w:lineRule="exact"/>
    </w:pPr>
  </w:style>
  <w:style w:type="paragraph" w:customStyle="1" w:styleId="36">
    <w:name w:val="Знак Знак3 Знак"/>
    <w:basedOn w:val="a"/>
    <w:rsid w:val="00F97DD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марк список 1"/>
    <w:basedOn w:val="a"/>
    <w:rsid w:val="00F97DD2"/>
    <w:pPr>
      <w:tabs>
        <w:tab w:val="num" w:pos="900"/>
      </w:tabs>
      <w:spacing w:before="120" w:after="120"/>
      <w:ind w:left="900" w:hanging="360"/>
      <w:jc w:val="both"/>
    </w:pPr>
    <w:rPr>
      <w:szCs w:val="20"/>
    </w:rPr>
  </w:style>
  <w:style w:type="paragraph" w:customStyle="1" w:styleId="1f5">
    <w:name w:val="нум список 1"/>
    <w:basedOn w:val="1f4"/>
    <w:rsid w:val="00F97DD2"/>
    <w:pPr>
      <w:tabs>
        <w:tab w:val="clear" w:pos="900"/>
        <w:tab w:val="num" w:pos="1500"/>
      </w:tabs>
      <w:ind w:left="1500" w:hanging="420"/>
    </w:pPr>
  </w:style>
  <w:style w:type="paragraph" w:customStyle="1" w:styleId="affe">
    <w:name w:val="Название проектного документа"/>
    <w:basedOn w:val="a"/>
    <w:rsid w:val="00F97DD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f">
    <w:name w:val="основной текст документа"/>
    <w:basedOn w:val="a"/>
    <w:rsid w:val="00F97DD2"/>
    <w:pPr>
      <w:spacing w:before="120" w:after="120"/>
      <w:jc w:val="both"/>
    </w:pPr>
    <w:rPr>
      <w:szCs w:val="20"/>
    </w:rPr>
  </w:style>
  <w:style w:type="paragraph" w:styleId="afff0">
    <w:name w:val="No Spacing"/>
    <w:uiPriority w:val="1"/>
    <w:qFormat/>
    <w:rsid w:val="00F97DD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6">
    <w:name w:val="Абзац списка1"/>
    <w:basedOn w:val="a"/>
    <w:rsid w:val="00F97D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grey">
    <w:name w:val="dgrey"/>
    <w:basedOn w:val="a"/>
    <w:rsid w:val="00F97DD2"/>
    <w:pPr>
      <w:spacing w:before="280" w:after="280"/>
    </w:pPr>
    <w:rPr>
      <w:rFonts w:ascii="Arial Unicode MS" w:eastAsia="Arial Unicode MS" w:hAnsi="Arial Unicode MS" w:cs="Arial Unicode MS"/>
      <w:color w:val="333333"/>
    </w:rPr>
  </w:style>
  <w:style w:type="paragraph" w:customStyle="1" w:styleId="Style10">
    <w:name w:val="Style10"/>
    <w:basedOn w:val="a"/>
    <w:rsid w:val="00F97DD2"/>
    <w:pPr>
      <w:widowControl w:val="0"/>
      <w:autoSpaceDE w:val="0"/>
      <w:spacing w:line="278" w:lineRule="exact"/>
      <w:ind w:firstLine="542"/>
      <w:jc w:val="both"/>
    </w:pPr>
    <w:rPr>
      <w:rFonts w:eastAsia="Arial Unicode MS"/>
      <w:kern w:val="2"/>
    </w:rPr>
  </w:style>
  <w:style w:type="paragraph" w:customStyle="1" w:styleId="ConsPlusTitlePage">
    <w:name w:val="ConsPlusTitlePage"/>
    <w:rsid w:val="00F97DD2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Style5">
    <w:name w:val="Style5"/>
    <w:basedOn w:val="a"/>
    <w:rsid w:val="00F97DD2"/>
    <w:pPr>
      <w:widowControl w:val="0"/>
      <w:autoSpaceDE w:val="0"/>
      <w:spacing w:line="275" w:lineRule="exact"/>
      <w:ind w:firstLine="590"/>
      <w:jc w:val="both"/>
    </w:pPr>
  </w:style>
  <w:style w:type="paragraph" w:customStyle="1" w:styleId="afff1">
    <w:name w:val="Содержимое врезки"/>
    <w:basedOn w:val="a"/>
    <w:rsid w:val="00F97DD2"/>
  </w:style>
  <w:style w:type="paragraph" w:customStyle="1" w:styleId="afff2">
    <w:name w:val="Содержимое таблицы"/>
    <w:basedOn w:val="a"/>
    <w:rsid w:val="00F97DD2"/>
    <w:pPr>
      <w:suppressLineNumbers/>
    </w:pPr>
  </w:style>
  <w:style w:type="paragraph" w:customStyle="1" w:styleId="afff3">
    <w:name w:val="Заголовок таблицы"/>
    <w:basedOn w:val="afff2"/>
    <w:rsid w:val="00F97DD2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F97DD2"/>
    <w:pPr>
      <w:jc w:val="center"/>
    </w:pPr>
    <w:rPr>
      <w:sz w:val="20"/>
      <w:szCs w:val="20"/>
    </w:rPr>
  </w:style>
  <w:style w:type="paragraph" w:customStyle="1" w:styleId="45">
    <w:name w:val="Указатель4"/>
    <w:basedOn w:val="a"/>
    <w:rsid w:val="00F97DD2"/>
    <w:pPr>
      <w:suppressLineNumbers/>
    </w:pPr>
    <w:rPr>
      <w:rFonts w:ascii="Arial" w:hAnsi="Arial" w:cs="Mangal"/>
      <w:bCs/>
      <w:sz w:val="28"/>
    </w:rPr>
  </w:style>
  <w:style w:type="paragraph" w:customStyle="1" w:styleId="37">
    <w:name w:val="Название объекта3"/>
    <w:basedOn w:val="a"/>
    <w:rsid w:val="00F97DD2"/>
    <w:pPr>
      <w:suppressLineNumbers/>
      <w:spacing w:before="120" w:after="120"/>
    </w:pPr>
    <w:rPr>
      <w:rFonts w:ascii="Arial" w:hAnsi="Arial" w:cs="Mangal"/>
      <w:bCs/>
      <w:i/>
      <w:iCs/>
    </w:rPr>
  </w:style>
  <w:style w:type="paragraph" w:customStyle="1" w:styleId="38">
    <w:name w:val="Указатель3"/>
    <w:basedOn w:val="a"/>
    <w:rsid w:val="00F97DD2"/>
    <w:pPr>
      <w:suppressLineNumbers/>
    </w:pPr>
    <w:rPr>
      <w:rFonts w:ascii="Arial" w:hAnsi="Arial" w:cs="Mangal"/>
      <w:bCs/>
      <w:sz w:val="28"/>
    </w:rPr>
  </w:style>
  <w:style w:type="paragraph" w:customStyle="1" w:styleId="29">
    <w:name w:val="Название объекта2"/>
    <w:basedOn w:val="a"/>
    <w:next w:val="affc"/>
    <w:rsid w:val="00F97DD2"/>
    <w:pPr>
      <w:jc w:val="center"/>
    </w:pPr>
    <w:rPr>
      <w:sz w:val="28"/>
      <w:szCs w:val="20"/>
    </w:rPr>
  </w:style>
  <w:style w:type="paragraph" w:customStyle="1" w:styleId="2a">
    <w:name w:val="Указатель2"/>
    <w:basedOn w:val="a"/>
    <w:rsid w:val="00F97DD2"/>
    <w:pPr>
      <w:suppressLineNumbers/>
    </w:pPr>
    <w:rPr>
      <w:rFonts w:ascii="Arial" w:hAnsi="Arial" w:cs="Arial"/>
      <w:bCs/>
      <w:sz w:val="28"/>
    </w:rPr>
  </w:style>
  <w:style w:type="paragraph" w:customStyle="1" w:styleId="conspluscell">
    <w:name w:val="conspluscell"/>
    <w:basedOn w:val="a"/>
    <w:rsid w:val="00F97DD2"/>
    <w:pPr>
      <w:spacing w:before="280" w:after="280"/>
    </w:pPr>
  </w:style>
  <w:style w:type="paragraph" w:customStyle="1" w:styleId="ConsNormal">
    <w:name w:val="ConsNormal"/>
    <w:rsid w:val="00F97DD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printj">
    <w:name w:val="printj"/>
    <w:basedOn w:val="a"/>
    <w:rsid w:val="00F97DD2"/>
    <w:pPr>
      <w:spacing w:before="280" w:after="280"/>
    </w:pPr>
  </w:style>
  <w:style w:type="paragraph" w:customStyle="1" w:styleId="consplusnonformat0">
    <w:name w:val="consplusnonformat0"/>
    <w:basedOn w:val="a"/>
    <w:rsid w:val="00F97DD2"/>
    <w:pPr>
      <w:spacing w:before="280" w:after="280"/>
    </w:pPr>
  </w:style>
  <w:style w:type="paragraph" w:customStyle="1" w:styleId="p8">
    <w:name w:val="p8"/>
    <w:basedOn w:val="a"/>
    <w:rsid w:val="00F97DD2"/>
    <w:pPr>
      <w:spacing w:before="280" w:after="280"/>
    </w:pPr>
  </w:style>
  <w:style w:type="paragraph" w:customStyle="1" w:styleId="p9">
    <w:name w:val="p9"/>
    <w:basedOn w:val="a"/>
    <w:rsid w:val="00F97DD2"/>
    <w:pPr>
      <w:spacing w:before="280" w:after="280"/>
    </w:pPr>
  </w:style>
  <w:style w:type="paragraph" w:customStyle="1" w:styleId="p11">
    <w:name w:val="p11"/>
    <w:basedOn w:val="a"/>
    <w:rsid w:val="00F97DD2"/>
    <w:pPr>
      <w:spacing w:before="280" w:after="280"/>
    </w:pPr>
  </w:style>
  <w:style w:type="paragraph" w:customStyle="1" w:styleId="afff4">
    <w:name w:val="Комментарий"/>
    <w:basedOn w:val="a"/>
    <w:next w:val="a"/>
    <w:rsid w:val="00F97DD2"/>
    <w:pPr>
      <w:widowControl w:val="0"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5">
    <w:name w:val="Нормальный (таблица)"/>
    <w:basedOn w:val="a"/>
    <w:next w:val="a"/>
    <w:rsid w:val="00F97DD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tandard">
    <w:name w:val="Standard"/>
    <w:rsid w:val="00F97DD2"/>
    <w:pPr>
      <w:widowControl w:val="0"/>
      <w:suppressAutoHyphens/>
    </w:pPr>
    <w:rPr>
      <w:rFonts w:cs="Tahoma"/>
      <w:color w:val="000000"/>
      <w:kern w:val="2"/>
      <w:sz w:val="24"/>
      <w:szCs w:val="24"/>
      <w:lang w:val="en-US" w:eastAsia="zh-CN"/>
    </w:rPr>
  </w:style>
  <w:style w:type="paragraph" w:styleId="afff6">
    <w:name w:val="footnote text"/>
    <w:basedOn w:val="a"/>
    <w:rsid w:val="00F97DD2"/>
    <w:pPr>
      <w:suppressLineNumbers/>
      <w:ind w:left="283" w:hanging="283"/>
    </w:pPr>
    <w:rPr>
      <w:rFonts w:ascii="Arial" w:hAnsi="Arial" w:cs="Arial"/>
      <w:bCs/>
      <w:sz w:val="20"/>
      <w:szCs w:val="20"/>
    </w:rPr>
  </w:style>
  <w:style w:type="paragraph" w:customStyle="1" w:styleId="100">
    <w:name w:val="Заголовок 10"/>
    <w:basedOn w:val="afe"/>
    <w:next w:val="aff"/>
    <w:rsid w:val="00F97DD2"/>
    <w:pPr>
      <w:widowControl/>
      <w:tabs>
        <w:tab w:val="num" w:pos="900"/>
      </w:tabs>
      <w:ind w:left="900" w:hanging="360"/>
    </w:pPr>
    <w:rPr>
      <w:rFonts w:eastAsia="Microsoft YaHei" w:cs="Mangal"/>
      <w:b/>
      <w:bCs/>
      <w:kern w:val="0"/>
      <w:sz w:val="21"/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ED1208"/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EA987AE48E5195B0525ED4FC6F9F6CBB791607B51DF4F85DFC329A1C8ABA82098DBCB216A714420414CF8233AB891058922D2C867BMAH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garantf1://24612803.1000" TargetMode="Externa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5.0" TargetMode="External"/><Relationship Id="rId20" Type="http://schemas.openxmlformats.org/officeDocument/2006/relationships/hyperlink" Target="consultantplus://offline/ref=5F12031C01B1F04D0D83C2154FB024BFBE8D1C18CE9252A25D03786384D0E583E72C6A7C16720E055EB626D24C2FCB1E9C2B9E1D3BD8QFH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http://www.admzhirn.ru/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hyperlink" Target="https://admzhirn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Work</cp:lastModifiedBy>
  <cp:revision>4</cp:revision>
  <cp:lastPrinted>2022-01-31T13:40:00Z</cp:lastPrinted>
  <dcterms:created xsi:type="dcterms:W3CDTF">2022-03-24T10:32:00Z</dcterms:created>
  <dcterms:modified xsi:type="dcterms:W3CDTF">2022-03-25T08:38:00Z</dcterms:modified>
</cp:coreProperties>
</file>