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BE" w:rsidRPr="00EA3A45" w:rsidRDefault="00FC2EBE" w:rsidP="00FC2EBE">
      <w:pPr>
        <w:widowControl w:val="0"/>
        <w:autoSpaceDE w:val="0"/>
        <w:jc w:val="center"/>
        <w:rPr>
          <w:sz w:val="24"/>
          <w:szCs w:val="24"/>
        </w:rPr>
      </w:pPr>
    </w:p>
    <w:p w:rsidR="00FC2EBE" w:rsidRPr="00EA3A45" w:rsidRDefault="00FC2EBE" w:rsidP="00FC2EBE">
      <w:pPr>
        <w:widowControl w:val="0"/>
        <w:autoSpaceDE w:val="0"/>
        <w:jc w:val="center"/>
        <w:rPr>
          <w:sz w:val="24"/>
          <w:szCs w:val="24"/>
        </w:rPr>
      </w:pPr>
      <w:r w:rsidRPr="00EA3A45">
        <w:rPr>
          <w:sz w:val="24"/>
          <w:szCs w:val="24"/>
        </w:rPr>
        <w:t>ПОСТАНОВЛЕНИЕ</w:t>
      </w:r>
    </w:p>
    <w:p w:rsidR="00FC2EBE" w:rsidRPr="00EA3A45" w:rsidRDefault="00FC2EBE" w:rsidP="00FC2EBE">
      <w:pPr>
        <w:widowControl w:val="0"/>
        <w:autoSpaceDE w:val="0"/>
        <w:jc w:val="center"/>
        <w:rPr>
          <w:sz w:val="24"/>
          <w:szCs w:val="24"/>
        </w:rPr>
      </w:pPr>
      <w:r>
        <w:rPr>
          <w:sz w:val="24"/>
          <w:szCs w:val="24"/>
        </w:rPr>
        <w:t xml:space="preserve">АДМИНИСТРАЦИИ </w:t>
      </w:r>
      <w:r w:rsidRPr="00EA3A45">
        <w:rPr>
          <w:sz w:val="24"/>
          <w:szCs w:val="24"/>
        </w:rPr>
        <w:t xml:space="preserve"> ЛИНЕВСКОГО ГОРОДСКОГО ПОСЕЛЕНИЯ</w:t>
      </w:r>
      <w:r w:rsidRPr="00EA3A45">
        <w:rPr>
          <w:sz w:val="24"/>
          <w:szCs w:val="24"/>
        </w:rPr>
        <w:br/>
        <w:t>ЖИРНОВСКОГО МУНИЦИПАЛЬНОГО РАЙОНА</w:t>
      </w:r>
      <w:r w:rsidRPr="00EA3A45">
        <w:rPr>
          <w:sz w:val="24"/>
          <w:szCs w:val="24"/>
        </w:rPr>
        <w:br/>
        <w:t>ВОЛГОГРАДСКОЙ ОБЛАСТИ</w:t>
      </w:r>
    </w:p>
    <w:p w:rsidR="00FC2EBE" w:rsidRPr="00EA3A45" w:rsidRDefault="00FC2EBE" w:rsidP="00FC2EBE">
      <w:pPr>
        <w:widowControl w:val="0"/>
        <w:autoSpaceDE w:val="0"/>
        <w:jc w:val="center"/>
        <w:rPr>
          <w:sz w:val="24"/>
          <w:szCs w:val="24"/>
        </w:rPr>
      </w:pPr>
      <w:r w:rsidRPr="00EA3A45">
        <w:rPr>
          <w:sz w:val="24"/>
          <w:szCs w:val="24"/>
        </w:rPr>
        <w:t>_______________________________________________________</w:t>
      </w:r>
    </w:p>
    <w:p w:rsidR="00FC2EBE" w:rsidRPr="00EA3A45" w:rsidRDefault="00FC2EBE" w:rsidP="00FC2EBE">
      <w:pPr>
        <w:widowControl w:val="0"/>
        <w:autoSpaceDE w:val="0"/>
        <w:jc w:val="center"/>
        <w:rPr>
          <w:sz w:val="24"/>
          <w:szCs w:val="24"/>
        </w:rPr>
      </w:pPr>
    </w:p>
    <w:p w:rsidR="00FC2EBE" w:rsidRPr="00EA3A45" w:rsidRDefault="00D74D81" w:rsidP="00FC2EBE">
      <w:pPr>
        <w:widowControl w:val="0"/>
        <w:autoSpaceDE w:val="0"/>
        <w:rPr>
          <w:sz w:val="24"/>
          <w:szCs w:val="24"/>
        </w:rPr>
      </w:pPr>
      <w:r>
        <w:rPr>
          <w:sz w:val="24"/>
          <w:szCs w:val="24"/>
        </w:rPr>
        <w:t>от 20.12.2021</w:t>
      </w:r>
      <w:r w:rsidR="00FC2EBE" w:rsidRPr="00EA3A45">
        <w:rPr>
          <w:sz w:val="24"/>
          <w:szCs w:val="24"/>
        </w:rPr>
        <w:t xml:space="preserve"> г №</w:t>
      </w:r>
      <w:r>
        <w:rPr>
          <w:sz w:val="24"/>
          <w:szCs w:val="24"/>
        </w:rPr>
        <w:t>260</w:t>
      </w:r>
    </w:p>
    <w:p w:rsidR="00FC2EBE" w:rsidRPr="00EA3A45" w:rsidRDefault="00FC2EBE" w:rsidP="00FC2EBE">
      <w:pPr>
        <w:widowControl w:val="0"/>
        <w:autoSpaceDE w:val="0"/>
        <w:rPr>
          <w:sz w:val="24"/>
          <w:szCs w:val="24"/>
        </w:rPr>
      </w:pPr>
    </w:p>
    <w:p w:rsidR="00FC2EBE" w:rsidRPr="00EA3A45" w:rsidRDefault="00FC2EBE" w:rsidP="00FC2EBE">
      <w:pPr>
        <w:widowControl w:val="0"/>
        <w:autoSpaceDE w:val="0"/>
        <w:jc w:val="center"/>
        <w:rPr>
          <w:sz w:val="24"/>
          <w:szCs w:val="24"/>
        </w:rPr>
      </w:pPr>
      <w:proofErr w:type="gramStart"/>
      <w:r>
        <w:rPr>
          <w:sz w:val="24"/>
          <w:szCs w:val="24"/>
        </w:rPr>
        <w:t xml:space="preserve">О внесении изменений в постановление главы Линевского городского поселения от 19.12.2017 г №282 « </w:t>
      </w:r>
      <w:r w:rsidRPr="00EA3A45">
        <w:rPr>
          <w:sz w:val="24"/>
          <w:szCs w:val="24"/>
        </w:rPr>
        <w:t>Об утверждении  а</w:t>
      </w:r>
      <w:r>
        <w:rPr>
          <w:sz w:val="24"/>
          <w:szCs w:val="24"/>
        </w:rPr>
        <w:t>дминистративного регламента пред</w:t>
      </w:r>
      <w:r w:rsidRPr="00EA3A45">
        <w:rPr>
          <w:sz w:val="24"/>
          <w:szCs w:val="24"/>
        </w:rPr>
        <w:t>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A3A45">
        <w:rPr>
          <w:color w:val="FF0000"/>
          <w:sz w:val="24"/>
          <w:szCs w:val="24"/>
        </w:rPr>
        <w:t xml:space="preserve"> </w:t>
      </w:r>
      <w:r w:rsidRPr="00EA3A45">
        <w:rPr>
          <w:kern w:val="1"/>
          <w:sz w:val="24"/>
          <w:szCs w:val="24"/>
        </w:rPr>
        <w:t>Линевского городского поселения</w:t>
      </w:r>
      <w:r w:rsidRPr="00EA3A45">
        <w:rPr>
          <w:sz w:val="24"/>
          <w:szCs w:val="24"/>
        </w:rPr>
        <w:t>»</w:t>
      </w:r>
      <w:proofErr w:type="gramEnd"/>
    </w:p>
    <w:p w:rsidR="00FC2EBE" w:rsidRPr="00EA3A45" w:rsidRDefault="00FC2EBE" w:rsidP="00FC2EBE">
      <w:pPr>
        <w:widowControl w:val="0"/>
        <w:autoSpaceDE w:val="0"/>
        <w:jc w:val="both"/>
        <w:rPr>
          <w:sz w:val="24"/>
          <w:szCs w:val="24"/>
        </w:rPr>
      </w:pPr>
    </w:p>
    <w:p w:rsidR="00FC2EBE" w:rsidRPr="00EA3A45" w:rsidRDefault="00FC2EBE" w:rsidP="00FC2EBE">
      <w:pPr>
        <w:pStyle w:val="ConsPlusTitle"/>
        <w:jc w:val="both"/>
        <w:rPr>
          <w:rFonts w:ascii="Times New Roman" w:hAnsi="Times New Roman" w:cs="Times New Roman"/>
          <w:b w:val="0"/>
          <w:sz w:val="24"/>
          <w:szCs w:val="24"/>
        </w:rPr>
      </w:pPr>
      <w:r w:rsidRPr="00EA3A45">
        <w:rPr>
          <w:rFonts w:ascii="Times New Roman" w:hAnsi="Times New Roman" w:cs="Times New Roman"/>
          <w:b w:val="0"/>
          <w:sz w:val="24"/>
          <w:szCs w:val="24"/>
        </w:rPr>
        <w:t xml:space="preserve">            В соответствии с Градостроительным кодексом Российской Федерации, федеральными законами от 06.10.2003 г №131-ФЗ «Об общих принципах организации местного самоуправления  в Российской Федерации», от 27.07.2010 г №210-ФЗ «Об организации предоставления государственных и муниципальных услуг», руководствуясь Уставом </w:t>
      </w:r>
      <w:r>
        <w:rPr>
          <w:rFonts w:ascii="Times New Roman" w:hAnsi="Times New Roman" w:cs="Times New Roman"/>
          <w:b w:val="0"/>
          <w:sz w:val="24"/>
          <w:szCs w:val="24"/>
        </w:rPr>
        <w:t>Линевского городского поселения Жирновского муниципального района Волгоградской области</w:t>
      </w:r>
      <w:r w:rsidRPr="00EA3A45">
        <w:rPr>
          <w:rFonts w:ascii="Times New Roman" w:hAnsi="Times New Roman" w:cs="Times New Roman"/>
          <w:b w:val="0"/>
          <w:sz w:val="24"/>
          <w:szCs w:val="24"/>
        </w:rPr>
        <w:t>,</w:t>
      </w:r>
      <w:r>
        <w:rPr>
          <w:rFonts w:ascii="Times New Roman" w:hAnsi="Times New Roman" w:cs="Times New Roman"/>
          <w:b w:val="0"/>
          <w:sz w:val="24"/>
          <w:szCs w:val="24"/>
        </w:rPr>
        <w:t xml:space="preserve"> администрация Линевского городского поселения Жирновского муниципального района Волгоградской области </w:t>
      </w:r>
      <w:proofErr w:type="spellStart"/>
      <w:proofErr w:type="gramStart"/>
      <w:r>
        <w:rPr>
          <w:rFonts w:ascii="Times New Roman" w:hAnsi="Times New Roman" w:cs="Times New Roman"/>
          <w:b w:val="0"/>
          <w:sz w:val="24"/>
          <w:szCs w:val="24"/>
        </w:rPr>
        <w:t>п</w:t>
      </w:r>
      <w:proofErr w:type="spellEnd"/>
      <w:proofErr w:type="gramEnd"/>
      <w:r>
        <w:rPr>
          <w:rFonts w:ascii="Times New Roman" w:hAnsi="Times New Roman" w:cs="Times New Roman"/>
          <w:b w:val="0"/>
          <w:sz w:val="24"/>
          <w:szCs w:val="24"/>
        </w:rPr>
        <w:t xml:space="preserve"> о с т а </w:t>
      </w:r>
      <w:proofErr w:type="spellStart"/>
      <w:r>
        <w:rPr>
          <w:rFonts w:ascii="Times New Roman" w:hAnsi="Times New Roman" w:cs="Times New Roman"/>
          <w:b w:val="0"/>
          <w:sz w:val="24"/>
          <w:szCs w:val="24"/>
        </w:rPr>
        <w:t>н</w:t>
      </w:r>
      <w:proofErr w:type="spellEnd"/>
      <w:r>
        <w:rPr>
          <w:rFonts w:ascii="Times New Roman" w:hAnsi="Times New Roman" w:cs="Times New Roman"/>
          <w:b w:val="0"/>
          <w:sz w:val="24"/>
          <w:szCs w:val="24"/>
        </w:rPr>
        <w:t xml:space="preserve"> о в </w:t>
      </w:r>
      <w:proofErr w:type="gramStart"/>
      <w:r>
        <w:rPr>
          <w:rFonts w:ascii="Times New Roman" w:hAnsi="Times New Roman" w:cs="Times New Roman"/>
          <w:b w:val="0"/>
          <w:sz w:val="24"/>
          <w:szCs w:val="24"/>
        </w:rPr>
        <w:t>л</w:t>
      </w:r>
      <w:proofErr w:type="gramEnd"/>
      <w:r>
        <w:rPr>
          <w:rFonts w:ascii="Times New Roman" w:hAnsi="Times New Roman" w:cs="Times New Roman"/>
          <w:b w:val="0"/>
          <w:sz w:val="24"/>
          <w:szCs w:val="24"/>
        </w:rPr>
        <w:t xml:space="preserve"> я е т:</w:t>
      </w:r>
    </w:p>
    <w:p w:rsidR="00FC2EBE" w:rsidRDefault="00FC2EBE" w:rsidP="00FC2EBE">
      <w:pPr>
        <w:pStyle w:val="ConsPlusTitle"/>
        <w:jc w:val="both"/>
        <w:rPr>
          <w:rFonts w:ascii="Times New Roman" w:hAnsi="Times New Roman" w:cs="Times New Roman"/>
          <w:b w:val="0"/>
          <w:sz w:val="24"/>
          <w:szCs w:val="24"/>
        </w:rPr>
      </w:pPr>
      <w:r w:rsidRPr="00EA3A45">
        <w:rPr>
          <w:rFonts w:ascii="Times New Roman" w:hAnsi="Times New Roman" w:cs="Times New Roman"/>
          <w:b w:val="0"/>
          <w:sz w:val="24"/>
          <w:szCs w:val="24"/>
        </w:rPr>
        <w:t xml:space="preserve">         1.Утвердить административный регламент предоставления муниципальной услуги «Принятие решения о проведен</w:t>
      </w:r>
      <w:proofErr w:type="gramStart"/>
      <w:r w:rsidRPr="00EA3A45">
        <w:rPr>
          <w:rFonts w:ascii="Times New Roman" w:hAnsi="Times New Roman" w:cs="Times New Roman"/>
          <w:b w:val="0"/>
          <w:sz w:val="24"/>
          <w:szCs w:val="24"/>
        </w:rPr>
        <w:t>ии ау</w:t>
      </w:r>
      <w:proofErr w:type="gramEnd"/>
      <w:r w:rsidRPr="00EA3A45">
        <w:rPr>
          <w:rFonts w:ascii="Times New Roman" w:hAnsi="Times New Roman" w:cs="Times New Roman"/>
          <w:b w:val="0"/>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A3A45">
        <w:rPr>
          <w:rFonts w:ascii="Times New Roman" w:hAnsi="Times New Roman" w:cs="Times New Roman"/>
          <w:b w:val="0"/>
          <w:color w:val="FF0000"/>
          <w:sz w:val="24"/>
          <w:szCs w:val="24"/>
        </w:rPr>
        <w:t xml:space="preserve"> </w:t>
      </w:r>
      <w:r w:rsidRPr="00EA3A45">
        <w:rPr>
          <w:rFonts w:ascii="Times New Roman" w:hAnsi="Times New Roman" w:cs="Times New Roman"/>
          <w:b w:val="0"/>
          <w:kern w:val="1"/>
          <w:sz w:val="24"/>
          <w:szCs w:val="24"/>
        </w:rPr>
        <w:t>Линевского городского поселения</w:t>
      </w:r>
      <w:r w:rsidRPr="00EA3A45">
        <w:rPr>
          <w:rFonts w:ascii="Times New Roman" w:hAnsi="Times New Roman" w:cs="Times New Roman"/>
          <w:b w:val="0"/>
          <w:sz w:val="24"/>
          <w:szCs w:val="24"/>
        </w:rPr>
        <w:t>»</w:t>
      </w:r>
      <w:r>
        <w:rPr>
          <w:rFonts w:ascii="Times New Roman" w:hAnsi="Times New Roman" w:cs="Times New Roman"/>
          <w:b w:val="0"/>
          <w:sz w:val="24"/>
          <w:szCs w:val="24"/>
        </w:rPr>
        <w:t xml:space="preserve"> в новой редакции (прилагается).</w:t>
      </w:r>
    </w:p>
    <w:p w:rsidR="00FC2EBE" w:rsidRPr="00FC2EBE" w:rsidRDefault="00FC2EBE" w:rsidP="00FC2EB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2. Признать  утратившим силу постановление главы Линевского городского поселения от </w:t>
      </w:r>
      <w:r w:rsidRPr="00FC2EBE">
        <w:rPr>
          <w:rFonts w:ascii="Times New Roman" w:hAnsi="Times New Roman" w:cs="Times New Roman"/>
          <w:b w:val="0"/>
          <w:sz w:val="24"/>
          <w:szCs w:val="24"/>
        </w:rPr>
        <w:t>19.12.2017 г №282 « Об утверждении  административного регламента предоставления муниципальной услуги «Принятие решения о проведен</w:t>
      </w:r>
      <w:proofErr w:type="gramStart"/>
      <w:r w:rsidRPr="00FC2EBE">
        <w:rPr>
          <w:rFonts w:ascii="Times New Roman" w:hAnsi="Times New Roman" w:cs="Times New Roman"/>
          <w:b w:val="0"/>
          <w:sz w:val="24"/>
          <w:szCs w:val="24"/>
        </w:rPr>
        <w:t>ии ау</w:t>
      </w:r>
      <w:proofErr w:type="gramEnd"/>
      <w:r w:rsidRPr="00FC2EBE">
        <w:rPr>
          <w:rFonts w:ascii="Times New Roman" w:hAnsi="Times New Roman" w:cs="Times New Roman"/>
          <w:b w:val="0"/>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FC2EBE">
        <w:rPr>
          <w:rFonts w:ascii="Times New Roman" w:hAnsi="Times New Roman" w:cs="Times New Roman"/>
          <w:b w:val="0"/>
          <w:color w:val="FF0000"/>
          <w:sz w:val="24"/>
          <w:szCs w:val="24"/>
        </w:rPr>
        <w:t xml:space="preserve"> </w:t>
      </w:r>
      <w:r w:rsidRPr="00FC2EBE">
        <w:rPr>
          <w:rFonts w:ascii="Times New Roman" w:hAnsi="Times New Roman" w:cs="Times New Roman"/>
          <w:b w:val="0"/>
          <w:kern w:val="1"/>
          <w:sz w:val="24"/>
          <w:szCs w:val="24"/>
        </w:rPr>
        <w:t>Линевского городского поселения</w:t>
      </w:r>
      <w:r w:rsidRPr="00FC2EBE">
        <w:rPr>
          <w:rFonts w:ascii="Times New Roman" w:hAnsi="Times New Roman" w:cs="Times New Roman"/>
          <w:b w:val="0"/>
          <w:sz w:val="24"/>
          <w:szCs w:val="24"/>
        </w:rPr>
        <w:t>»</w:t>
      </w:r>
      <w:r>
        <w:rPr>
          <w:rFonts w:ascii="Times New Roman" w:hAnsi="Times New Roman" w:cs="Times New Roman"/>
          <w:b w:val="0"/>
          <w:sz w:val="24"/>
          <w:szCs w:val="24"/>
        </w:rPr>
        <w:t xml:space="preserve"> </w:t>
      </w:r>
    </w:p>
    <w:p w:rsidR="00FC2EBE" w:rsidRPr="00EA3A45" w:rsidRDefault="00FC2EBE" w:rsidP="00FC2EB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3</w:t>
      </w:r>
      <w:r w:rsidRPr="00EA3A45">
        <w:rPr>
          <w:rFonts w:ascii="Times New Roman" w:hAnsi="Times New Roman" w:cs="Times New Roman"/>
          <w:b w:val="0"/>
          <w:sz w:val="24"/>
          <w:szCs w:val="24"/>
        </w:rPr>
        <w:t>.Обнародовать настоящее постановление в местах,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w:t>
      </w:r>
    </w:p>
    <w:p w:rsidR="00FC2EBE" w:rsidRPr="00EA3A45" w:rsidRDefault="00FC2EBE" w:rsidP="00FC2EB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4</w:t>
      </w:r>
      <w:r w:rsidRPr="00EA3A45">
        <w:rPr>
          <w:rFonts w:ascii="Times New Roman" w:hAnsi="Times New Roman" w:cs="Times New Roman"/>
          <w:b w:val="0"/>
          <w:sz w:val="24"/>
          <w:szCs w:val="24"/>
        </w:rPr>
        <w:t>. Настоящее постановление вступает в силу со дня его обнародования.</w:t>
      </w:r>
    </w:p>
    <w:p w:rsidR="00FC2EBE" w:rsidRPr="00EA3A45" w:rsidRDefault="00FC2EBE" w:rsidP="00FC2EBE">
      <w:pPr>
        <w:pStyle w:val="ConsPlusTitle"/>
        <w:jc w:val="both"/>
        <w:rPr>
          <w:rFonts w:ascii="Times New Roman" w:hAnsi="Times New Roman" w:cs="Times New Roman"/>
          <w:b w:val="0"/>
          <w:sz w:val="24"/>
          <w:szCs w:val="24"/>
        </w:rPr>
      </w:pPr>
    </w:p>
    <w:p w:rsidR="00FC2EBE" w:rsidRPr="00EA3A45" w:rsidRDefault="00FC2EBE" w:rsidP="00FC2EBE">
      <w:pPr>
        <w:pStyle w:val="ConsPlusTitle"/>
        <w:jc w:val="both"/>
        <w:rPr>
          <w:rFonts w:ascii="Times New Roman" w:hAnsi="Times New Roman" w:cs="Times New Roman"/>
          <w:b w:val="0"/>
          <w:sz w:val="24"/>
          <w:szCs w:val="24"/>
        </w:rPr>
      </w:pPr>
    </w:p>
    <w:p w:rsidR="00FC2EBE" w:rsidRPr="00EA3A45" w:rsidRDefault="00FC2EBE" w:rsidP="00FC2EBE">
      <w:pPr>
        <w:pStyle w:val="ConsPlusTitle"/>
        <w:jc w:val="both"/>
        <w:rPr>
          <w:rFonts w:ascii="Times New Roman" w:hAnsi="Times New Roman" w:cs="Times New Roman"/>
          <w:b w:val="0"/>
          <w:sz w:val="24"/>
          <w:szCs w:val="24"/>
        </w:rPr>
      </w:pPr>
    </w:p>
    <w:p w:rsidR="00FC2EBE" w:rsidRPr="00EA3A45" w:rsidRDefault="00FC2EBE" w:rsidP="00FC2EBE">
      <w:pPr>
        <w:pStyle w:val="ConsPlusTitle"/>
        <w:jc w:val="both"/>
        <w:rPr>
          <w:rFonts w:ascii="Times New Roman" w:hAnsi="Times New Roman" w:cs="Times New Roman"/>
          <w:b w:val="0"/>
          <w:sz w:val="24"/>
          <w:szCs w:val="24"/>
        </w:rPr>
      </w:pPr>
    </w:p>
    <w:p w:rsidR="00FC2EBE" w:rsidRPr="00EA3A45" w:rsidRDefault="00FC2EBE" w:rsidP="00FC2EBE">
      <w:pPr>
        <w:pStyle w:val="ConsPlusTitle"/>
        <w:jc w:val="both"/>
        <w:rPr>
          <w:rFonts w:ascii="Times New Roman" w:hAnsi="Times New Roman" w:cs="Times New Roman"/>
          <w:b w:val="0"/>
          <w:sz w:val="24"/>
          <w:szCs w:val="24"/>
        </w:rPr>
      </w:pPr>
    </w:p>
    <w:p w:rsidR="00FC2EBE" w:rsidRPr="00EA3A45" w:rsidRDefault="00FC2EBE" w:rsidP="00FC2EBE">
      <w:pPr>
        <w:pStyle w:val="ConsPlusTitle"/>
        <w:jc w:val="both"/>
        <w:rPr>
          <w:rFonts w:ascii="Times New Roman" w:hAnsi="Times New Roman" w:cs="Times New Roman"/>
          <w:b w:val="0"/>
          <w:sz w:val="24"/>
          <w:szCs w:val="24"/>
        </w:rPr>
      </w:pPr>
    </w:p>
    <w:p w:rsidR="00FC2EBE" w:rsidRPr="00EA3A45" w:rsidRDefault="00FC2EBE" w:rsidP="00FC2EBE">
      <w:pPr>
        <w:pStyle w:val="ConsPlusTitle"/>
        <w:jc w:val="both"/>
        <w:rPr>
          <w:rFonts w:ascii="Times New Roman" w:hAnsi="Times New Roman" w:cs="Times New Roman"/>
          <w:b w:val="0"/>
          <w:sz w:val="24"/>
          <w:szCs w:val="24"/>
        </w:rPr>
      </w:pPr>
      <w:r w:rsidRPr="00EA3A45">
        <w:rPr>
          <w:rFonts w:ascii="Times New Roman" w:hAnsi="Times New Roman" w:cs="Times New Roman"/>
          <w:b w:val="0"/>
          <w:sz w:val="24"/>
          <w:szCs w:val="24"/>
        </w:rPr>
        <w:t xml:space="preserve">Глава </w:t>
      </w:r>
      <w:r>
        <w:rPr>
          <w:rFonts w:ascii="Times New Roman" w:hAnsi="Times New Roman" w:cs="Times New Roman"/>
          <w:b w:val="0"/>
          <w:sz w:val="24"/>
          <w:szCs w:val="24"/>
        </w:rPr>
        <w:t xml:space="preserve">администрации </w:t>
      </w:r>
    </w:p>
    <w:p w:rsidR="00FC2EBE" w:rsidRDefault="00FC2EBE" w:rsidP="00FC2EBE">
      <w:pPr>
        <w:pStyle w:val="ConsPlusTitle"/>
        <w:jc w:val="both"/>
        <w:rPr>
          <w:rFonts w:ascii="Times New Roman" w:hAnsi="Times New Roman" w:cs="Times New Roman"/>
          <w:b w:val="0"/>
          <w:sz w:val="24"/>
          <w:szCs w:val="24"/>
        </w:rPr>
      </w:pPr>
      <w:r w:rsidRPr="00EA3A45">
        <w:rPr>
          <w:rFonts w:ascii="Times New Roman" w:hAnsi="Times New Roman" w:cs="Times New Roman"/>
          <w:b w:val="0"/>
          <w:sz w:val="24"/>
          <w:szCs w:val="24"/>
        </w:rPr>
        <w:t xml:space="preserve">Линевского городского поселения                                   </w:t>
      </w:r>
      <w:r>
        <w:rPr>
          <w:rFonts w:ascii="Times New Roman" w:hAnsi="Times New Roman" w:cs="Times New Roman"/>
          <w:b w:val="0"/>
          <w:sz w:val="24"/>
          <w:szCs w:val="24"/>
        </w:rPr>
        <w:t xml:space="preserve">                 </w:t>
      </w:r>
      <w:r w:rsidRPr="00EA3A45">
        <w:rPr>
          <w:rFonts w:ascii="Times New Roman" w:hAnsi="Times New Roman" w:cs="Times New Roman"/>
          <w:b w:val="0"/>
          <w:sz w:val="24"/>
          <w:szCs w:val="24"/>
        </w:rPr>
        <w:t>Г.В. Лоскутов</w:t>
      </w:r>
    </w:p>
    <w:p w:rsidR="00FC2EBE" w:rsidRDefault="00FC2EBE" w:rsidP="00FC2EBE">
      <w:pPr>
        <w:pStyle w:val="ConsPlusTitle"/>
        <w:jc w:val="both"/>
        <w:rPr>
          <w:rFonts w:ascii="Times New Roman" w:hAnsi="Times New Roman" w:cs="Times New Roman"/>
          <w:b w:val="0"/>
          <w:sz w:val="24"/>
          <w:szCs w:val="24"/>
        </w:rPr>
      </w:pPr>
    </w:p>
    <w:p w:rsidR="00FC2EBE" w:rsidRDefault="00FC2EBE" w:rsidP="00FC2EBE">
      <w:pPr>
        <w:pStyle w:val="ConsPlusTitle"/>
        <w:jc w:val="both"/>
        <w:rPr>
          <w:rFonts w:ascii="Times New Roman" w:hAnsi="Times New Roman" w:cs="Times New Roman"/>
          <w:b w:val="0"/>
          <w:sz w:val="24"/>
          <w:szCs w:val="24"/>
        </w:rPr>
      </w:pPr>
    </w:p>
    <w:p w:rsidR="00FC2EBE" w:rsidRDefault="00FC2EBE" w:rsidP="00FC2EBE">
      <w:pPr>
        <w:pStyle w:val="ConsPlusTitle"/>
        <w:jc w:val="both"/>
        <w:rPr>
          <w:rFonts w:ascii="Times New Roman" w:hAnsi="Times New Roman" w:cs="Times New Roman"/>
          <w:b w:val="0"/>
          <w:sz w:val="24"/>
          <w:szCs w:val="24"/>
        </w:rPr>
      </w:pPr>
    </w:p>
    <w:p w:rsidR="00FC2EBE" w:rsidRDefault="00FC2EBE" w:rsidP="00FC2EBE">
      <w:pPr>
        <w:pStyle w:val="ConsPlusTitle"/>
        <w:jc w:val="both"/>
        <w:rPr>
          <w:rFonts w:ascii="Times New Roman" w:hAnsi="Times New Roman" w:cs="Times New Roman"/>
          <w:b w:val="0"/>
          <w:sz w:val="24"/>
          <w:szCs w:val="24"/>
        </w:rPr>
      </w:pPr>
    </w:p>
    <w:p w:rsidR="00FC2EBE" w:rsidRDefault="00FC2EBE" w:rsidP="00FC2EBE">
      <w:pPr>
        <w:pStyle w:val="ConsPlusTitle"/>
        <w:jc w:val="both"/>
        <w:rPr>
          <w:rFonts w:ascii="Times New Roman" w:hAnsi="Times New Roman" w:cs="Times New Roman"/>
          <w:b w:val="0"/>
          <w:sz w:val="24"/>
          <w:szCs w:val="24"/>
        </w:rPr>
      </w:pPr>
    </w:p>
    <w:p w:rsidR="00FC2EBE" w:rsidRPr="00FC2EBE" w:rsidRDefault="00FC2EBE" w:rsidP="00FC2EBE">
      <w:pPr>
        <w:widowControl w:val="0"/>
        <w:autoSpaceDE w:val="0"/>
        <w:ind w:firstLine="709"/>
        <w:jc w:val="right"/>
        <w:rPr>
          <w:sz w:val="29"/>
          <w:szCs w:val="29"/>
        </w:rPr>
      </w:pPr>
      <w:bookmarkStart w:id="0" w:name="_GoBack"/>
      <w:bookmarkEnd w:id="0"/>
      <w:r w:rsidRPr="001113CE">
        <w:rPr>
          <w:sz w:val="29"/>
          <w:szCs w:val="29"/>
        </w:rPr>
        <w:lastRenderedPageBreak/>
        <w:t xml:space="preserve">                 </w:t>
      </w:r>
      <w:proofErr w:type="gramStart"/>
      <w:r w:rsidRPr="00FC2EBE">
        <w:rPr>
          <w:sz w:val="24"/>
          <w:szCs w:val="24"/>
        </w:rPr>
        <w:t>Утвержден</w:t>
      </w:r>
      <w:proofErr w:type="gramEnd"/>
      <w:r w:rsidRPr="00FC2EBE">
        <w:rPr>
          <w:sz w:val="24"/>
          <w:szCs w:val="24"/>
        </w:rPr>
        <w:t xml:space="preserve"> постановлением </w:t>
      </w:r>
    </w:p>
    <w:p w:rsidR="00FC2EBE" w:rsidRPr="00FC2EBE" w:rsidRDefault="00FC2EBE" w:rsidP="00FC2EBE">
      <w:pPr>
        <w:widowControl w:val="0"/>
        <w:autoSpaceDE w:val="0"/>
        <w:ind w:firstLine="709"/>
        <w:jc w:val="right"/>
        <w:rPr>
          <w:sz w:val="24"/>
          <w:szCs w:val="24"/>
        </w:rPr>
      </w:pPr>
      <w:r>
        <w:rPr>
          <w:sz w:val="24"/>
          <w:szCs w:val="24"/>
        </w:rPr>
        <w:t>а</w:t>
      </w:r>
      <w:r w:rsidRPr="00FC2EBE">
        <w:rPr>
          <w:sz w:val="24"/>
          <w:szCs w:val="24"/>
        </w:rPr>
        <w:t xml:space="preserve">дминистрации Линевского городского поселения </w:t>
      </w:r>
    </w:p>
    <w:p w:rsidR="00FC2EBE" w:rsidRPr="00FC2EBE" w:rsidRDefault="00FC2EBE" w:rsidP="00FC2EBE">
      <w:pPr>
        <w:widowControl w:val="0"/>
        <w:autoSpaceDE w:val="0"/>
        <w:ind w:firstLine="709"/>
        <w:jc w:val="right"/>
        <w:rPr>
          <w:sz w:val="24"/>
          <w:szCs w:val="24"/>
        </w:rPr>
      </w:pPr>
      <w:r w:rsidRPr="00FC2EBE">
        <w:rPr>
          <w:sz w:val="24"/>
          <w:szCs w:val="24"/>
        </w:rPr>
        <w:t>Жирновского муниципального района</w:t>
      </w:r>
    </w:p>
    <w:p w:rsidR="00FC2EBE" w:rsidRPr="00FC2EBE" w:rsidRDefault="00FC2EBE" w:rsidP="00FC2EBE">
      <w:pPr>
        <w:widowControl w:val="0"/>
        <w:autoSpaceDE w:val="0"/>
        <w:ind w:firstLine="709"/>
        <w:jc w:val="right"/>
        <w:rPr>
          <w:sz w:val="24"/>
          <w:szCs w:val="24"/>
        </w:rPr>
      </w:pPr>
      <w:r w:rsidRPr="00FC2EBE">
        <w:rPr>
          <w:sz w:val="24"/>
          <w:szCs w:val="24"/>
        </w:rPr>
        <w:t>Волгоградской области</w:t>
      </w:r>
    </w:p>
    <w:p w:rsidR="00FC2EBE" w:rsidRPr="00FC2EBE" w:rsidRDefault="00FC2EBE" w:rsidP="00FC2EBE">
      <w:pPr>
        <w:widowControl w:val="0"/>
        <w:autoSpaceDE w:val="0"/>
        <w:ind w:firstLine="709"/>
        <w:jc w:val="right"/>
        <w:rPr>
          <w:sz w:val="24"/>
          <w:szCs w:val="24"/>
        </w:rPr>
      </w:pPr>
      <w:r w:rsidRPr="00FC2EBE">
        <w:rPr>
          <w:sz w:val="24"/>
          <w:szCs w:val="24"/>
        </w:rPr>
        <w:t>от «20»декабря  2021 г. №</w:t>
      </w:r>
      <w:r w:rsidR="00E15EFB">
        <w:rPr>
          <w:sz w:val="24"/>
          <w:szCs w:val="24"/>
        </w:rPr>
        <w:t>260</w:t>
      </w:r>
    </w:p>
    <w:p w:rsidR="00FC2EBE" w:rsidRPr="00A11A04" w:rsidRDefault="00FC2EBE" w:rsidP="00FC2EBE">
      <w:pPr>
        <w:widowControl w:val="0"/>
        <w:autoSpaceDE w:val="0"/>
        <w:autoSpaceDN w:val="0"/>
        <w:adjustRightInd w:val="0"/>
        <w:ind w:firstLine="709"/>
        <w:jc w:val="both"/>
        <w:rPr>
          <w:sz w:val="28"/>
          <w:szCs w:val="28"/>
        </w:rPr>
      </w:pPr>
    </w:p>
    <w:p w:rsidR="00FC2EBE" w:rsidRDefault="00FC2EBE" w:rsidP="00FC2EBE">
      <w:pPr>
        <w:pStyle w:val="ConsPlusCell"/>
        <w:ind w:firstLine="709"/>
        <w:jc w:val="center"/>
        <w:rPr>
          <w:rFonts w:ascii="Times New Roman" w:hAnsi="Times New Roman" w:cs="Times New Roman"/>
          <w:b/>
          <w:sz w:val="28"/>
          <w:szCs w:val="28"/>
        </w:rPr>
      </w:pPr>
      <w:bookmarkStart w:id="1" w:name="Par34"/>
      <w:bookmarkEnd w:id="1"/>
    </w:p>
    <w:p w:rsidR="00FC2EBE" w:rsidRPr="00FC2EBE" w:rsidRDefault="00FC2EBE" w:rsidP="00FC2EBE">
      <w:pPr>
        <w:pStyle w:val="ConsPlusCell"/>
        <w:jc w:val="center"/>
        <w:rPr>
          <w:rFonts w:ascii="Times New Roman" w:hAnsi="Times New Roman" w:cs="Times New Roman"/>
          <w:b/>
          <w:sz w:val="24"/>
          <w:szCs w:val="24"/>
        </w:rPr>
      </w:pPr>
      <w:r w:rsidRPr="00FC2EBE">
        <w:rPr>
          <w:rFonts w:ascii="Times New Roman" w:hAnsi="Times New Roman" w:cs="Times New Roman"/>
          <w:b/>
          <w:sz w:val="24"/>
          <w:szCs w:val="24"/>
        </w:rPr>
        <w:t>Административный регламент</w:t>
      </w:r>
    </w:p>
    <w:p w:rsidR="00FC2EBE" w:rsidRPr="00FC2EBE" w:rsidRDefault="00FC2EBE" w:rsidP="00FC2EBE">
      <w:pPr>
        <w:tabs>
          <w:tab w:val="left" w:pos="1620"/>
        </w:tabs>
        <w:autoSpaceDE w:val="0"/>
        <w:autoSpaceDN w:val="0"/>
        <w:adjustRightInd w:val="0"/>
        <w:jc w:val="center"/>
        <w:rPr>
          <w:b/>
          <w:bCs/>
          <w:strike/>
          <w:sz w:val="24"/>
          <w:szCs w:val="24"/>
        </w:rPr>
      </w:pPr>
      <w:r w:rsidRPr="00FC2EBE">
        <w:rPr>
          <w:b/>
          <w:sz w:val="24"/>
          <w:szCs w:val="24"/>
        </w:rPr>
        <w:t>предоставления муниципальной услуги «Принятие решения о проведен</w:t>
      </w:r>
      <w:proofErr w:type="gramStart"/>
      <w:r w:rsidRPr="00FC2EBE">
        <w:rPr>
          <w:b/>
          <w:sz w:val="24"/>
          <w:szCs w:val="24"/>
        </w:rPr>
        <w:t>ии ау</w:t>
      </w:r>
      <w:proofErr w:type="gramEnd"/>
      <w:r w:rsidRPr="00FC2EBE">
        <w:rPr>
          <w:b/>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FC2EBE">
        <w:rPr>
          <w:b/>
          <w:color w:val="FF0000"/>
          <w:sz w:val="24"/>
          <w:szCs w:val="24"/>
        </w:rPr>
        <w:t xml:space="preserve"> </w:t>
      </w:r>
      <w:r w:rsidRPr="00FC2EBE">
        <w:rPr>
          <w:b/>
          <w:kern w:val="1"/>
          <w:sz w:val="24"/>
          <w:szCs w:val="24"/>
        </w:rPr>
        <w:t>Линевского городского поселения</w:t>
      </w:r>
      <w:r w:rsidRPr="00FC2EBE">
        <w:rPr>
          <w:b/>
          <w:sz w:val="24"/>
          <w:szCs w:val="24"/>
        </w:rPr>
        <w:t>»</w:t>
      </w:r>
    </w:p>
    <w:p w:rsidR="00FC2EBE" w:rsidRPr="00FC2EBE" w:rsidRDefault="00FC2EBE" w:rsidP="00FC2EBE">
      <w:pPr>
        <w:keepNext/>
        <w:keepLines/>
        <w:tabs>
          <w:tab w:val="left" w:pos="-360"/>
        </w:tabs>
        <w:contextualSpacing/>
        <w:jc w:val="center"/>
        <w:outlineLvl w:val="0"/>
        <w:rPr>
          <w:b/>
          <w:sz w:val="24"/>
          <w:szCs w:val="24"/>
        </w:rPr>
      </w:pPr>
    </w:p>
    <w:p w:rsidR="00FC2EBE" w:rsidRPr="00FF00EE" w:rsidRDefault="00FC2EBE" w:rsidP="00FC2EBE">
      <w:pPr>
        <w:pStyle w:val="ConsPlusCell"/>
        <w:jc w:val="center"/>
        <w:rPr>
          <w:rFonts w:ascii="Times New Roman" w:hAnsi="Times New Roman" w:cs="Times New Roman"/>
          <w:b/>
          <w:sz w:val="24"/>
          <w:szCs w:val="24"/>
          <w:highlight w:val="lightGray"/>
        </w:rPr>
      </w:pPr>
    </w:p>
    <w:p w:rsidR="00FC2EBE" w:rsidRPr="00FF00EE" w:rsidRDefault="00FC2EBE" w:rsidP="00FC2EBE">
      <w:pPr>
        <w:widowControl w:val="0"/>
        <w:autoSpaceDE w:val="0"/>
        <w:autoSpaceDN w:val="0"/>
        <w:adjustRightInd w:val="0"/>
        <w:jc w:val="center"/>
        <w:outlineLvl w:val="1"/>
        <w:rPr>
          <w:b/>
          <w:sz w:val="24"/>
          <w:szCs w:val="24"/>
        </w:rPr>
      </w:pPr>
      <w:r w:rsidRPr="00FF00EE">
        <w:rPr>
          <w:b/>
          <w:sz w:val="24"/>
          <w:szCs w:val="24"/>
        </w:rPr>
        <w:t>1. Общие положения</w:t>
      </w:r>
    </w:p>
    <w:p w:rsidR="00FC2EBE" w:rsidRPr="000A2B39" w:rsidRDefault="00FC2EBE" w:rsidP="00FC2EBE">
      <w:pPr>
        <w:autoSpaceDE w:val="0"/>
        <w:autoSpaceDN w:val="0"/>
        <w:adjustRightInd w:val="0"/>
        <w:ind w:firstLine="709"/>
        <w:jc w:val="both"/>
        <w:rPr>
          <w:sz w:val="28"/>
          <w:szCs w:val="28"/>
        </w:rPr>
      </w:pPr>
    </w:p>
    <w:p w:rsidR="00FC2EBE" w:rsidRPr="00FF00EE" w:rsidRDefault="00FC2EBE" w:rsidP="00FC2EBE">
      <w:pPr>
        <w:autoSpaceDE w:val="0"/>
        <w:autoSpaceDN w:val="0"/>
        <w:adjustRightInd w:val="0"/>
        <w:ind w:firstLine="709"/>
        <w:jc w:val="both"/>
        <w:rPr>
          <w:sz w:val="24"/>
          <w:szCs w:val="24"/>
        </w:rPr>
      </w:pPr>
      <w:r w:rsidRPr="00FF00EE">
        <w:rPr>
          <w:sz w:val="24"/>
          <w:szCs w:val="24"/>
        </w:rPr>
        <w:t>1.1. Предмет регулирования</w:t>
      </w:r>
    </w:p>
    <w:p w:rsidR="00FC2EBE" w:rsidRPr="00FF00EE" w:rsidRDefault="00FC2EBE" w:rsidP="00FC2EBE">
      <w:pPr>
        <w:tabs>
          <w:tab w:val="left" w:pos="1620"/>
        </w:tabs>
        <w:autoSpaceDE w:val="0"/>
        <w:autoSpaceDN w:val="0"/>
        <w:adjustRightInd w:val="0"/>
        <w:ind w:firstLine="709"/>
        <w:jc w:val="both"/>
        <w:rPr>
          <w:sz w:val="24"/>
          <w:szCs w:val="24"/>
        </w:rPr>
      </w:pPr>
      <w:proofErr w:type="gramStart"/>
      <w:r w:rsidRPr="00FF00EE">
        <w:rPr>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FF00EE">
        <w:rPr>
          <w:color w:val="FF0000"/>
          <w:sz w:val="24"/>
          <w:szCs w:val="24"/>
        </w:rPr>
        <w:t xml:space="preserve"> </w:t>
      </w:r>
      <w:r w:rsidRPr="00FF00EE">
        <w:rPr>
          <w:kern w:val="1"/>
          <w:sz w:val="24"/>
          <w:szCs w:val="24"/>
        </w:rPr>
        <w:t>Линевского городского поселения</w:t>
      </w:r>
      <w:r w:rsidRPr="00FF00EE">
        <w:rPr>
          <w:sz w:val="24"/>
          <w:szCs w:val="24"/>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proofErr w:type="gramEnd"/>
      <w:r w:rsidRPr="00FF00EE">
        <w:rPr>
          <w:sz w:val="24"/>
          <w:szCs w:val="24"/>
        </w:rPr>
        <w:t xml:space="preserve"> администрацией Линевского городского поселения Жирновского муниципального района Волгоградской области. </w:t>
      </w:r>
    </w:p>
    <w:p w:rsidR="00FC2EBE" w:rsidRDefault="00FC2EBE" w:rsidP="00FC2EBE">
      <w:pPr>
        <w:ind w:firstLine="709"/>
        <w:jc w:val="both"/>
        <w:rPr>
          <w:sz w:val="24"/>
          <w:szCs w:val="24"/>
        </w:rPr>
      </w:pPr>
      <w:r w:rsidRPr="00FF00EE">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FF00EE" w:rsidRDefault="00FF00EE" w:rsidP="00FF00EE">
      <w:pPr>
        <w:ind w:firstLine="540"/>
        <w:jc w:val="both"/>
      </w:pPr>
      <w:r>
        <w:rPr>
          <w:sz w:val="24"/>
          <w:szCs w:val="24"/>
        </w:rPr>
        <w:t xml:space="preserve">  1.2.1. Заявителями в случае предоставления земельного участка для комплексного освоения территории, за исключением случая, предусмотренного абзацем третьим настоящего пункта, могут являться только юридические лица.</w:t>
      </w:r>
    </w:p>
    <w:p w:rsidR="00FF00EE" w:rsidRDefault="00FF00EE" w:rsidP="00FF00EE">
      <w:pPr>
        <w:ind w:firstLine="540"/>
        <w:jc w:val="both"/>
      </w:pPr>
      <w:proofErr w:type="gramStart"/>
      <w:r>
        <w:rPr>
          <w:sz w:val="24"/>
          <w:szCs w:val="24"/>
        </w:rPr>
        <w:t>Заявителями в случае предоставления на праве аренды земельного участка, включенного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w:t>
      </w:r>
      <w:proofErr w:type="gramEnd"/>
      <w:r>
        <w:rPr>
          <w:sz w:val="24"/>
          <w:szCs w:val="24"/>
        </w:rPr>
        <w:t xml:space="preserve"> </w:t>
      </w:r>
      <w:proofErr w:type="gramStart"/>
      <w:r>
        <w:rPr>
          <w:sz w:val="24"/>
          <w:szCs w:val="24"/>
        </w:rPr>
        <w:t>соответствии</w:t>
      </w:r>
      <w:proofErr w:type="gramEnd"/>
      <w:r>
        <w:rPr>
          <w:sz w:val="24"/>
          <w:szCs w:val="24"/>
        </w:rPr>
        <w:t xml:space="preserve"> с частью 3 статьи 14 указанного Федерального закона.</w:t>
      </w:r>
    </w:p>
    <w:p w:rsidR="00FF00EE" w:rsidRPr="00FF00EE" w:rsidRDefault="00FF00EE" w:rsidP="00FF00EE">
      <w:pPr>
        <w:widowControl w:val="0"/>
        <w:autoSpaceDE w:val="0"/>
        <w:autoSpaceDN w:val="0"/>
        <w:adjustRightInd w:val="0"/>
        <w:ind w:firstLine="709"/>
        <w:jc w:val="both"/>
        <w:rPr>
          <w:sz w:val="24"/>
          <w:szCs w:val="24"/>
        </w:rPr>
      </w:pPr>
      <w:r w:rsidRPr="00FF00EE">
        <w:rPr>
          <w:sz w:val="24"/>
          <w:szCs w:val="24"/>
        </w:rPr>
        <w:t>1.3. Порядок информирования  заявителей о предоставлении муниципальной услуги</w:t>
      </w:r>
    </w:p>
    <w:p w:rsidR="00FF00EE" w:rsidRPr="00FF00EE" w:rsidRDefault="00FF00EE" w:rsidP="00FF00EE">
      <w:pPr>
        <w:widowControl w:val="0"/>
        <w:autoSpaceDE w:val="0"/>
        <w:autoSpaceDN w:val="0"/>
        <w:adjustRightInd w:val="0"/>
        <w:ind w:firstLine="709"/>
        <w:jc w:val="both"/>
        <w:rPr>
          <w:sz w:val="24"/>
          <w:szCs w:val="24"/>
        </w:rPr>
      </w:pPr>
      <w:r w:rsidRPr="00FF00EE">
        <w:rPr>
          <w:sz w:val="24"/>
          <w:szCs w:val="24"/>
        </w:rPr>
        <w:t>1.3.1 Сведения о месте нахождения, контактных телефонах и графике работы администрации Линевского городского поселения Жирновского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FF00EE" w:rsidRPr="00FF00EE" w:rsidRDefault="00FF00EE" w:rsidP="00FF00EE">
      <w:pPr>
        <w:pStyle w:val="ConsPlusNormal"/>
        <w:ind w:firstLine="540"/>
        <w:jc w:val="both"/>
        <w:rPr>
          <w:rFonts w:ascii="Times New Roman" w:hAnsi="Times New Roman" w:cs="Times New Roman"/>
          <w:sz w:val="24"/>
          <w:szCs w:val="24"/>
        </w:rPr>
      </w:pPr>
      <w:r w:rsidRPr="00FF00EE">
        <w:rPr>
          <w:rFonts w:ascii="Times New Roman" w:hAnsi="Times New Roman" w:cs="Times New Roman"/>
          <w:sz w:val="24"/>
          <w:szCs w:val="24"/>
        </w:rPr>
        <w:t>403790, ул. Карла Либкнехта, д. 48, р.п. Линево, Жирновского района Волгоградской области:</w:t>
      </w:r>
    </w:p>
    <w:p w:rsidR="00FF00EE" w:rsidRPr="00FF00EE" w:rsidRDefault="00FF00EE" w:rsidP="00FF00EE">
      <w:pPr>
        <w:pStyle w:val="ConsPlusNormal"/>
        <w:ind w:firstLine="540"/>
        <w:jc w:val="both"/>
        <w:rPr>
          <w:rFonts w:ascii="Times New Roman" w:hAnsi="Times New Roman" w:cs="Times New Roman"/>
          <w:sz w:val="24"/>
          <w:szCs w:val="24"/>
        </w:rPr>
      </w:pPr>
      <w:r w:rsidRPr="00FF00EE">
        <w:rPr>
          <w:rFonts w:ascii="Times New Roman" w:hAnsi="Times New Roman" w:cs="Times New Roman"/>
          <w:sz w:val="24"/>
          <w:szCs w:val="24"/>
        </w:rPr>
        <w:t>Понедельник - пятница - с 8.00 до 17.00;</w:t>
      </w:r>
    </w:p>
    <w:p w:rsidR="00FF00EE" w:rsidRPr="00FF00EE" w:rsidRDefault="00FF00EE" w:rsidP="00FF00EE">
      <w:pPr>
        <w:pStyle w:val="ConsPlusNormal"/>
        <w:ind w:firstLine="540"/>
        <w:jc w:val="both"/>
        <w:rPr>
          <w:rFonts w:ascii="Times New Roman" w:hAnsi="Times New Roman" w:cs="Times New Roman"/>
          <w:sz w:val="24"/>
          <w:szCs w:val="24"/>
        </w:rPr>
      </w:pPr>
      <w:r w:rsidRPr="00FF00EE">
        <w:rPr>
          <w:rFonts w:ascii="Times New Roman" w:hAnsi="Times New Roman" w:cs="Times New Roman"/>
          <w:sz w:val="24"/>
          <w:szCs w:val="24"/>
        </w:rPr>
        <w:t>обеденный перерыв - с 12.00 до 13.00;</w:t>
      </w:r>
    </w:p>
    <w:p w:rsidR="00FF00EE" w:rsidRPr="00FF00EE" w:rsidRDefault="00FF00EE" w:rsidP="00FF00EE">
      <w:pPr>
        <w:pStyle w:val="ConsPlusNormal"/>
        <w:ind w:firstLine="540"/>
        <w:jc w:val="both"/>
        <w:rPr>
          <w:rFonts w:ascii="Times New Roman" w:hAnsi="Times New Roman" w:cs="Times New Roman"/>
          <w:sz w:val="24"/>
          <w:szCs w:val="24"/>
        </w:rPr>
      </w:pPr>
      <w:r w:rsidRPr="00FF00EE">
        <w:rPr>
          <w:rFonts w:ascii="Times New Roman" w:hAnsi="Times New Roman" w:cs="Times New Roman"/>
          <w:sz w:val="24"/>
          <w:szCs w:val="24"/>
        </w:rPr>
        <w:t>суббота, воскресенье - выходные дни.</w:t>
      </w:r>
    </w:p>
    <w:p w:rsidR="00FF00EE" w:rsidRPr="00FF00EE" w:rsidRDefault="00FF00EE" w:rsidP="00FF00EE">
      <w:pPr>
        <w:pStyle w:val="ConsPlusNormal"/>
        <w:ind w:firstLine="540"/>
        <w:jc w:val="both"/>
        <w:rPr>
          <w:rFonts w:ascii="Times New Roman" w:hAnsi="Times New Roman" w:cs="Times New Roman"/>
          <w:sz w:val="24"/>
          <w:szCs w:val="24"/>
        </w:rPr>
      </w:pPr>
      <w:r w:rsidRPr="00FF00EE">
        <w:rPr>
          <w:rFonts w:ascii="Times New Roman" w:hAnsi="Times New Roman" w:cs="Times New Roman"/>
          <w:sz w:val="24"/>
          <w:szCs w:val="24"/>
        </w:rPr>
        <w:lastRenderedPageBreak/>
        <w:t>Приемная – кабинет №2 администрации Линевского городского поселения Жирновского муниципального района.</w:t>
      </w:r>
    </w:p>
    <w:p w:rsidR="00FF00EE" w:rsidRPr="00FF00EE" w:rsidRDefault="00FF00EE" w:rsidP="00FF00EE">
      <w:pPr>
        <w:autoSpaceDE w:val="0"/>
        <w:autoSpaceDN w:val="0"/>
        <w:adjustRightInd w:val="0"/>
        <w:ind w:firstLine="709"/>
        <w:jc w:val="both"/>
        <w:rPr>
          <w:sz w:val="24"/>
          <w:szCs w:val="24"/>
        </w:rPr>
      </w:pPr>
      <w:r w:rsidRPr="00FF00EE">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F00EE" w:rsidRPr="00FF00EE" w:rsidRDefault="00FF00EE" w:rsidP="00FF00EE">
      <w:pPr>
        <w:widowControl w:val="0"/>
        <w:autoSpaceDE w:val="0"/>
        <w:autoSpaceDN w:val="0"/>
        <w:adjustRightInd w:val="0"/>
        <w:ind w:firstLine="709"/>
        <w:jc w:val="both"/>
        <w:rPr>
          <w:sz w:val="24"/>
          <w:szCs w:val="24"/>
        </w:rPr>
      </w:pPr>
      <w:r w:rsidRPr="00FF00EE">
        <w:rPr>
          <w:sz w:val="24"/>
          <w:szCs w:val="24"/>
        </w:rPr>
        <w:t>1.3.2. Информацию о порядке предоставления муниципальной услуги заявитель может получить:</w:t>
      </w:r>
    </w:p>
    <w:p w:rsidR="00FF00EE" w:rsidRPr="00FF00EE" w:rsidRDefault="00FF00EE" w:rsidP="00FF00EE">
      <w:pPr>
        <w:widowControl w:val="0"/>
        <w:autoSpaceDE w:val="0"/>
        <w:autoSpaceDN w:val="0"/>
        <w:adjustRightInd w:val="0"/>
        <w:ind w:firstLine="720"/>
        <w:jc w:val="both"/>
        <w:rPr>
          <w:sz w:val="24"/>
          <w:szCs w:val="24"/>
        </w:rPr>
      </w:pPr>
      <w:r w:rsidRPr="00FF00EE">
        <w:rPr>
          <w:sz w:val="24"/>
          <w:szCs w:val="24"/>
        </w:rPr>
        <w:t>непосредственно в администрации Линевского городского поселения Жирновского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Линевского городского поселения Жирновского муниципального района Волгоградской области);</w:t>
      </w:r>
    </w:p>
    <w:p w:rsidR="00FF00EE" w:rsidRPr="00FF00EE" w:rsidRDefault="00FF00EE" w:rsidP="00FF00EE">
      <w:pPr>
        <w:widowControl w:val="0"/>
        <w:autoSpaceDE w:val="0"/>
        <w:autoSpaceDN w:val="0"/>
        <w:adjustRightInd w:val="0"/>
        <w:ind w:firstLine="720"/>
        <w:jc w:val="both"/>
        <w:rPr>
          <w:sz w:val="24"/>
          <w:szCs w:val="24"/>
        </w:rPr>
      </w:pPr>
      <w:r w:rsidRPr="00FF00EE">
        <w:rPr>
          <w:sz w:val="24"/>
          <w:szCs w:val="24"/>
        </w:rPr>
        <w:t>по почте, в том числе электронной (адрес электронной почты), в случае письменного обращения заявителя;</w:t>
      </w:r>
    </w:p>
    <w:p w:rsidR="00FF00EE" w:rsidRPr="00FF00EE" w:rsidRDefault="00FF00EE" w:rsidP="00FF00EE">
      <w:pPr>
        <w:widowControl w:val="0"/>
        <w:autoSpaceDE w:val="0"/>
        <w:autoSpaceDN w:val="0"/>
        <w:adjustRightInd w:val="0"/>
        <w:ind w:firstLine="709"/>
        <w:jc w:val="both"/>
        <w:rPr>
          <w:sz w:val="24"/>
          <w:szCs w:val="24"/>
        </w:rPr>
      </w:pPr>
      <w:proofErr w:type="gramStart"/>
      <w:r w:rsidRPr="00FF00EE">
        <w:rPr>
          <w:sz w:val="24"/>
          <w:szCs w:val="24"/>
        </w:rPr>
        <w:t>в сети Интернет на странице администрации Линевского городского поселения официального интернет сайта Жирновского муниципального района   (https://admzhirn.ru/), на официальном портале Губернатора и Администрации Волгоградской области (</w:t>
      </w:r>
      <w:r w:rsidRPr="00FF00EE">
        <w:rPr>
          <w:sz w:val="24"/>
          <w:szCs w:val="24"/>
          <w:lang w:val="en-US"/>
        </w:rPr>
        <w:t>www</w:t>
      </w:r>
      <w:r w:rsidRPr="00FF00EE">
        <w:rPr>
          <w:sz w:val="24"/>
          <w:szCs w:val="24"/>
        </w:rPr>
        <w:t>.</w:t>
      </w:r>
      <w:proofErr w:type="spellStart"/>
      <w:r w:rsidRPr="00FF00EE">
        <w:rPr>
          <w:bCs/>
          <w:iCs/>
          <w:sz w:val="24"/>
          <w:szCs w:val="24"/>
        </w:rPr>
        <w:t>volgograd.ru</w:t>
      </w:r>
      <w:proofErr w:type="spellEnd"/>
      <w:r w:rsidRPr="00FF00EE">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FF00EE">
          <w:rPr>
            <w:rStyle w:val="ae"/>
            <w:color w:val="000000"/>
            <w:sz w:val="24"/>
            <w:szCs w:val="24"/>
            <w:lang w:val="en-US"/>
          </w:rPr>
          <w:t>www</w:t>
        </w:r>
        <w:r w:rsidRPr="00FF00EE">
          <w:rPr>
            <w:rStyle w:val="ae"/>
            <w:color w:val="000000"/>
            <w:sz w:val="24"/>
            <w:szCs w:val="24"/>
          </w:rPr>
          <w:t>.</w:t>
        </w:r>
        <w:r w:rsidRPr="00FF00EE">
          <w:rPr>
            <w:rStyle w:val="ae"/>
            <w:color w:val="000000"/>
            <w:sz w:val="24"/>
            <w:szCs w:val="24"/>
            <w:lang w:val="en-US"/>
          </w:rPr>
          <w:t>gosuslugi</w:t>
        </w:r>
        <w:r w:rsidRPr="00FF00EE">
          <w:rPr>
            <w:rStyle w:val="ae"/>
            <w:color w:val="000000"/>
            <w:sz w:val="24"/>
            <w:szCs w:val="24"/>
          </w:rPr>
          <w:t>.</w:t>
        </w:r>
        <w:r w:rsidRPr="00FF00EE">
          <w:rPr>
            <w:rStyle w:val="ae"/>
            <w:color w:val="000000"/>
            <w:sz w:val="24"/>
            <w:szCs w:val="24"/>
            <w:lang w:val="en-US"/>
          </w:rPr>
          <w:t>ru</w:t>
        </w:r>
        <w:proofErr w:type="gramEnd"/>
      </w:hyperlink>
      <w:r w:rsidRPr="00FF00EE">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 информационные системы).</w:t>
      </w:r>
    </w:p>
    <w:p w:rsidR="00FC2EBE" w:rsidRPr="00FF00EE" w:rsidRDefault="00FC2EBE" w:rsidP="00FC2EBE">
      <w:pPr>
        <w:widowControl w:val="0"/>
        <w:autoSpaceDE w:val="0"/>
        <w:autoSpaceDN w:val="0"/>
        <w:adjustRightInd w:val="0"/>
        <w:ind w:firstLine="709"/>
        <w:jc w:val="both"/>
        <w:outlineLvl w:val="1"/>
        <w:rPr>
          <w:b/>
          <w:sz w:val="24"/>
          <w:szCs w:val="24"/>
        </w:rPr>
      </w:pPr>
    </w:p>
    <w:p w:rsidR="00FC2EBE" w:rsidRPr="00462559" w:rsidRDefault="00FC2EBE" w:rsidP="00FC2EBE">
      <w:pPr>
        <w:widowControl w:val="0"/>
        <w:autoSpaceDE w:val="0"/>
        <w:autoSpaceDN w:val="0"/>
        <w:adjustRightInd w:val="0"/>
        <w:jc w:val="center"/>
        <w:outlineLvl w:val="1"/>
        <w:rPr>
          <w:b/>
          <w:sz w:val="24"/>
          <w:szCs w:val="24"/>
        </w:rPr>
      </w:pPr>
      <w:r w:rsidRPr="00462559">
        <w:rPr>
          <w:b/>
          <w:sz w:val="24"/>
          <w:szCs w:val="24"/>
        </w:rPr>
        <w:t>2. Стандарт предоставления муниципальной услуги</w:t>
      </w:r>
    </w:p>
    <w:p w:rsidR="00FC2EBE" w:rsidRPr="00462559" w:rsidRDefault="00FC2EBE" w:rsidP="00FC2EBE">
      <w:pPr>
        <w:pStyle w:val="ConsPlusNonformat"/>
        <w:ind w:firstLine="709"/>
        <w:jc w:val="both"/>
        <w:rPr>
          <w:sz w:val="24"/>
          <w:szCs w:val="24"/>
        </w:rPr>
      </w:pPr>
    </w:p>
    <w:p w:rsidR="00FC2EBE" w:rsidRPr="00462559" w:rsidRDefault="00FC2EBE" w:rsidP="00FC2EBE">
      <w:pPr>
        <w:autoSpaceDE w:val="0"/>
        <w:autoSpaceDN w:val="0"/>
        <w:adjustRightInd w:val="0"/>
        <w:ind w:firstLine="709"/>
        <w:jc w:val="both"/>
        <w:rPr>
          <w:sz w:val="24"/>
          <w:szCs w:val="24"/>
        </w:rPr>
      </w:pPr>
      <w:r w:rsidRPr="00462559">
        <w:rPr>
          <w:sz w:val="24"/>
          <w:szCs w:val="24"/>
        </w:rPr>
        <w:t>2.1. Наименование муниципальной услуги «Принятие решения о проведен</w:t>
      </w:r>
      <w:proofErr w:type="gramStart"/>
      <w:r w:rsidRPr="00462559">
        <w:rPr>
          <w:sz w:val="24"/>
          <w:szCs w:val="24"/>
        </w:rPr>
        <w:t>ии ау</w:t>
      </w:r>
      <w:proofErr w:type="gramEnd"/>
      <w:r w:rsidRPr="00462559">
        <w:rPr>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462559">
        <w:rPr>
          <w:color w:val="FF0000"/>
          <w:sz w:val="24"/>
          <w:szCs w:val="24"/>
        </w:rPr>
        <w:t xml:space="preserve"> </w:t>
      </w:r>
      <w:r w:rsidR="00FF00EE" w:rsidRPr="00462559">
        <w:rPr>
          <w:kern w:val="1"/>
          <w:sz w:val="24"/>
          <w:szCs w:val="24"/>
        </w:rPr>
        <w:t>Линевского городского поселения</w:t>
      </w:r>
      <w:r w:rsidRPr="00462559">
        <w:rPr>
          <w:sz w:val="24"/>
          <w:szCs w:val="24"/>
        </w:rPr>
        <w:t>».</w:t>
      </w:r>
    </w:p>
    <w:p w:rsidR="00FC2EBE" w:rsidRPr="00462559" w:rsidRDefault="00FC2EBE" w:rsidP="00FC2EBE">
      <w:pPr>
        <w:widowControl w:val="0"/>
        <w:autoSpaceDE w:val="0"/>
        <w:autoSpaceDN w:val="0"/>
        <w:adjustRightInd w:val="0"/>
        <w:ind w:firstLine="709"/>
        <w:jc w:val="both"/>
        <w:rPr>
          <w:sz w:val="24"/>
          <w:szCs w:val="24"/>
        </w:rPr>
      </w:pPr>
      <w:r w:rsidRPr="00462559">
        <w:rPr>
          <w:sz w:val="24"/>
          <w:szCs w:val="24"/>
        </w:rPr>
        <w:t xml:space="preserve">2.2. Муниципальная услуга предоставляется </w:t>
      </w:r>
      <w:r w:rsidR="00FF00EE" w:rsidRPr="00462559">
        <w:rPr>
          <w:sz w:val="24"/>
          <w:szCs w:val="24"/>
        </w:rPr>
        <w:t>администрацией Линевского городского поселения Жирновского муниципального района Волгоградской области</w:t>
      </w:r>
      <w:r w:rsidRPr="00462559">
        <w:rPr>
          <w:sz w:val="24"/>
          <w:szCs w:val="24"/>
        </w:rPr>
        <w:t xml:space="preserve"> (далее – уполномоченный орган).</w:t>
      </w:r>
    </w:p>
    <w:p w:rsidR="00FC2EBE" w:rsidRPr="00462559" w:rsidRDefault="00FC2EBE" w:rsidP="00FC2EBE">
      <w:pPr>
        <w:widowControl w:val="0"/>
        <w:autoSpaceDE w:val="0"/>
        <w:autoSpaceDN w:val="0"/>
        <w:adjustRightInd w:val="0"/>
        <w:ind w:firstLine="709"/>
        <w:jc w:val="both"/>
        <w:rPr>
          <w:sz w:val="24"/>
          <w:szCs w:val="24"/>
        </w:rPr>
      </w:pPr>
      <w:r w:rsidRPr="00462559">
        <w:rPr>
          <w:sz w:val="24"/>
          <w:szCs w:val="24"/>
        </w:rPr>
        <w:t>2.3. Результатом предоставления муниципальной услуги по принятию решения о проведен</w:t>
      </w:r>
      <w:proofErr w:type="gramStart"/>
      <w:r w:rsidRPr="00462559">
        <w:rPr>
          <w:sz w:val="24"/>
          <w:szCs w:val="24"/>
        </w:rPr>
        <w:t>ии ау</w:t>
      </w:r>
      <w:proofErr w:type="gramEnd"/>
      <w:r w:rsidRPr="00462559">
        <w:rPr>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462559">
        <w:rPr>
          <w:color w:val="FF0000"/>
          <w:sz w:val="24"/>
          <w:szCs w:val="24"/>
        </w:rPr>
        <w:t xml:space="preserve"> </w:t>
      </w:r>
      <w:r w:rsidR="00FF00EE" w:rsidRPr="00462559">
        <w:rPr>
          <w:kern w:val="1"/>
          <w:sz w:val="24"/>
          <w:szCs w:val="24"/>
        </w:rPr>
        <w:t>Линевского городского поселения</w:t>
      </w:r>
      <w:r w:rsidRPr="00462559">
        <w:rPr>
          <w:kern w:val="1"/>
          <w:sz w:val="24"/>
          <w:szCs w:val="24"/>
        </w:rPr>
        <w:t xml:space="preserve"> </w:t>
      </w:r>
      <w:r w:rsidRPr="00462559">
        <w:rPr>
          <w:sz w:val="24"/>
          <w:szCs w:val="24"/>
        </w:rPr>
        <w:t>(далее – земельные участки), является:</w:t>
      </w:r>
    </w:p>
    <w:p w:rsidR="00FC2EBE" w:rsidRPr="00462559" w:rsidRDefault="00FC2EBE" w:rsidP="00FC2EBE">
      <w:pPr>
        <w:autoSpaceDE w:val="0"/>
        <w:autoSpaceDN w:val="0"/>
        <w:adjustRightInd w:val="0"/>
        <w:ind w:firstLine="709"/>
        <w:jc w:val="both"/>
        <w:rPr>
          <w:sz w:val="24"/>
          <w:szCs w:val="24"/>
        </w:rPr>
      </w:pPr>
      <w:r w:rsidRPr="00462559">
        <w:rPr>
          <w:sz w:val="24"/>
          <w:szCs w:val="24"/>
        </w:rPr>
        <w:t>- решение уполномоченного органа об утверждении схемы расположения земельного участка с приложением этой схемы;</w:t>
      </w:r>
    </w:p>
    <w:p w:rsidR="00FC2EBE" w:rsidRPr="00462559" w:rsidRDefault="00FC2EBE" w:rsidP="00FC2EBE">
      <w:pPr>
        <w:autoSpaceDE w:val="0"/>
        <w:autoSpaceDN w:val="0"/>
        <w:adjustRightInd w:val="0"/>
        <w:ind w:firstLine="709"/>
        <w:jc w:val="both"/>
        <w:rPr>
          <w:sz w:val="24"/>
          <w:szCs w:val="24"/>
        </w:rPr>
      </w:pPr>
      <w:r w:rsidRPr="00462559">
        <w:rPr>
          <w:sz w:val="24"/>
          <w:szCs w:val="24"/>
        </w:rPr>
        <w:t>- решение уполномоченного органа об отказе в утверждении схемы расположения земельного участка;</w:t>
      </w:r>
      <w:r w:rsidRPr="00462559">
        <w:rPr>
          <w:color w:val="FF0000"/>
          <w:sz w:val="24"/>
          <w:szCs w:val="24"/>
        </w:rPr>
        <w:t xml:space="preserve"> </w:t>
      </w:r>
    </w:p>
    <w:p w:rsidR="00FC2EBE" w:rsidRPr="00462559" w:rsidRDefault="00FC2EBE" w:rsidP="00FC2EBE">
      <w:pPr>
        <w:autoSpaceDE w:val="0"/>
        <w:autoSpaceDN w:val="0"/>
        <w:adjustRightInd w:val="0"/>
        <w:ind w:firstLine="709"/>
        <w:jc w:val="both"/>
        <w:rPr>
          <w:sz w:val="24"/>
          <w:szCs w:val="24"/>
        </w:rPr>
      </w:pPr>
      <w:r w:rsidRPr="00462559">
        <w:rPr>
          <w:sz w:val="24"/>
          <w:szCs w:val="24"/>
        </w:rPr>
        <w:t>- решение уполномоченного органа о проведен</w:t>
      </w:r>
      <w:proofErr w:type="gramStart"/>
      <w:r w:rsidRPr="00462559">
        <w:rPr>
          <w:sz w:val="24"/>
          <w:szCs w:val="24"/>
        </w:rPr>
        <w:t>ии ау</w:t>
      </w:r>
      <w:proofErr w:type="gramEnd"/>
      <w:r w:rsidRPr="00462559">
        <w:rPr>
          <w:sz w:val="24"/>
          <w:szCs w:val="24"/>
        </w:rPr>
        <w:t>кциона на право заключения договора аренды земельного участка (далее – решение о проведении аукциона);</w:t>
      </w:r>
    </w:p>
    <w:p w:rsidR="00FC2EBE" w:rsidRPr="00462559" w:rsidRDefault="00FC2EBE" w:rsidP="00FC2EBE">
      <w:pPr>
        <w:autoSpaceDE w:val="0"/>
        <w:autoSpaceDN w:val="0"/>
        <w:adjustRightInd w:val="0"/>
        <w:ind w:firstLine="709"/>
        <w:jc w:val="both"/>
        <w:rPr>
          <w:sz w:val="24"/>
          <w:szCs w:val="24"/>
        </w:rPr>
      </w:pPr>
      <w:r w:rsidRPr="00462559">
        <w:rPr>
          <w:sz w:val="24"/>
          <w:szCs w:val="24"/>
        </w:rPr>
        <w:t>- решение уполномоченного органа об отказе в проведен</w:t>
      </w:r>
      <w:proofErr w:type="gramStart"/>
      <w:r w:rsidRPr="00462559">
        <w:rPr>
          <w:sz w:val="24"/>
          <w:szCs w:val="24"/>
        </w:rPr>
        <w:t>ии ау</w:t>
      </w:r>
      <w:proofErr w:type="gramEnd"/>
      <w:r w:rsidRPr="00462559">
        <w:rPr>
          <w:sz w:val="24"/>
          <w:szCs w:val="24"/>
        </w:rPr>
        <w:t>кциона на право заключения договора аренды земельного участка (далее – решение об отказе в проведении аукциона).</w:t>
      </w:r>
    </w:p>
    <w:p w:rsidR="00FC2EBE" w:rsidRPr="00462559" w:rsidRDefault="00FC2EBE" w:rsidP="00FC2EBE">
      <w:pPr>
        <w:widowControl w:val="0"/>
        <w:autoSpaceDE w:val="0"/>
        <w:autoSpaceDN w:val="0"/>
        <w:adjustRightInd w:val="0"/>
        <w:ind w:firstLine="709"/>
        <w:jc w:val="both"/>
        <w:rPr>
          <w:sz w:val="24"/>
          <w:szCs w:val="24"/>
        </w:rPr>
      </w:pPr>
      <w:r w:rsidRPr="00462559">
        <w:rPr>
          <w:sz w:val="24"/>
          <w:szCs w:val="24"/>
        </w:rPr>
        <w:t>2.4. Срок предоставления муниципальной услуги.</w:t>
      </w:r>
    </w:p>
    <w:p w:rsidR="00FC2EBE" w:rsidRPr="00462559" w:rsidRDefault="00FC2EBE" w:rsidP="00FC2EBE">
      <w:pPr>
        <w:autoSpaceDE w:val="0"/>
        <w:autoSpaceDN w:val="0"/>
        <w:adjustRightInd w:val="0"/>
        <w:ind w:firstLine="709"/>
        <w:jc w:val="both"/>
        <w:rPr>
          <w:sz w:val="24"/>
          <w:szCs w:val="24"/>
        </w:rPr>
      </w:pPr>
      <w:r w:rsidRPr="00462559">
        <w:rPr>
          <w:sz w:val="24"/>
          <w:szCs w:val="24"/>
        </w:rPr>
        <w:lastRenderedPageBreak/>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FC2EBE" w:rsidRPr="00462559" w:rsidRDefault="00FC2EBE" w:rsidP="00FC2EBE">
      <w:pPr>
        <w:autoSpaceDE w:val="0"/>
        <w:autoSpaceDN w:val="0"/>
        <w:adjustRightInd w:val="0"/>
        <w:ind w:firstLine="709"/>
        <w:jc w:val="both"/>
        <w:rPr>
          <w:sz w:val="24"/>
          <w:szCs w:val="24"/>
        </w:rPr>
      </w:pPr>
      <w:r w:rsidRPr="00462559">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C2EBE" w:rsidRPr="00462559" w:rsidRDefault="00FC2EBE" w:rsidP="00FC2EBE">
      <w:pPr>
        <w:autoSpaceDE w:val="0"/>
        <w:autoSpaceDN w:val="0"/>
        <w:adjustRightInd w:val="0"/>
        <w:ind w:firstLine="709"/>
        <w:jc w:val="both"/>
        <w:rPr>
          <w:sz w:val="24"/>
          <w:szCs w:val="24"/>
        </w:rPr>
      </w:pPr>
      <w:r w:rsidRPr="00462559">
        <w:rPr>
          <w:sz w:val="24"/>
          <w:szCs w:val="24"/>
        </w:rPr>
        <w:t>2.4.2. Решение о проведен</w:t>
      </w:r>
      <w:proofErr w:type="gramStart"/>
      <w:r w:rsidRPr="00462559">
        <w:rPr>
          <w:sz w:val="24"/>
          <w:szCs w:val="24"/>
        </w:rPr>
        <w:t>ии ау</w:t>
      </w:r>
      <w:proofErr w:type="gramEnd"/>
      <w:r w:rsidRPr="00462559">
        <w:rPr>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FC2EBE" w:rsidRPr="00462559" w:rsidRDefault="00FC2EBE" w:rsidP="00FC2EBE">
      <w:pPr>
        <w:widowControl w:val="0"/>
        <w:autoSpaceDE w:val="0"/>
        <w:autoSpaceDN w:val="0"/>
        <w:adjustRightInd w:val="0"/>
        <w:ind w:firstLine="709"/>
        <w:jc w:val="both"/>
        <w:rPr>
          <w:sz w:val="24"/>
          <w:szCs w:val="24"/>
        </w:rPr>
      </w:pPr>
      <w:r w:rsidRPr="00462559">
        <w:rPr>
          <w:sz w:val="24"/>
          <w:szCs w:val="24"/>
        </w:rPr>
        <w:t>2.5. Правовыми основаниями для предоставления муниципальной услуги являются следующие нормативные правовые акты:</w:t>
      </w:r>
    </w:p>
    <w:p w:rsidR="00FC2EBE" w:rsidRPr="00462559" w:rsidRDefault="00FC2EBE" w:rsidP="00FC2EBE">
      <w:pPr>
        <w:ind w:firstLine="709"/>
        <w:jc w:val="both"/>
        <w:rPr>
          <w:sz w:val="24"/>
          <w:szCs w:val="24"/>
        </w:rPr>
      </w:pPr>
      <w:r w:rsidRPr="00462559">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FC2EBE" w:rsidRPr="00462559" w:rsidRDefault="00FC2EBE" w:rsidP="00FC2EBE">
      <w:pPr>
        <w:ind w:firstLine="709"/>
        <w:jc w:val="both"/>
        <w:rPr>
          <w:sz w:val="24"/>
          <w:szCs w:val="24"/>
        </w:rPr>
      </w:pPr>
      <w:r w:rsidRPr="00462559">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FC2EBE" w:rsidRPr="00462559" w:rsidRDefault="00FC2EBE" w:rsidP="00FC2EBE">
      <w:pPr>
        <w:ind w:firstLine="709"/>
        <w:jc w:val="both"/>
        <w:rPr>
          <w:sz w:val="24"/>
          <w:szCs w:val="24"/>
        </w:rPr>
      </w:pPr>
      <w:r w:rsidRPr="00462559">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FC2EBE" w:rsidRPr="00462559" w:rsidRDefault="00FC2EBE" w:rsidP="00FC2EBE">
      <w:pPr>
        <w:ind w:firstLine="709"/>
        <w:jc w:val="both"/>
        <w:rPr>
          <w:sz w:val="24"/>
          <w:szCs w:val="24"/>
        </w:rPr>
      </w:pPr>
      <w:r w:rsidRPr="00462559">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FC2EBE" w:rsidRPr="00462559" w:rsidRDefault="00FC2EBE" w:rsidP="00FC2EBE">
      <w:pPr>
        <w:autoSpaceDE w:val="0"/>
        <w:autoSpaceDN w:val="0"/>
        <w:adjustRightInd w:val="0"/>
        <w:ind w:firstLine="709"/>
        <w:jc w:val="both"/>
        <w:rPr>
          <w:sz w:val="24"/>
          <w:szCs w:val="24"/>
        </w:rPr>
      </w:pPr>
      <w:r w:rsidRPr="00462559">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FC2EBE" w:rsidRPr="00462559" w:rsidRDefault="00FC2EBE" w:rsidP="00FC2EBE">
      <w:pPr>
        <w:ind w:firstLine="709"/>
        <w:jc w:val="both"/>
        <w:rPr>
          <w:sz w:val="24"/>
          <w:szCs w:val="24"/>
        </w:rPr>
      </w:pPr>
      <w:r w:rsidRPr="00462559">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FC2EBE" w:rsidRPr="00462559" w:rsidRDefault="00FC2EBE" w:rsidP="00FC2EBE">
      <w:pPr>
        <w:autoSpaceDE w:val="0"/>
        <w:autoSpaceDN w:val="0"/>
        <w:adjustRightInd w:val="0"/>
        <w:ind w:firstLine="709"/>
        <w:jc w:val="both"/>
        <w:rPr>
          <w:sz w:val="24"/>
          <w:szCs w:val="24"/>
        </w:rPr>
      </w:pPr>
      <w:r w:rsidRPr="00462559">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Федеральный </w:t>
      </w:r>
      <w:hyperlink r:id="rId8" w:history="1">
        <w:r w:rsidRPr="00462559">
          <w:rPr>
            <w:sz w:val="24"/>
            <w:szCs w:val="24"/>
          </w:rPr>
          <w:t>закон</w:t>
        </w:r>
      </w:hyperlink>
      <w:r w:rsidRPr="00462559">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FC2EBE" w:rsidRPr="00462559" w:rsidRDefault="00FC2EBE" w:rsidP="00FC2EBE">
      <w:pPr>
        <w:ind w:firstLine="709"/>
        <w:jc w:val="both"/>
        <w:rPr>
          <w:sz w:val="24"/>
          <w:szCs w:val="24"/>
        </w:rPr>
      </w:pPr>
      <w:r w:rsidRPr="00462559">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FC2EBE" w:rsidRPr="00462559" w:rsidRDefault="00FC2EBE" w:rsidP="00FC2EBE">
      <w:pPr>
        <w:ind w:firstLine="709"/>
        <w:jc w:val="both"/>
        <w:rPr>
          <w:sz w:val="24"/>
          <w:szCs w:val="24"/>
        </w:rPr>
      </w:pPr>
      <w:r w:rsidRPr="00462559">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FC2EBE" w:rsidRPr="00462559" w:rsidRDefault="00FC2EBE" w:rsidP="00FC2EBE">
      <w:pPr>
        <w:widowControl w:val="0"/>
        <w:autoSpaceDE w:val="0"/>
        <w:ind w:firstLine="709"/>
        <w:jc w:val="both"/>
        <w:rPr>
          <w:sz w:val="24"/>
          <w:szCs w:val="24"/>
        </w:rPr>
      </w:pPr>
      <w:r w:rsidRPr="00462559">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FC2EBE" w:rsidRPr="00462559" w:rsidRDefault="00FC2EBE" w:rsidP="00FC2EBE">
      <w:pPr>
        <w:ind w:firstLine="709"/>
        <w:jc w:val="both"/>
        <w:rPr>
          <w:rFonts w:eastAsia="Calibri"/>
          <w:sz w:val="24"/>
          <w:szCs w:val="24"/>
          <w:lang w:eastAsia="en-US"/>
        </w:rPr>
      </w:pPr>
      <w:r w:rsidRPr="00462559">
        <w:rPr>
          <w:sz w:val="24"/>
          <w:szCs w:val="24"/>
        </w:rPr>
        <w:lastRenderedPageBreak/>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462559">
        <w:rPr>
          <w:rFonts w:eastAsia="Calibri"/>
          <w:sz w:val="24"/>
          <w:szCs w:val="24"/>
          <w:lang w:eastAsia="en-US"/>
        </w:rPr>
        <w:t>);</w:t>
      </w:r>
    </w:p>
    <w:p w:rsidR="00FC2EBE" w:rsidRPr="00462559" w:rsidRDefault="00FC2EBE" w:rsidP="00FC2EBE">
      <w:pPr>
        <w:autoSpaceDE w:val="0"/>
        <w:autoSpaceDN w:val="0"/>
        <w:adjustRightInd w:val="0"/>
        <w:ind w:firstLine="709"/>
        <w:jc w:val="both"/>
        <w:rPr>
          <w:sz w:val="24"/>
          <w:szCs w:val="24"/>
        </w:rPr>
      </w:pPr>
      <w:r w:rsidRPr="00462559">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FC2EBE" w:rsidRPr="00462559" w:rsidRDefault="00FC2EBE" w:rsidP="00FC2EBE">
      <w:pPr>
        <w:ind w:firstLine="709"/>
        <w:jc w:val="both"/>
        <w:rPr>
          <w:sz w:val="24"/>
          <w:szCs w:val="24"/>
        </w:rPr>
      </w:pPr>
      <w:proofErr w:type="gramStart"/>
      <w:r w:rsidRPr="00462559">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62559">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FC2EBE" w:rsidRPr="00462559" w:rsidRDefault="00FC2EBE" w:rsidP="00FC2EBE">
      <w:pPr>
        <w:ind w:firstLine="709"/>
        <w:jc w:val="both"/>
        <w:rPr>
          <w:sz w:val="24"/>
          <w:szCs w:val="24"/>
        </w:rPr>
      </w:pPr>
      <w:proofErr w:type="gramStart"/>
      <w:r w:rsidRPr="00462559">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62559">
        <w:rPr>
          <w:sz w:val="24"/>
          <w:szCs w:val="24"/>
        </w:rPr>
        <w:t xml:space="preserve"> </w:t>
      </w:r>
      <w:proofErr w:type="gramStart"/>
      <w:r w:rsidRPr="00462559">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462559">
        <w:rPr>
          <w:sz w:val="24"/>
          <w:szCs w:val="24"/>
        </w:rPr>
        <w:t xml:space="preserve"> </w:t>
      </w:r>
      <w:proofErr w:type="gramStart"/>
      <w:r w:rsidRPr="00462559">
        <w:rPr>
          <w:sz w:val="24"/>
          <w:szCs w:val="24"/>
        </w:rPr>
        <w:t>интернет-портал правовой информации http://www.pravo.gov.ru, 27.02.2015);</w:t>
      </w:r>
      <w:proofErr w:type="gramEnd"/>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462559">
        <w:rPr>
          <w:rFonts w:ascii="Times New Roman" w:hAnsi="Times New Roman" w:cs="Times New Roman"/>
          <w:sz w:val="24"/>
          <w:szCs w:val="24"/>
        </w:rPr>
        <w:t>Волгоградская</w:t>
      </w:r>
      <w:proofErr w:type="gramEnd"/>
      <w:r w:rsidRPr="00462559">
        <w:rPr>
          <w:rFonts w:ascii="Times New Roman" w:hAnsi="Times New Roman" w:cs="Times New Roman"/>
          <w:sz w:val="24"/>
          <w:szCs w:val="24"/>
        </w:rPr>
        <w:t xml:space="preserve"> правда», № 175, 17.11.2015);</w:t>
      </w:r>
    </w:p>
    <w:p w:rsidR="00FC2EBE" w:rsidRPr="00462559" w:rsidRDefault="00FC2EBE" w:rsidP="00FF00EE">
      <w:pPr>
        <w:widowControl w:val="0"/>
        <w:autoSpaceDE w:val="0"/>
        <w:autoSpaceDN w:val="0"/>
        <w:adjustRightInd w:val="0"/>
        <w:ind w:firstLine="709"/>
        <w:jc w:val="both"/>
        <w:rPr>
          <w:sz w:val="24"/>
          <w:szCs w:val="24"/>
        </w:rPr>
      </w:pPr>
      <w:r w:rsidRPr="00462559">
        <w:rPr>
          <w:sz w:val="24"/>
          <w:szCs w:val="24"/>
        </w:rPr>
        <w:t xml:space="preserve">Устав </w:t>
      </w:r>
      <w:r w:rsidR="00FF00EE" w:rsidRPr="00462559">
        <w:rPr>
          <w:sz w:val="24"/>
          <w:szCs w:val="24"/>
        </w:rPr>
        <w:t>Линевского городского поселения Жирновского муниципального района Волгоградской области</w:t>
      </w:r>
    </w:p>
    <w:p w:rsidR="00FC2EBE" w:rsidRPr="00462559" w:rsidRDefault="00FC2EBE" w:rsidP="00FC2EBE">
      <w:pPr>
        <w:widowControl w:val="0"/>
        <w:autoSpaceDE w:val="0"/>
        <w:autoSpaceDN w:val="0"/>
        <w:adjustRightInd w:val="0"/>
        <w:ind w:firstLine="709"/>
        <w:jc w:val="both"/>
        <w:rPr>
          <w:sz w:val="24"/>
          <w:szCs w:val="24"/>
        </w:rPr>
      </w:pPr>
      <w:r w:rsidRPr="00462559">
        <w:rPr>
          <w:sz w:val="24"/>
          <w:szCs w:val="24"/>
        </w:rPr>
        <w:t>2.6. Исчерпывающий перечень документов, необходимых для предоставления муниципальной услуги.</w:t>
      </w:r>
    </w:p>
    <w:p w:rsidR="00FC2EBE" w:rsidRPr="00462559" w:rsidRDefault="00FC2EBE" w:rsidP="00FC2EBE">
      <w:pPr>
        <w:autoSpaceDE w:val="0"/>
        <w:autoSpaceDN w:val="0"/>
        <w:adjustRightInd w:val="0"/>
        <w:ind w:firstLine="709"/>
        <w:jc w:val="both"/>
        <w:rPr>
          <w:sz w:val="24"/>
          <w:szCs w:val="24"/>
        </w:rPr>
      </w:pPr>
      <w:r w:rsidRPr="00462559">
        <w:rPr>
          <w:rStyle w:val="af8"/>
          <w:color w:val="FF0000"/>
          <w:sz w:val="24"/>
          <w:szCs w:val="24"/>
        </w:rPr>
        <w:footnoteReference w:customMarkFollows="1" w:id="1"/>
        <w:t>3</w:t>
      </w:r>
      <w:r w:rsidRPr="00462559">
        <w:rPr>
          <w:sz w:val="24"/>
          <w:szCs w:val="24"/>
        </w:rPr>
        <w:t>2.6.1. Исчерпывающий перечень документов, необходимых для  утверждения схемы расположения земельного участка:</w:t>
      </w:r>
    </w:p>
    <w:p w:rsidR="00FC2EBE" w:rsidRPr="00462559" w:rsidRDefault="00FC2EBE" w:rsidP="00FC2EBE">
      <w:pPr>
        <w:autoSpaceDE w:val="0"/>
        <w:autoSpaceDN w:val="0"/>
        <w:adjustRightInd w:val="0"/>
        <w:spacing w:line="230" w:lineRule="auto"/>
        <w:ind w:firstLine="709"/>
        <w:jc w:val="both"/>
        <w:rPr>
          <w:sz w:val="24"/>
          <w:szCs w:val="24"/>
        </w:rPr>
      </w:pPr>
      <w:r w:rsidRPr="00462559">
        <w:rPr>
          <w:sz w:val="24"/>
          <w:szCs w:val="24"/>
        </w:rPr>
        <w:t xml:space="preserve"> 2.6.1.1. Исчерпывающий перечень документов, которые заявитель должен представить самостоятельно:</w:t>
      </w:r>
    </w:p>
    <w:p w:rsidR="00FC2EBE" w:rsidRPr="00462559" w:rsidRDefault="00FC2EBE" w:rsidP="00FC2EBE">
      <w:pPr>
        <w:autoSpaceDE w:val="0"/>
        <w:autoSpaceDN w:val="0"/>
        <w:adjustRightInd w:val="0"/>
        <w:ind w:firstLine="709"/>
        <w:jc w:val="both"/>
        <w:rPr>
          <w:sz w:val="24"/>
          <w:szCs w:val="24"/>
        </w:rPr>
      </w:pPr>
      <w:r w:rsidRPr="00462559">
        <w:rPr>
          <w:sz w:val="24"/>
          <w:szCs w:val="24"/>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w:t>
      </w:r>
      <w:r w:rsidR="00FF00EE" w:rsidRPr="00462559">
        <w:rPr>
          <w:sz w:val="24"/>
          <w:szCs w:val="24"/>
        </w:rPr>
        <w:t>у административному регламенту</w:t>
      </w:r>
      <w:r w:rsidRPr="00462559">
        <w:rPr>
          <w:sz w:val="24"/>
          <w:szCs w:val="24"/>
        </w:rPr>
        <w:t>.</w:t>
      </w:r>
    </w:p>
    <w:p w:rsidR="00FC2EBE" w:rsidRPr="00462559" w:rsidRDefault="00FC2EBE" w:rsidP="00FC2EBE">
      <w:pPr>
        <w:autoSpaceDE w:val="0"/>
        <w:autoSpaceDN w:val="0"/>
        <w:adjustRightInd w:val="0"/>
        <w:ind w:firstLine="709"/>
        <w:jc w:val="both"/>
        <w:rPr>
          <w:sz w:val="24"/>
          <w:szCs w:val="24"/>
        </w:rPr>
      </w:pPr>
      <w:r w:rsidRPr="00462559">
        <w:rPr>
          <w:sz w:val="24"/>
          <w:szCs w:val="24"/>
        </w:rPr>
        <w:lastRenderedPageBreak/>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FC2EBE" w:rsidRPr="00462559" w:rsidRDefault="00FC2EBE" w:rsidP="00FC2EBE">
      <w:pPr>
        <w:autoSpaceDE w:val="0"/>
        <w:autoSpaceDN w:val="0"/>
        <w:adjustRightInd w:val="0"/>
        <w:ind w:firstLine="709"/>
        <w:jc w:val="both"/>
        <w:rPr>
          <w:sz w:val="24"/>
          <w:szCs w:val="24"/>
        </w:rPr>
      </w:pPr>
      <w:r w:rsidRPr="00462559">
        <w:rPr>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FC2EBE" w:rsidRPr="00462559" w:rsidRDefault="00FC2EBE" w:rsidP="00FC2EBE">
      <w:pPr>
        <w:autoSpaceDE w:val="0"/>
        <w:autoSpaceDN w:val="0"/>
        <w:adjustRightInd w:val="0"/>
        <w:ind w:firstLine="709"/>
        <w:jc w:val="both"/>
        <w:rPr>
          <w:sz w:val="24"/>
          <w:szCs w:val="24"/>
        </w:rPr>
      </w:pPr>
      <w:r w:rsidRPr="00462559">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FC2EBE" w:rsidRPr="00462559" w:rsidRDefault="00FC2EBE" w:rsidP="00FC2EBE">
      <w:pPr>
        <w:autoSpaceDE w:val="0"/>
        <w:autoSpaceDN w:val="0"/>
        <w:adjustRightInd w:val="0"/>
        <w:ind w:firstLine="709"/>
        <w:jc w:val="both"/>
        <w:rPr>
          <w:sz w:val="24"/>
          <w:szCs w:val="24"/>
        </w:rPr>
      </w:pPr>
      <w:r w:rsidRPr="00462559">
        <w:rPr>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C2EBE" w:rsidRPr="00462559" w:rsidRDefault="00FC2EBE" w:rsidP="00FC2EBE">
      <w:pPr>
        <w:autoSpaceDE w:val="0"/>
        <w:autoSpaceDN w:val="0"/>
        <w:adjustRightInd w:val="0"/>
        <w:ind w:firstLine="709"/>
        <w:jc w:val="both"/>
        <w:rPr>
          <w:sz w:val="24"/>
          <w:szCs w:val="24"/>
        </w:rPr>
      </w:pPr>
      <w:r w:rsidRPr="00462559">
        <w:rPr>
          <w:sz w:val="24"/>
          <w:szCs w:val="24"/>
        </w:rPr>
        <w:t>в виде бумажного документа, который заявитель получает непосредственно при личном обращении;</w:t>
      </w:r>
    </w:p>
    <w:p w:rsidR="00FC2EBE" w:rsidRPr="00462559" w:rsidRDefault="00FC2EBE" w:rsidP="00FC2EBE">
      <w:pPr>
        <w:autoSpaceDE w:val="0"/>
        <w:autoSpaceDN w:val="0"/>
        <w:adjustRightInd w:val="0"/>
        <w:ind w:firstLine="709"/>
        <w:jc w:val="both"/>
        <w:rPr>
          <w:sz w:val="24"/>
          <w:szCs w:val="24"/>
        </w:rPr>
      </w:pPr>
      <w:r w:rsidRPr="00462559">
        <w:rPr>
          <w:sz w:val="24"/>
          <w:szCs w:val="24"/>
        </w:rPr>
        <w:t>в виде бумажного документа, который направляется уполномоченным органом заявителю посредством почтового отправления;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C2EBE" w:rsidRPr="00462559" w:rsidRDefault="00FC2EBE" w:rsidP="00FC2EBE">
      <w:pPr>
        <w:autoSpaceDE w:val="0"/>
        <w:autoSpaceDN w:val="0"/>
        <w:adjustRightInd w:val="0"/>
        <w:ind w:firstLine="709"/>
        <w:jc w:val="both"/>
        <w:rPr>
          <w:sz w:val="24"/>
          <w:szCs w:val="24"/>
        </w:rPr>
      </w:pPr>
      <w:r w:rsidRPr="00462559">
        <w:rPr>
          <w:sz w:val="24"/>
          <w:szCs w:val="24"/>
        </w:rPr>
        <w:t>в виде электронного документа, который направляется уполномоченным органом заявителю посредством электронной почты.</w:t>
      </w:r>
    </w:p>
    <w:p w:rsidR="00FC2EBE" w:rsidRPr="00462559" w:rsidRDefault="00FC2EBE" w:rsidP="00FC2EBE">
      <w:pPr>
        <w:autoSpaceDE w:val="0"/>
        <w:autoSpaceDN w:val="0"/>
        <w:adjustRightInd w:val="0"/>
        <w:ind w:firstLine="709"/>
        <w:jc w:val="both"/>
        <w:rPr>
          <w:sz w:val="24"/>
          <w:szCs w:val="24"/>
        </w:rPr>
      </w:pPr>
      <w:r w:rsidRPr="00462559">
        <w:rPr>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FC2EBE" w:rsidRPr="00462559" w:rsidRDefault="00FC2EBE" w:rsidP="00FC2EBE">
      <w:pPr>
        <w:autoSpaceDE w:val="0"/>
        <w:autoSpaceDN w:val="0"/>
        <w:adjustRightInd w:val="0"/>
        <w:ind w:firstLine="709"/>
        <w:jc w:val="both"/>
        <w:rPr>
          <w:sz w:val="24"/>
          <w:szCs w:val="24"/>
        </w:rPr>
      </w:pPr>
      <w:r w:rsidRPr="00462559">
        <w:rPr>
          <w:sz w:val="24"/>
          <w:szCs w:val="24"/>
        </w:rPr>
        <w:t>- электронной подписью заявителя (представителя заявителя);</w:t>
      </w:r>
    </w:p>
    <w:p w:rsidR="00FC2EBE" w:rsidRPr="00462559" w:rsidRDefault="00FC2EBE" w:rsidP="00FC2EBE">
      <w:pPr>
        <w:autoSpaceDE w:val="0"/>
        <w:autoSpaceDN w:val="0"/>
        <w:adjustRightInd w:val="0"/>
        <w:ind w:firstLine="709"/>
        <w:jc w:val="both"/>
        <w:rPr>
          <w:sz w:val="24"/>
          <w:szCs w:val="24"/>
        </w:rPr>
      </w:pPr>
      <w:r w:rsidRPr="00462559">
        <w:rPr>
          <w:sz w:val="24"/>
          <w:szCs w:val="24"/>
        </w:rPr>
        <w:t>- усиленной квалифицированной электронной подписью заявителя (представителя заявителя).</w:t>
      </w:r>
    </w:p>
    <w:p w:rsidR="00FC2EBE" w:rsidRPr="00462559" w:rsidRDefault="00FC2EBE" w:rsidP="00FC2EBE">
      <w:pPr>
        <w:autoSpaceDE w:val="0"/>
        <w:autoSpaceDN w:val="0"/>
        <w:adjustRightInd w:val="0"/>
        <w:ind w:firstLine="709"/>
        <w:jc w:val="both"/>
        <w:rPr>
          <w:sz w:val="24"/>
          <w:szCs w:val="24"/>
        </w:rPr>
      </w:pPr>
      <w:r w:rsidRPr="00462559">
        <w:rPr>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C2EBE" w:rsidRPr="00462559" w:rsidRDefault="00FC2EBE" w:rsidP="00FC2EBE">
      <w:pPr>
        <w:autoSpaceDE w:val="0"/>
        <w:autoSpaceDN w:val="0"/>
        <w:adjustRightInd w:val="0"/>
        <w:ind w:firstLine="709"/>
        <w:jc w:val="both"/>
        <w:rPr>
          <w:sz w:val="24"/>
          <w:szCs w:val="24"/>
        </w:rPr>
      </w:pPr>
      <w:r w:rsidRPr="00462559">
        <w:rPr>
          <w:sz w:val="24"/>
          <w:szCs w:val="24"/>
        </w:rPr>
        <w:t>- лица, действующего от имени юридического лица без доверенности;</w:t>
      </w:r>
    </w:p>
    <w:p w:rsidR="00FC2EBE" w:rsidRPr="00462559" w:rsidRDefault="00FC2EBE" w:rsidP="00FC2EBE">
      <w:pPr>
        <w:autoSpaceDE w:val="0"/>
        <w:autoSpaceDN w:val="0"/>
        <w:adjustRightInd w:val="0"/>
        <w:ind w:firstLine="709"/>
        <w:jc w:val="both"/>
        <w:rPr>
          <w:sz w:val="24"/>
          <w:szCs w:val="24"/>
        </w:rPr>
      </w:pPr>
      <w:r w:rsidRPr="00462559">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FC2EBE" w:rsidRPr="00462559" w:rsidRDefault="00FC2EBE" w:rsidP="00FC2EBE">
      <w:pPr>
        <w:autoSpaceDE w:val="0"/>
        <w:autoSpaceDN w:val="0"/>
        <w:adjustRightInd w:val="0"/>
        <w:ind w:firstLine="709"/>
        <w:jc w:val="both"/>
        <w:rPr>
          <w:sz w:val="24"/>
          <w:szCs w:val="24"/>
        </w:rPr>
      </w:pPr>
      <w:r w:rsidRPr="00462559">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C2EBE" w:rsidRPr="00462559" w:rsidRDefault="00FC2EBE" w:rsidP="00FC2EBE">
      <w:pPr>
        <w:autoSpaceDE w:val="0"/>
        <w:autoSpaceDN w:val="0"/>
        <w:adjustRightInd w:val="0"/>
        <w:ind w:firstLine="709"/>
        <w:jc w:val="both"/>
        <w:rPr>
          <w:sz w:val="24"/>
          <w:szCs w:val="24"/>
        </w:rPr>
      </w:pPr>
      <w:r w:rsidRPr="00462559">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FC2EBE" w:rsidRPr="00462559" w:rsidRDefault="00FC2EBE" w:rsidP="00FC2EBE">
      <w:pPr>
        <w:autoSpaceDE w:val="0"/>
        <w:autoSpaceDN w:val="0"/>
        <w:adjustRightInd w:val="0"/>
        <w:ind w:firstLine="709"/>
        <w:jc w:val="both"/>
        <w:rPr>
          <w:sz w:val="24"/>
          <w:szCs w:val="24"/>
        </w:rPr>
      </w:pPr>
      <w:r w:rsidRPr="00462559">
        <w:rPr>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FC2EBE" w:rsidRPr="00462559" w:rsidRDefault="00FC2EBE" w:rsidP="00FC2EBE">
      <w:pPr>
        <w:autoSpaceDE w:val="0"/>
        <w:autoSpaceDN w:val="0"/>
        <w:adjustRightInd w:val="0"/>
        <w:ind w:firstLine="709"/>
        <w:jc w:val="both"/>
        <w:rPr>
          <w:sz w:val="24"/>
          <w:szCs w:val="24"/>
        </w:rPr>
      </w:pPr>
      <w:r w:rsidRPr="00462559">
        <w:rPr>
          <w:sz w:val="24"/>
          <w:szCs w:val="24"/>
        </w:rPr>
        <w:lastRenderedPageBreak/>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4) Схема расположения земельного участка. </w:t>
      </w:r>
    </w:p>
    <w:p w:rsidR="00FC2EBE" w:rsidRPr="00462559" w:rsidRDefault="00FC2EBE" w:rsidP="00FC2EBE">
      <w:pPr>
        <w:autoSpaceDE w:val="0"/>
        <w:autoSpaceDN w:val="0"/>
        <w:adjustRightInd w:val="0"/>
        <w:ind w:firstLine="709"/>
        <w:jc w:val="both"/>
        <w:rPr>
          <w:sz w:val="24"/>
          <w:szCs w:val="24"/>
        </w:rPr>
      </w:pPr>
      <w:r w:rsidRPr="00462559">
        <w:rPr>
          <w:sz w:val="24"/>
          <w:szCs w:val="24"/>
        </w:rPr>
        <w:t>2.6.1.2. Заявитель вправе представить по собственной инициативе:</w:t>
      </w:r>
    </w:p>
    <w:p w:rsidR="00FC2EBE" w:rsidRPr="00462559" w:rsidRDefault="00FC2EBE" w:rsidP="00FC2EBE">
      <w:pPr>
        <w:autoSpaceDE w:val="0"/>
        <w:autoSpaceDN w:val="0"/>
        <w:adjustRightInd w:val="0"/>
        <w:ind w:firstLine="709"/>
        <w:jc w:val="both"/>
        <w:rPr>
          <w:sz w:val="24"/>
          <w:szCs w:val="24"/>
        </w:rPr>
      </w:pPr>
      <w:r w:rsidRPr="00462559">
        <w:rPr>
          <w:sz w:val="24"/>
          <w:szCs w:val="24"/>
        </w:rPr>
        <w:t>1)  выписку из ЕГРЮЛ о юридическом лице, являющемся заявителем;</w:t>
      </w:r>
    </w:p>
    <w:p w:rsidR="00FC2EBE" w:rsidRPr="00462559" w:rsidRDefault="00FC2EBE" w:rsidP="00FC2EBE">
      <w:pPr>
        <w:autoSpaceDE w:val="0"/>
        <w:autoSpaceDN w:val="0"/>
        <w:adjustRightInd w:val="0"/>
        <w:ind w:firstLine="709"/>
        <w:jc w:val="both"/>
        <w:rPr>
          <w:sz w:val="24"/>
          <w:szCs w:val="24"/>
        </w:rPr>
      </w:pPr>
      <w:r w:rsidRPr="00462559">
        <w:rPr>
          <w:sz w:val="24"/>
          <w:szCs w:val="24"/>
        </w:rPr>
        <w:t>2) выписку из ЕГРИП об индивидуальном предпринимателе, являющемся заявителем.</w:t>
      </w:r>
    </w:p>
    <w:p w:rsidR="00FC2EBE" w:rsidRPr="00462559" w:rsidRDefault="00FC2EBE" w:rsidP="00FC2EBE">
      <w:pPr>
        <w:autoSpaceDE w:val="0"/>
        <w:autoSpaceDN w:val="0"/>
        <w:adjustRightInd w:val="0"/>
        <w:spacing w:line="230" w:lineRule="auto"/>
        <w:ind w:firstLine="709"/>
        <w:jc w:val="both"/>
        <w:rPr>
          <w:sz w:val="24"/>
          <w:szCs w:val="24"/>
        </w:rPr>
      </w:pPr>
      <w:r w:rsidRPr="00462559">
        <w:rPr>
          <w:sz w:val="24"/>
          <w:szCs w:val="24"/>
        </w:rPr>
        <w:t>В случае</w:t>
      </w:r>
      <w:proofErr w:type="gramStart"/>
      <w:r w:rsidRPr="00462559">
        <w:rPr>
          <w:sz w:val="24"/>
          <w:szCs w:val="24"/>
        </w:rPr>
        <w:t>,</w:t>
      </w:r>
      <w:proofErr w:type="gramEnd"/>
      <w:r w:rsidRPr="00462559">
        <w:rPr>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FC2EBE" w:rsidRPr="00462559" w:rsidRDefault="00FC2EBE" w:rsidP="00FC2EBE">
      <w:pPr>
        <w:autoSpaceDE w:val="0"/>
        <w:autoSpaceDN w:val="0"/>
        <w:adjustRightInd w:val="0"/>
        <w:ind w:firstLine="709"/>
        <w:jc w:val="both"/>
        <w:rPr>
          <w:sz w:val="24"/>
          <w:szCs w:val="24"/>
        </w:rPr>
      </w:pPr>
      <w:r w:rsidRPr="00462559">
        <w:rPr>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FC2EBE" w:rsidRPr="00462559" w:rsidRDefault="00FC2EBE" w:rsidP="00FC2EBE">
      <w:pPr>
        <w:autoSpaceDE w:val="0"/>
        <w:autoSpaceDN w:val="0"/>
        <w:adjustRightInd w:val="0"/>
        <w:ind w:firstLine="709"/>
        <w:jc w:val="both"/>
        <w:rPr>
          <w:sz w:val="24"/>
          <w:szCs w:val="24"/>
        </w:rPr>
      </w:pPr>
      <w:r w:rsidRPr="00462559">
        <w:rPr>
          <w:sz w:val="24"/>
          <w:szCs w:val="24"/>
        </w:rPr>
        <w:t>2.6.2.1. Исчерпывающий перечень документов, которые заявитель должен представить самостоятельно:</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1) </w:t>
      </w:r>
      <w:hyperlink r:id="rId9" w:history="1">
        <w:r w:rsidRPr="00462559">
          <w:rPr>
            <w:sz w:val="24"/>
            <w:szCs w:val="24"/>
          </w:rPr>
          <w:t>заявление</w:t>
        </w:r>
      </w:hyperlink>
      <w:r w:rsidRPr="00462559">
        <w:rPr>
          <w:sz w:val="24"/>
          <w:szCs w:val="24"/>
        </w:rPr>
        <w:t xml:space="preserve"> о проведен</w:t>
      </w:r>
      <w:proofErr w:type="gramStart"/>
      <w:r w:rsidRPr="00462559">
        <w:rPr>
          <w:sz w:val="24"/>
          <w:szCs w:val="24"/>
        </w:rPr>
        <w:t>ии ау</w:t>
      </w:r>
      <w:proofErr w:type="gramEnd"/>
      <w:r w:rsidRPr="00462559">
        <w:rPr>
          <w:sz w:val="24"/>
          <w:szCs w:val="24"/>
        </w:rPr>
        <w:t>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FC2EBE" w:rsidRPr="00462559" w:rsidRDefault="00FC2EBE" w:rsidP="00FC2EBE">
      <w:pPr>
        <w:autoSpaceDE w:val="0"/>
        <w:autoSpaceDN w:val="0"/>
        <w:adjustRightInd w:val="0"/>
        <w:ind w:firstLine="709"/>
        <w:jc w:val="both"/>
        <w:rPr>
          <w:sz w:val="24"/>
          <w:szCs w:val="24"/>
        </w:rPr>
      </w:pPr>
      <w:r w:rsidRPr="00462559">
        <w:rPr>
          <w:sz w:val="24"/>
          <w:szCs w:val="24"/>
        </w:rPr>
        <w:t>Примерная форма заявления о проведен</w:t>
      </w:r>
      <w:proofErr w:type="gramStart"/>
      <w:r w:rsidRPr="00462559">
        <w:rPr>
          <w:sz w:val="24"/>
          <w:szCs w:val="24"/>
        </w:rPr>
        <w:t>ии ау</w:t>
      </w:r>
      <w:proofErr w:type="gramEnd"/>
      <w:r w:rsidRPr="00462559">
        <w:rPr>
          <w:sz w:val="24"/>
          <w:szCs w:val="24"/>
        </w:rPr>
        <w:t>кциона в электронной форме размещается уполномоченным органом на официальном сайте с возможностью его бесплатного копирования.</w:t>
      </w:r>
    </w:p>
    <w:p w:rsidR="00FC2EBE" w:rsidRPr="00462559" w:rsidRDefault="00FC2EBE" w:rsidP="00FC2EBE">
      <w:pPr>
        <w:autoSpaceDE w:val="0"/>
        <w:autoSpaceDN w:val="0"/>
        <w:adjustRightInd w:val="0"/>
        <w:ind w:firstLine="709"/>
        <w:jc w:val="both"/>
        <w:rPr>
          <w:sz w:val="24"/>
          <w:szCs w:val="24"/>
        </w:rPr>
      </w:pPr>
      <w:r w:rsidRPr="00462559">
        <w:rPr>
          <w:sz w:val="24"/>
          <w:szCs w:val="24"/>
        </w:rPr>
        <w:t>Заявление о проведен</w:t>
      </w:r>
      <w:proofErr w:type="gramStart"/>
      <w:r w:rsidRPr="00462559">
        <w:rPr>
          <w:sz w:val="24"/>
          <w:szCs w:val="24"/>
        </w:rPr>
        <w:t>ии ау</w:t>
      </w:r>
      <w:proofErr w:type="gramEnd"/>
      <w:r w:rsidRPr="00462559">
        <w:rPr>
          <w:sz w:val="24"/>
          <w:szCs w:val="24"/>
        </w:rPr>
        <w:t>кциона в форме электронного документа представляется в уполномоченный орган по выбору заявителя:</w:t>
      </w:r>
    </w:p>
    <w:p w:rsidR="00FC2EBE" w:rsidRPr="00462559" w:rsidRDefault="00FC2EBE" w:rsidP="00FC2EBE">
      <w:pPr>
        <w:autoSpaceDE w:val="0"/>
        <w:autoSpaceDN w:val="0"/>
        <w:adjustRightInd w:val="0"/>
        <w:ind w:firstLine="709"/>
        <w:jc w:val="both"/>
        <w:rPr>
          <w:sz w:val="24"/>
          <w:szCs w:val="24"/>
        </w:rPr>
      </w:pPr>
      <w:r w:rsidRPr="00462559">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 путем направления электронного документа в уполномоченный орган на официальную электронную почту.  </w:t>
      </w:r>
    </w:p>
    <w:p w:rsidR="00FC2EBE" w:rsidRPr="00462559" w:rsidRDefault="00FC2EBE" w:rsidP="00FC2EBE">
      <w:pPr>
        <w:autoSpaceDE w:val="0"/>
        <w:autoSpaceDN w:val="0"/>
        <w:adjustRightInd w:val="0"/>
        <w:ind w:firstLine="709"/>
        <w:jc w:val="both"/>
        <w:rPr>
          <w:sz w:val="24"/>
          <w:szCs w:val="24"/>
        </w:rPr>
      </w:pPr>
      <w:r w:rsidRPr="00462559">
        <w:rPr>
          <w:sz w:val="24"/>
          <w:szCs w:val="24"/>
        </w:rPr>
        <w:t>В заявлении о проведен</w:t>
      </w:r>
      <w:proofErr w:type="gramStart"/>
      <w:r w:rsidRPr="00462559">
        <w:rPr>
          <w:sz w:val="24"/>
          <w:szCs w:val="24"/>
        </w:rPr>
        <w:t>ии ау</w:t>
      </w:r>
      <w:proofErr w:type="gramEnd"/>
      <w:r w:rsidRPr="00462559">
        <w:rPr>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C2EBE" w:rsidRPr="00462559" w:rsidRDefault="00FC2EBE" w:rsidP="00FC2EBE">
      <w:pPr>
        <w:autoSpaceDE w:val="0"/>
        <w:autoSpaceDN w:val="0"/>
        <w:adjustRightInd w:val="0"/>
        <w:ind w:firstLine="709"/>
        <w:jc w:val="both"/>
        <w:rPr>
          <w:sz w:val="24"/>
          <w:szCs w:val="24"/>
        </w:rPr>
      </w:pPr>
      <w:r w:rsidRPr="00462559">
        <w:rPr>
          <w:sz w:val="24"/>
          <w:szCs w:val="24"/>
        </w:rPr>
        <w:t>в виде бумажного документа, который заявитель получает непосредственно при личном обращении;</w:t>
      </w:r>
    </w:p>
    <w:p w:rsidR="00FC2EBE" w:rsidRPr="00462559" w:rsidRDefault="00FC2EBE" w:rsidP="00FC2EBE">
      <w:pPr>
        <w:autoSpaceDE w:val="0"/>
        <w:autoSpaceDN w:val="0"/>
        <w:adjustRightInd w:val="0"/>
        <w:ind w:firstLine="709"/>
        <w:jc w:val="both"/>
        <w:rPr>
          <w:sz w:val="24"/>
          <w:szCs w:val="24"/>
        </w:rPr>
      </w:pPr>
      <w:r w:rsidRPr="00462559">
        <w:rPr>
          <w:sz w:val="24"/>
          <w:szCs w:val="24"/>
        </w:rPr>
        <w:t>в виде бумажного документа, который направляется уполномоченным органом заявителю посредством почтового отправления;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C2EBE" w:rsidRPr="00462559" w:rsidRDefault="00FC2EBE" w:rsidP="00FC2EBE">
      <w:pPr>
        <w:autoSpaceDE w:val="0"/>
        <w:autoSpaceDN w:val="0"/>
        <w:adjustRightInd w:val="0"/>
        <w:ind w:firstLine="709"/>
        <w:jc w:val="both"/>
        <w:rPr>
          <w:sz w:val="24"/>
          <w:szCs w:val="24"/>
        </w:rPr>
      </w:pPr>
      <w:r w:rsidRPr="00462559">
        <w:rPr>
          <w:sz w:val="24"/>
          <w:szCs w:val="24"/>
        </w:rPr>
        <w:t>в виде электронного документа, который направляется уполномоченным органом заявителю посредством электронной почты.</w:t>
      </w:r>
    </w:p>
    <w:p w:rsidR="00FC2EBE" w:rsidRPr="00462559" w:rsidRDefault="00FC2EBE" w:rsidP="00FC2EBE">
      <w:pPr>
        <w:autoSpaceDE w:val="0"/>
        <w:autoSpaceDN w:val="0"/>
        <w:adjustRightInd w:val="0"/>
        <w:ind w:firstLine="709"/>
        <w:jc w:val="both"/>
        <w:rPr>
          <w:sz w:val="24"/>
          <w:szCs w:val="24"/>
        </w:rPr>
      </w:pPr>
      <w:r w:rsidRPr="00462559">
        <w:rPr>
          <w:sz w:val="24"/>
          <w:szCs w:val="24"/>
        </w:rPr>
        <w:t>Заявление о проведен</w:t>
      </w:r>
      <w:proofErr w:type="gramStart"/>
      <w:r w:rsidRPr="00462559">
        <w:rPr>
          <w:sz w:val="24"/>
          <w:szCs w:val="24"/>
        </w:rPr>
        <w:t>ии ау</w:t>
      </w:r>
      <w:proofErr w:type="gramEnd"/>
      <w:r w:rsidRPr="00462559">
        <w:rPr>
          <w:sz w:val="24"/>
          <w:szCs w:val="24"/>
        </w:rPr>
        <w:t>кциона в форме электронного документа подписывается по выбору заявителя (если заявителем является физическое лицо):</w:t>
      </w:r>
    </w:p>
    <w:p w:rsidR="00FC2EBE" w:rsidRPr="00462559" w:rsidRDefault="00FC2EBE" w:rsidP="00FC2EBE">
      <w:pPr>
        <w:autoSpaceDE w:val="0"/>
        <w:autoSpaceDN w:val="0"/>
        <w:adjustRightInd w:val="0"/>
        <w:ind w:firstLine="709"/>
        <w:jc w:val="both"/>
        <w:rPr>
          <w:sz w:val="24"/>
          <w:szCs w:val="24"/>
        </w:rPr>
      </w:pPr>
      <w:r w:rsidRPr="00462559">
        <w:rPr>
          <w:sz w:val="24"/>
          <w:szCs w:val="24"/>
        </w:rPr>
        <w:t>- электронной подписью заявителя (представителя заявителя);</w:t>
      </w:r>
    </w:p>
    <w:p w:rsidR="00FC2EBE" w:rsidRPr="00462559" w:rsidRDefault="00FC2EBE" w:rsidP="00FC2EBE">
      <w:pPr>
        <w:autoSpaceDE w:val="0"/>
        <w:autoSpaceDN w:val="0"/>
        <w:adjustRightInd w:val="0"/>
        <w:ind w:firstLine="709"/>
        <w:jc w:val="both"/>
        <w:rPr>
          <w:sz w:val="24"/>
          <w:szCs w:val="24"/>
        </w:rPr>
      </w:pPr>
      <w:r w:rsidRPr="00462559">
        <w:rPr>
          <w:sz w:val="24"/>
          <w:szCs w:val="24"/>
        </w:rPr>
        <w:t>- усиленной квалифицированной электронной подписью заявителя (представителя заявителя).</w:t>
      </w:r>
    </w:p>
    <w:p w:rsidR="00FC2EBE" w:rsidRPr="00462559" w:rsidRDefault="00FC2EBE" w:rsidP="00FC2EBE">
      <w:pPr>
        <w:autoSpaceDE w:val="0"/>
        <w:autoSpaceDN w:val="0"/>
        <w:adjustRightInd w:val="0"/>
        <w:ind w:firstLine="709"/>
        <w:jc w:val="both"/>
        <w:rPr>
          <w:sz w:val="24"/>
          <w:szCs w:val="24"/>
        </w:rPr>
      </w:pPr>
      <w:r w:rsidRPr="00462559">
        <w:rPr>
          <w:sz w:val="24"/>
          <w:szCs w:val="24"/>
        </w:rPr>
        <w:t>Заявление о проведен</w:t>
      </w:r>
      <w:proofErr w:type="gramStart"/>
      <w:r w:rsidRPr="00462559">
        <w:rPr>
          <w:sz w:val="24"/>
          <w:szCs w:val="24"/>
        </w:rPr>
        <w:t>ии ау</w:t>
      </w:r>
      <w:proofErr w:type="gramEnd"/>
      <w:r w:rsidRPr="00462559">
        <w:rPr>
          <w:sz w:val="24"/>
          <w:szCs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C2EBE" w:rsidRPr="00462559" w:rsidRDefault="00FC2EBE" w:rsidP="00FC2EBE">
      <w:pPr>
        <w:autoSpaceDE w:val="0"/>
        <w:autoSpaceDN w:val="0"/>
        <w:adjustRightInd w:val="0"/>
        <w:ind w:firstLine="709"/>
        <w:jc w:val="both"/>
        <w:rPr>
          <w:sz w:val="24"/>
          <w:szCs w:val="24"/>
        </w:rPr>
      </w:pPr>
      <w:r w:rsidRPr="00462559">
        <w:rPr>
          <w:sz w:val="24"/>
          <w:szCs w:val="24"/>
        </w:rPr>
        <w:t>- лица, действующего от имени юридического лица без доверенности;</w:t>
      </w:r>
    </w:p>
    <w:p w:rsidR="00FC2EBE" w:rsidRPr="00462559" w:rsidRDefault="00FC2EBE" w:rsidP="00FC2EBE">
      <w:pPr>
        <w:autoSpaceDE w:val="0"/>
        <w:autoSpaceDN w:val="0"/>
        <w:adjustRightInd w:val="0"/>
        <w:ind w:firstLine="709"/>
        <w:jc w:val="both"/>
        <w:rPr>
          <w:sz w:val="24"/>
          <w:szCs w:val="24"/>
        </w:rPr>
      </w:pPr>
      <w:r w:rsidRPr="00462559">
        <w:rPr>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FC2EBE" w:rsidRPr="00462559" w:rsidRDefault="00FC2EBE" w:rsidP="00FC2EBE">
      <w:pPr>
        <w:autoSpaceDE w:val="0"/>
        <w:autoSpaceDN w:val="0"/>
        <w:adjustRightInd w:val="0"/>
        <w:ind w:firstLine="709"/>
        <w:jc w:val="both"/>
        <w:rPr>
          <w:sz w:val="24"/>
          <w:szCs w:val="24"/>
        </w:rPr>
      </w:pPr>
      <w:r w:rsidRPr="00462559">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C2EBE" w:rsidRPr="00462559" w:rsidRDefault="00FC2EBE" w:rsidP="00FC2EBE">
      <w:pPr>
        <w:autoSpaceDE w:val="0"/>
        <w:autoSpaceDN w:val="0"/>
        <w:adjustRightInd w:val="0"/>
        <w:ind w:firstLine="709"/>
        <w:jc w:val="both"/>
        <w:rPr>
          <w:sz w:val="24"/>
          <w:szCs w:val="24"/>
        </w:rPr>
      </w:pPr>
      <w:r w:rsidRPr="00462559">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FC2EBE" w:rsidRPr="00462559" w:rsidRDefault="00FC2EBE" w:rsidP="00FC2EBE">
      <w:pPr>
        <w:autoSpaceDE w:val="0"/>
        <w:autoSpaceDN w:val="0"/>
        <w:adjustRightInd w:val="0"/>
        <w:ind w:firstLine="709"/>
        <w:jc w:val="both"/>
        <w:rPr>
          <w:sz w:val="24"/>
          <w:szCs w:val="24"/>
        </w:rPr>
      </w:pPr>
      <w:r w:rsidRPr="00462559">
        <w:rPr>
          <w:sz w:val="24"/>
          <w:szCs w:val="24"/>
        </w:rPr>
        <w:t>3) Документ, подтверждающий полномочия представителя заявителя,            в случае, если с заявлением о проведен</w:t>
      </w:r>
      <w:proofErr w:type="gramStart"/>
      <w:r w:rsidRPr="00462559">
        <w:rPr>
          <w:sz w:val="24"/>
          <w:szCs w:val="24"/>
        </w:rPr>
        <w:t>ии ау</w:t>
      </w:r>
      <w:proofErr w:type="gramEnd"/>
      <w:r w:rsidRPr="00462559">
        <w:rPr>
          <w:sz w:val="24"/>
          <w:szCs w:val="24"/>
        </w:rPr>
        <w:t>кциона на право заключения договора аренды земельного участка обращается представитель заявителя.</w:t>
      </w:r>
    </w:p>
    <w:p w:rsidR="00FC2EBE" w:rsidRPr="00462559" w:rsidRDefault="00FC2EBE" w:rsidP="00FC2EBE">
      <w:pPr>
        <w:autoSpaceDE w:val="0"/>
        <w:autoSpaceDN w:val="0"/>
        <w:adjustRightInd w:val="0"/>
        <w:ind w:firstLine="709"/>
        <w:jc w:val="both"/>
        <w:rPr>
          <w:sz w:val="24"/>
          <w:szCs w:val="24"/>
        </w:rPr>
      </w:pPr>
      <w:r w:rsidRPr="00462559">
        <w:rPr>
          <w:sz w:val="24"/>
          <w:szCs w:val="24"/>
        </w:rPr>
        <w:t>В случае представления заявления о проведен</w:t>
      </w:r>
      <w:proofErr w:type="gramStart"/>
      <w:r w:rsidRPr="00462559">
        <w:rPr>
          <w:sz w:val="24"/>
          <w:szCs w:val="24"/>
        </w:rPr>
        <w:t>ии ау</w:t>
      </w:r>
      <w:proofErr w:type="gramEnd"/>
      <w:r w:rsidRPr="00462559">
        <w:rPr>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C2EBE" w:rsidRPr="00462559" w:rsidRDefault="00FC2EBE" w:rsidP="00FC2EBE">
      <w:pPr>
        <w:autoSpaceDE w:val="0"/>
        <w:autoSpaceDN w:val="0"/>
        <w:adjustRightInd w:val="0"/>
        <w:ind w:firstLine="709"/>
        <w:jc w:val="both"/>
        <w:rPr>
          <w:sz w:val="24"/>
          <w:szCs w:val="24"/>
        </w:rPr>
      </w:pPr>
      <w:r w:rsidRPr="00462559">
        <w:rPr>
          <w:sz w:val="24"/>
          <w:szCs w:val="24"/>
        </w:rPr>
        <w:t>2.6.2.2. Заявитель вправе представить по собственной инициативе:</w:t>
      </w:r>
    </w:p>
    <w:p w:rsidR="00FC2EBE" w:rsidRPr="00462559" w:rsidRDefault="00FC2EBE" w:rsidP="00FC2EBE">
      <w:pPr>
        <w:autoSpaceDE w:val="0"/>
        <w:autoSpaceDN w:val="0"/>
        <w:adjustRightInd w:val="0"/>
        <w:ind w:firstLine="709"/>
        <w:jc w:val="both"/>
        <w:rPr>
          <w:sz w:val="24"/>
          <w:szCs w:val="24"/>
        </w:rPr>
      </w:pPr>
      <w:r w:rsidRPr="00462559">
        <w:rPr>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FC2EBE" w:rsidRPr="00462559" w:rsidRDefault="00FC2EBE" w:rsidP="00FC2EBE">
      <w:pPr>
        <w:autoSpaceDE w:val="0"/>
        <w:autoSpaceDN w:val="0"/>
        <w:adjustRightInd w:val="0"/>
        <w:ind w:firstLine="709"/>
        <w:jc w:val="both"/>
        <w:rPr>
          <w:sz w:val="24"/>
          <w:szCs w:val="24"/>
        </w:rPr>
      </w:pPr>
      <w:r w:rsidRPr="00462559">
        <w:rPr>
          <w:sz w:val="24"/>
          <w:szCs w:val="24"/>
        </w:rPr>
        <w:t>2)  выписку из ЕГРЮЛ о юридическом лице, являющемся заявителем;</w:t>
      </w:r>
    </w:p>
    <w:p w:rsidR="00FC2EBE" w:rsidRPr="00462559" w:rsidRDefault="00FC2EBE" w:rsidP="00FC2EBE">
      <w:pPr>
        <w:autoSpaceDE w:val="0"/>
        <w:autoSpaceDN w:val="0"/>
        <w:adjustRightInd w:val="0"/>
        <w:ind w:firstLine="709"/>
        <w:jc w:val="both"/>
        <w:rPr>
          <w:sz w:val="24"/>
          <w:szCs w:val="24"/>
        </w:rPr>
      </w:pPr>
      <w:r w:rsidRPr="00462559">
        <w:rPr>
          <w:sz w:val="24"/>
          <w:szCs w:val="24"/>
        </w:rPr>
        <w:t>3) выписку из ЕГРИП об индивидуальном предпринимателе, являющемся заявителем;</w:t>
      </w:r>
    </w:p>
    <w:p w:rsidR="00FC2EBE" w:rsidRPr="00462559" w:rsidRDefault="00FC2EBE" w:rsidP="00FC2EBE">
      <w:pPr>
        <w:autoSpaceDE w:val="0"/>
        <w:autoSpaceDN w:val="0"/>
        <w:adjustRightInd w:val="0"/>
        <w:ind w:firstLine="709"/>
        <w:jc w:val="both"/>
        <w:rPr>
          <w:sz w:val="24"/>
          <w:szCs w:val="24"/>
        </w:rPr>
      </w:pPr>
      <w:r w:rsidRPr="00462559">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462559">
        <w:rPr>
          <w:sz w:val="24"/>
          <w:szCs w:val="24"/>
          <w:lang w:eastAsia="en-US"/>
        </w:rPr>
        <w:t xml:space="preserve">в организациях, осуществляющих эксплуатацию сетей инженерно-технического обеспечения </w:t>
      </w:r>
      <w:r w:rsidRPr="00462559">
        <w:rPr>
          <w:sz w:val="24"/>
          <w:szCs w:val="24"/>
        </w:rPr>
        <w:t>докумен</w:t>
      </w:r>
      <w:proofErr w:type="gramStart"/>
      <w:r w:rsidRPr="00462559">
        <w:rPr>
          <w:sz w:val="24"/>
          <w:szCs w:val="24"/>
        </w:rPr>
        <w:t>т(</w:t>
      </w:r>
      <w:proofErr w:type="spellStart"/>
      <w:proofErr w:type="gramEnd"/>
      <w:r w:rsidRPr="00462559">
        <w:rPr>
          <w:sz w:val="24"/>
          <w:szCs w:val="24"/>
        </w:rPr>
        <w:t>ы</w:t>
      </w:r>
      <w:proofErr w:type="spellEnd"/>
      <w:r w:rsidRPr="00462559">
        <w:rPr>
          <w:sz w:val="24"/>
          <w:szCs w:val="24"/>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2.6.3. </w:t>
      </w:r>
      <w:proofErr w:type="gramStart"/>
      <w:r w:rsidRPr="00462559">
        <w:rPr>
          <w:sz w:val="24"/>
          <w:szCs w:val="24"/>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462559">
        <w:rPr>
          <w:sz w:val="24"/>
          <w:szCs w:val="24"/>
        </w:rPr>
        <w:t xml:space="preserve"> </w:t>
      </w:r>
      <w:proofErr w:type="gramStart"/>
      <w:r w:rsidRPr="00462559">
        <w:rPr>
          <w:sz w:val="24"/>
          <w:szCs w:val="24"/>
        </w:rPr>
        <w:t>числе</w:t>
      </w:r>
      <w:proofErr w:type="gramEnd"/>
      <w:r w:rsidRPr="00462559">
        <w:rPr>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FC2EBE" w:rsidRPr="00462559" w:rsidRDefault="00FC2EBE" w:rsidP="00FC2EBE">
      <w:pPr>
        <w:autoSpaceDE w:val="0"/>
        <w:autoSpaceDN w:val="0"/>
        <w:adjustRightInd w:val="0"/>
        <w:ind w:firstLine="709"/>
        <w:jc w:val="both"/>
        <w:rPr>
          <w:sz w:val="24"/>
          <w:szCs w:val="24"/>
        </w:rPr>
      </w:pPr>
      <w:r w:rsidRPr="00462559">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FC2EBE" w:rsidRPr="00462559" w:rsidRDefault="00FC2EBE" w:rsidP="00FC2EBE">
      <w:pPr>
        <w:autoSpaceDE w:val="0"/>
        <w:autoSpaceDN w:val="0"/>
        <w:adjustRightInd w:val="0"/>
        <w:ind w:firstLine="709"/>
        <w:jc w:val="both"/>
        <w:rPr>
          <w:sz w:val="24"/>
          <w:szCs w:val="24"/>
        </w:rPr>
      </w:pPr>
      <w:r w:rsidRPr="00462559">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FC2EBE" w:rsidRPr="00462559" w:rsidRDefault="00FC2EBE" w:rsidP="00FC2EBE">
      <w:pPr>
        <w:ind w:firstLine="720"/>
        <w:jc w:val="both"/>
        <w:rPr>
          <w:sz w:val="24"/>
          <w:szCs w:val="24"/>
        </w:rPr>
      </w:pPr>
      <w:r w:rsidRPr="00462559">
        <w:rPr>
          <w:sz w:val="24"/>
          <w:szCs w:val="24"/>
        </w:rPr>
        <w:t>2.6.4. Запрещается требовать от заявителя:</w:t>
      </w:r>
    </w:p>
    <w:p w:rsidR="00FC2EBE" w:rsidRPr="00462559" w:rsidRDefault="00FC2EBE" w:rsidP="00FC2EBE">
      <w:pPr>
        <w:ind w:firstLine="720"/>
        <w:jc w:val="both"/>
        <w:rPr>
          <w:sz w:val="24"/>
          <w:szCs w:val="24"/>
        </w:rPr>
      </w:pPr>
      <w:r w:rsidRPr="00462559">
        <w:rPr>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2EBE" w:rsidRPr="00462559" w:rsidRDefault="00FC2EBE" w:rsidP="00FC2EBE">
      <w:pPr>
        <w:ind w:firstLine="720"/>
        <w:jc w:val="both"/>
        <w:rPr>
          <w:sz w:val="24"/>
          <w:szCs w:val="24"/>
        </w:rPr>
      </w:pPr>
      <w:proofErr w:type="gramStart"/>
      <w:r w:rsidRPr="00462559">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462559">
          <w:rPr>
            <w:sz w:val="24"/>
            <w:szCs w:val="24"/>
          </w:rPr>
          <w:t>частью 1 статьи 1</w:t>
        </w:r>
      </w:hyperlink>
      <w:r w:rsidRPr="00462559">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462559">
        <w:rPr>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1" w:history="1">
        <w:r w:rsidRPr="00462559">
          <w:rPr>
            <w:sz w:val="24"/>
            <w:szCs w:val="24"/>
          </w:rPr>
          <w:t>частью 6 статьи 7</w:t>
        </w:r>
      </w:hyperlink>
      <w:r w:rsidRPr="00462559">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C2EBE" w:rsidRPr="00462559" w:rsidRDefault="00FC2EBE" w:rsidP="00FC2EBE">
      <w:pPr>
        <w:ind w:firstLine="709"/>
        <w:jc w:val="both"/>
        <w:rPr>
          <w:sz w:val="24"/>
          <w:szCs w:val="24"/>
        </w:rPr>
      </w:pPr>
      <w:proofErr w:type="gramStart"/>
      <w:r w:rsidRPr="00462559">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62559">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462559" w:rsidRPr="00462559">
        <w:rPr>
          <w:sz w:val="24"/>
          <w:szCs w:val="24"/>
        </w:rPr>
        <w:t>представительным органом местного образования</w:t>
      </w:r>
      <w:r w:rsidRPr="00462559">
        <w:rPr>
          <w:sz w:val="24"/>
          <w:szCs w:val="24"/>
        </w:rPr>
        <w:t>;</w:t>
      </w:r>
      <w:proofErr w:type="gramEnd"/>
    </w:p>
    <w:p w:rsidR="00FC2EBE" w:rsidRPr="00462559" w:rsidRDefault="00FC2EBE" w:rsidP="00FC2EBE">
      <w:pPr>
        <w:ind w:firstLine="709"/>
        <w:jc w:val="both"/>
        <w:rPr>
          <w:sz w:val="24"/>
          <w:szCs w:val="24"/>
        </w:rPr>
      </w:pPr>
      <w:r w:rsidRPr="00462559">
        <w:rPr>
          <w:rFonts w:eastAsia="Calibri"/>
          <w:sz w:val="24"/>
          <w:szCs w:val="24"/>
        </w:rPr>
        <w:t>4)</w:t>
      </w:r>
      <w:r w:rsidRPr="00462559">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462559">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2EBE" w:rsidRPr="00462559" w:rsidRDefault="00FC2EBE" w:rsidP="00FC2EBE">
      <w:pPr>
        <w:ind w:firstLine="720"/>
        <w:jc w:val="both"/>
        <w:rPr>
          <w:sz w:val="24"/>
          <w:szCs w:val="24"/>
        </w:rPr>
      </w:pPr>
      <w:r w:rsidRPr="00462559">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2EBE" w:rsidRPr="00462559" w:rsidRDefault="00FC2EBE" w:rsidP="00FC2EBE">
      <w:pPr>
        <w:ind w:firstLine="720"/>
        <w:jc w:val="both"/>
        <w:rPr>
          <w:sz w:val="24"/>
          <w:szCs w:val="24"/>
        </w:rPr>
      </w:pPr>
      <w:r w:rsidRPr="00462559">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462559">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462559">
        <w:rPr>
          <w:sz w:val="24"/>
          <w:szCs w:val="24"/>
        </w:rPr>
        <w:br/>
        <w:t>в представленный ранее комплект документов;</w:t>
      </w:r>
    </w:p>
    <w:p w:rsidR="00FC2EBE" w:rsidRPr="00462559" w:rsidRDefault="00FC2EBE" w:rsidP="00FC2EBE">
      <w:pPr>
        <w:ind w:firstLine="720"/>
        <w:jc w:val="both"/>
        <w:rPr>
          <w:sz w:val="24"/>
          <w:szCs w:val="24"/>
        </w:rPr>
      </w:pPr>
      <w:r w:rsidRPr="00462559">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462559">
        <w:rPr>
          <w:sz w:val="24"/>
          <w:szCs w:val="24"/>
        </w:rPr>
        <w:br/>
        <w:t>для предоставления муниципальной услуги, либо в предоставлении муниципальной услуги;</w:t>
      </w:r>
    </w:p>
    <w:p w:rsidR="00FC2EBE" w:rsidRPr="00462559" w:rsidRDefault="00FC2EBE" w:rsidP="00FC2EBE">
      <w:pPr>
        <w:ind w:firstLine="720"/>
        <w:jc w:val="both"/>
        <w:rPr>
          <w:sz w:val="24"/>
          <w:szCs w:val="24"/>
        </w:rPr>
      </w:pPr>
      <w:proofErr w:type="gramStart"/>
      <w:r w:rsidRPr="00462559">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462559">
          <w:rPr>
            <w:sz w:val="24"/>
            <w:szCs w:val="24"/>
          </w:rPr>
          <w:t>частью 1.1 статьи 16</w:t>
        </w:r>
      </w:hyperlink>
      <w:r w:rsidRPr="00462559">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462559">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3" w:history="1">
        <w:r w:rsidRPr="00462559">
          <w:rPr>
            <w:sz w:val="24"/>
            <w:szCs w:val="24"/>
          </w:rPr>
          <w:t>частью 1.1 статьи 16</w:t>
        </w:r>
      </w:hyperlink>
      <w:r w:rsidRPr="00462559">
        <w:rPr>
          <w:sz w:val="24"/>
          <w:szCs w:val="24"/>
        </w:rPr>
        <w:t xml:space="preserve"> Федерального закона № 210-ФЗ, уведомляется заявитель, а также приносятся извинения за доставленные неудобства.</w:t>
      </w:r>
    </w:p>
    <w:p w:rsidR="00FC2EBE" w:rsidRPr="00462559" w:rsidRDefault="00FC2EBE" w:rsidP="00FC2EBE">
      <w:pPr>
        <w:pStyle w:val="HTML"/>
        <w:ind w:firstLine="709"/>
        <w:jc w:val="both"/>
        <w:rPr>
          <w:rFonts w:ascii="Times New Roman" w:hAnsi="Times New Roman" w:cs="Times New Roman"/>
          <w:sz w:val="24"/>
          <w:szCs w:val="24"/>
        </w:rPr>
      </w:pPr>
      <w:r w:rsidRPr="00462559">
        <w:rPr>
          <w:rFonts w:ascii="Times New Roman" w:hAnsi="Times New Roman" w:cs="Times New Roman"/>
          <w:sz w:val="24"/>
          <w:szCs w:val="24"/>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FC2EBE" w:rsidRPr="00462559" w:rsidRDefault="00FC2EBE" w:rsidP="00FC2EBE">
      <w:pPr>
        <w:autoSpaceDE w:val="0"/>
        <w:autoSpaceDN w:val="0"/>
        <w:adjustRightInd w:val="0"/>
        <w:ind w:firstLine="709"/>
        <w:jc w:val="both"/>
        <w:rPr>
          <w:sz w:val="24"/>
          <w:szCs w:val="24"/>
        </w:rPr>
      </w:pPr>
      <w:r w:rsidRPr="00462559">
        <w:rPr>
          <w:sz w:val="24"/>
          <w:szCs w:val="24"/>
        </w:rPr>
        <w:t>2.7. Исчерпывающий</w:t>
      </w:r>
      <w:r w:rsidRPr="00462559">
        <w:rPr>
          <w:sz w:val="24"/>
          <w:szCs w:val="24"/>
        </w:rPr>
        <w:tab/>
        <w:t>перечень оснований для отказа в приеме документов.</w:t>
      </w:r>
    </w:p>
    <w:p w:rsidR="00FC2EBE" w:rsidRPr="00462559" w:rsidRDefault="00FC2EBE" w:rsidP="00FC2EBE">
      <w:pPr>
        <w:autoSpaceDE w:val="0"/>
        <w:autoSpaceDN w:val="0"/>
        <w:adjustRightInd w:val="0"/>
        <w:ind w:firstLine="709"/>
        <w:jc w:val="both"/>
        <w:rPr>
          <w:iCs/>
          <w:sz w:val="24"/>
          <w:szCs w:val="24"/>
        </w:rPr>
      </w:pPr>
      <w:r w:rsidRPr="00462559">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FC2EBE" w:rsidRPr="00462559" w:rsidRDefault="00FC2EBE" w:rsidP="00FC2EBE">
      <w:pPr>
        <w:autoSpaceDE w:val="0"/>
        <w:autoSpaceDN w:val="0"/>
        <w:adjustRightInd w:val="0"/>
        <w:ind w:firstLine="709"/>
        <w:jc w:val="both"/>
        <w:rPr>
          <w:iCs/>
          <w:sz w:val="24"/>
          <w:szCs w:val="24"/>
        </w:rPr>
      </w:pPr>
      <w:r w:rsidRPr="00462559">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FC2EBE" w:rsidRPr="00462559" w:rsidRDefault="00FC2EBE" w:rsidP="00FC2EBE">
      <w:pPr>
        <w:autoSpaceDE w:val="0"/>
        <w:autoSpaceDN w:val="0"/>
        <w:adjustRightInd w:val="0"/>
        <w:ind w:firstLine="709"/>
        <w:jc w:val="both"/>
        <w:rPr>
          <w:sz w:val="24"/>
          <w:szCs w:val="24"/>
        </w:rPr>
      </w:pPr>
      <w:r w:rsidRPr="00462559">
        <w:rPr>
          <w:iCs/>
          <w:sz w:val="24"/>
          <w:szCs w:val="24"/>
        </w:rPr>
        <w:t xml:space="preserve">в заявлении, подписанном усиленной </w:t>
      </w:r>
      <w:r w:rsidRPr="00462559">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FC2EBE" w:rsidRPr="00462559" w:rsidRDefault="00FC2EBE" w:rsidP="00FC2EBE">
      <w:pPr>
        <w:autoSpaceDE w:val="0"/>
        <w:autoSpaceDN w:val="0"/>
        <w:adjustRightInd w:val="0"/>
        <w:ind w:firstLine="709"/>
        <w:jc w:val="both"/>
        <w:rPr>
          <w:sz w:val="24"/>
          <w:szCs w:val="24"/>
        </w:rPr>
      </w:pPr>
      <w:r w:rsidRPr="00462559">
        <w:rPr>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FC2EBE" w:rsidRPr="00462559" w:rsidRDefault="00FC2EBE" w:rsidP="00FC2EBE">
      <w:pPr>
        <w:autoSpaceDE w:val="0"/>
        <w:autoSpaceDN w:val="0"/>
        <w:adjustRightInd w:val="0"/>
        <w:ind w:firstLine="709"/>
        <w:jc w:val="both"/>
        <w:rPr>
          <w:sz w:val="24"/>
          <w:szCs w:val="24"/>
        </w:rPr>
      </w:pPr>
      <w:r w:rsidRPr="00462559">
        <w:rPr>
          <w:sz w:val="24"/>
          <w:szCs w:val="24"/>
        </w:rPr>
        <w:t>2.8.1. В случае</w:t>
      </w:r>
      <w:proofErr w:type="gramStart"/>
      <w:r w:rsidRPr="00462559">
        <w:rPr>
          <w:sz w:val="24"/>
          <w:szCs w:val="24"/>
        </w:rPr>
        <w:t>,</w:t>
      </w:r>
      <w:proofErr w:type="gramEnd"/>
      <w:r w:rsidRPr="00462559">
        <w:rPr>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C2EBE" w:rsidRPr="00462559" w:rsidRDefault="00FC2EBE" w:rsidP="00FC2EBE">
      <w:pPr>
        <w:autoSpaceDE w:val="0"/>
        <w:autoSpaceDN w:val="0"/>
        <w:adjustRightInd w:val="0"/>
        <w:ind w:firstLine="709"/>
        <w:jc w:val="both"/>
        <w:rPr>
          <w:sz w:val="24"/>
          <w:szCs w:val="24"/>
        </w:rPr>
      </w:pPr>
      <w:r w:rsidRPr="00462559">
        <w:rPr>
          <w:sz w:val="24"/>
          <w:szCs w:val="24"/>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462559">
          <w:rPr>
            <w:sz w:val="24"/>
            <w:szCs w:val="24"/>
          </w:rPr>
          <w:t>пунктом 12</w:t>
        </w:r>
      </w:hyperlink>
      <w:r w:rsidRPr="00462559">
        <w:rPr>
          <w:sz w:val="24"/>
          <w:szCs w:val="24"/>
        </w:rPr>
        <w:t xml:space="preserve"> статьи 11.10 ЗК РФ;</w:t>
      </w:r>
    </w:p>
    <w:p w:rsidR="00FC2EBE" w:rsidRPr="00462559" w:rsidRDefault="00FC2EBE" w:rsidP="00FC2EBE">
      <w:pPr>
        <w:autoSpaceDE w:val="0"/>
        <w:autoSpaceDN w:val="0"/>
        <w:adjustRightInd w:val="0"/>
        <w:ind w:firstLine="709"/>
        <w:jc w:val="both"/>
        <w:rPr>
          <w:sz w:val="24"/>
          <w:szCs w:val="24"/>
        </w:rPr>
      </w:pPr>
      <w:r w:rsidRPr="00462559">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3) разработка схемы расположения земельного участка с нарушением предусмотренных </w:t>
      </w:r>
      <w:hyperlink r:id="rId15" w:history="1">
        <w:r w:rsidRPr="00462559">
          <w:rPr>
            <w:sz w:val="24"/>
            <w:szCs w:val="24"/>
          </w:rPr>
          <w:t>статьей 11.9</w:t>
        </w:r>
      </w:hyperlink>
      <w:r w:rsidRPr="00462559">
        <w:rPr>
          <w:sz w:val="24"/>
          <w:szCs w:val="24"/>
        </w:rPr>
        <w:t xml:space="preserve"> ЗК РФ требований к образуемым земельным участкам;</w:t>
      </w:r>
    </w:p>
    <w:p w:rsidR="00FC2EBE" w:rsidRPr="00462559" w:rsidRDefault="00FC2EBE" w:rsidP="00FC2EBE">
      <w:pPr>
        <w:autoSpaceDE w:val="0"/>
        <w:autoSpaceDN w:val="0"/>
        <w:adjustRightInd w:val="0"/>
        <w:ind w:firstLine="709"/>
        <w:jc w:val="both"/>
        <w:rPr>
          <w:sz w:val="24"/>
          <w:szCs w:val="24"/>
        </w:rPr>
      </w:pPr>
      <w:r w:rsidRPr="00462559">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2EBE" w:rsidRPr="00462559" w:rsidRDefault="00FC2EBE" w:rsidP="00FC2EBE">
      <w:pPr>
        <w:autoSpaceDE w:val="0"/>
        <w:autoSpaceDN w:val="0"/>
        <w:adjustRightInd w:val="0"/>
        <w:ind w:firstLine="709"/>
        <w:jc w:val="both"/>
        <w:rPr>
          <w:sz w:val="24"/>
          <w:szCs w:val="24"/>
        </w:rPr>
      </w:pPr>
      <w:r w:rsidRPr="00462559">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C2EBE" w:rsidRPr="00462559" w:rsidRDefault="00FC2EBE" w:rsidP="00FC2EBE">
      <w:pPr>
        <w:autoSpaceDE w:val="0"/>
        <w:autoSpaceDN w:val="0"/>
        <w:adjustRightInd w:val="0"/>
        <w:ind w:firstLine="709"/>
        <w:jc w:val="both"/>
        <w:rPr>
          <w:sz w:val="24"/>
          <w:szCs w:val="24"/>
        </w:rPr>
      </w:pPr>
      <w:r w:rsidRPr="00462559">
        <w:rPr>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62559">
        <w:rPr>
          <w:sz w:val="24"/>
          <w:szCs w:val="24"/>
        </w:rPr>
        <w:t>ии ау</w:t>
      </w:r>
      <w:proofErr w:type="gramEnd"/>
      <w:r w:rsidRPr="00462559">
        <w:rPr>
          <w:sz w:val="24"/>
          <w:szCs w:val="24"/>
        </w:rPr>
        <w:t xml:space="preserve">кциона; </w:t>
      </w:r>
    </w:p>
    <w:p w:rsidR="00FC2EBE" w:rsidRPr="00462559" w:rsidRDefault="00FC2EBE" w:rsidP="00FC2EBE">
      <w:pPr>
        <w:autoSpaceDE w:val="0"/>
        <w:autoSpaceDN w:val="0"/>
        <w:adjustRightInd w:val="0"/>
        <w:ind w:firstLine="709"/>
        <w:jc w:val="both"/>
        <w:rPr>
          <w:sz w:val="24"/>
          <w:szCs w:val="24"/>
        </w:rPr>
      </w:pPr>
      <w:r w:rsidRPr="00462559">
        <w:rPr>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62559">
        <w:rPr>
          <w:sz w:val="24"/>
          <w:szCs w:val="24"/>
        </w:rPr>
        <w:t>ии ау</w:t>
      </w:r>
      <w:proofErr w:type="gramEnd"/>
      <w:r w:rsidRPr="00462559">
        <w:rPr>
          <w:sz w:val="24"/>
          <w:szCs w:val="24"/>
        </w:rPr>
        <w:t>кциона;</w:t>
      </w:r>
    </w:p>
    <w:p w:rsidR="00FC2EBE" w:rsidRPr="00462559" w:rsidRDefault="00FC2EBE" w:rsidP="00FC2EBE">
      <w:pPr>
        <w:autoSpaceDE w:val="0"/>
        <w:autoSpaceDN w:val="0"/>
        <w:adjustRightInd w:val="0"/>
        <w:ind w:firstLine="709"/>
        <w:jc w:val="both"/>
        <w:rPr>
          <w:sz w:val="24"/>
          <w:szCs w:val="24"/>
        </w:rPr>
      </w:pPr>
      <w:r w:rsidRPr="00462559">
        <w:rPr>
          <w:sz w:val="24"/>
          <w:szCs w:val="24"/>
        </w:rPr>
        <w:lastRenderedPageBreak/>
        <w:t>7) земельный участок не отнесен к определенной категории земель;</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62559">
          <w:rPr>
            <w:sz w:val="24"/>
            <w:szCs w:val="24"/>
          </w:rPr>
          <w:t>статьей 39.36</w:t>
        </w:r>
      </w:hyperlink>
      <w:r w:rsidRPr="00462559">
        <w:rPr>
          <w:sz w:val="24"/>
          <w:szCs w:val="24"/>
        </w:rPr>
        <w:t xml:space="preserve"> ЗК РФ,            а также случаев проведения аукциона на право заключения договора аренды</w:t>
      </w:r>
      <w:proofErr w:type="gramEnd"/>
      <w:r w:rsidRPr="00462559">
        <w:rPr>
          <w:sz w:val="24"/>
          <w:szCs w:val="24"/>
        </w:rPr>
        <w:t xml:space="preserve"> </w:t>
      </w:r>
      <w:proofErr w:type="gramStart"/>
      <w:r w:rsidRPr="00462559">
        <w:rPr>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462559">
          <w:rPr>
            <w:sz w:val="24"/>
            <w:szCs w:val="24"/>
          </w:rPr>
          <w:t>частью 11 статьи 55.32</w:t>
        </w:r>
      </w:hyperlink>
      <w:r w:rsidRPr="00462559">
        <w:rPr>
          <w:sz w:val="24"/>
          <w:szCs w:val="24"/>
        </w:rPr>
        <w:t xml:space="preserve"> Градостроительного кодекса Российской Федерации;</w:t>
      </w:r>
      <w:proofErr w:type="gramEnd"/>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62559">
        <w:rPr>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62559">
          <w:rPr>
            <w:sz w:val="24"/>
            <w:szCs w:val="24"/>
          </w:rPr>
          <w:t>статьей 39.36</w:t>
        </w:r>
      </w:hyperlink>
      <w:r w:rsidRPr="00462559">
        <w:rPr>
          <w:sz w:val="24"/>
          <w:szCs w:val="24"/>
        </w:rPr>
        <w:t xml:space="preserve"> ЗК РФ;</w:t>
      </w:r>
    </w:p>
    <w:p w:rsidR="00FC2EBE" w:rsidRPr="00462559" w:rsidRDefault="00FC2EBE" w:rsidP="00FC2EBE">
      <w:pPr>
        <w:autoSpaceDE w:val="0"/>
        <w:autoSpaceDN w:val="0"/>
        <w:adjustRightInd w:val="0"/>
        <w:ind w:firstLine="709"/>
        <w:jc w:val="both"/>
        <w:rPr>
          <w:sz w:val="24"/>
          <w:szCs w:val="24"/>
        </w:rPr>
      </w:pPr>
      <w:r w:rsidRPr="00462559">
        <w:rPr>
          <w:sz w:val="24"/>
          <w:szCs w:val="24"/>
        </w:rPr>
        <w:t>11) земельный участок расположен в границах территории, в отношении которой заключен договор о ее комплексном развитии;</w:t>
      </w:r>
    </w:p>
    <w:p w:rsidR="00FC2EBE" w:rsidRPr="00462559" w:rsidRDefault="00FC2EBE" w:rsidP="00FC2EBE">
      <w:pPr>
        <w:autoSpaceDE w:val="0"/>
        <w:autoSpaceDN w:val="0"/>
        <w:adjustRightInd w:val="0"/>
        <w:ind w:firstLine="709"/>
        <w:jc w:val="both"/>
        <w:rPr>
          <w:sz w:val="24"/>
          <w:szCs w:val="24"/>
        </w:rPr>
      </w:pPr>
      <w:r w:rsidRPr="00462559">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C2EBE" w:rsidRPr="00462559" w:rsidRDefault="00FC2EBE" w:rsidP="00FC2EBE">
      <w:pPr>
        <w:autoSpaceDE w:val="0"/>
        <w:autoSpaceDN w:val="0"/>
        <w:adjustRightInd w:val="0"/>
        <w:ind w:firstLine="709"/>
        <w:jc w:val="both"/>
        <w:rPr>
          <w:sz w:val="24"/>
          <w:szCs w:val="24"/>
        </w:rPr>
      </w:pPr>
      <w:r w:rsidRPr="00462559">
        <w:rPr>
          <w:sz w:val="24"/>
          <w:szCs w:val="24"/>
        </w:rPr>
        <w:t>14) в отношении земельного участка принято решение о предварительном согласовании его предоставления;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C2EBE" w:rsidRPr="00462559" w:rsidRDefault="00FC2EBE" w:rsidP="00FC2EBE">
      <w:pPr>
        <w:autoSpaceDE w:val="0"/>
        <w:autoSpaceDN w:val="0"/>
        <w:adjustRightInd w:val="0"/>
        <w:ind w:firstLine="709"/>
        <w:jc w:val="both"/>
        <w:rPr>
          <w:sz w:val="24"/>
          <w:szCs w:val="24"/>
        </w:rPr>
      </w:pPr>
      <w:r w:rsidRPr="00462559">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C2EBE" w:rsidRPr="00462559" w:rsidRDefault="00FC2EBE" w:rsidP="00FC2EBE">
      <w:pPr>
        <w:autoSpaceDE w:val="0"/>
        <w:autoSpaceDN w:val="0"/>
        <w:adjustRightInd w:val="0"/>
        <w:ind w:firstLine="709"/>
        <w:jc w:val="both"/>
        <w:rPr>
          <w:sz w:val="24"/>
          <w:szCs w:val="24"/>
        </w:rPr>
      </w:pPr>
      <w:r w:rsidRPr="00462559">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62559">
        <w:rPr>
          <w:sz w:val="24"/>
          <w:szCs w:val="24"/>
        </w:rPr>
        <w:t>жд в св</w:t>
      </w:r>
      <w:proofErr w:type="gramEnd"/>
      <w:r w:rsidRPr="00462559">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C2EBE" w:rsidRPr="00462559" w:rsidRDefault="00FC2EBE" w:rsidP="00FC2EBE">
      <w:pPr>
        <w:autoSpaceDE w:val="0"/>
        <w:autoSpaceDN w:val="0"/>
        <w:adjustRightInd w:val="0"/>
        <w:ind w:firstLine="709"/>
        <w:jc w:val="both"/>
        <w:rPr>
          <w:sz w:val="24"/>
          <w:szCs w:val="24"/>
        </w:rPr>
      </w:pPr>
      <w:r w:rsidRPr="00462559">
        <w:rPr>
          <w:sz w:val="24"/>
          <w:szCs w:val="24"/>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FC2EBE" w:rsidRPr="00462559" w:rsidRDefault="00FC2EBE" w:rsidP="00FC2EBE">
      <w:pPr>
        <w:autoSpaceDE w:val="0"/>
        <w:autoSpaceDN w:val="0"/>
        <w:adjustRightInd w:val="0"/>
        <w:ind w:firstLine="709"/>
        <w:jc w:val="both"/>
        <w:rPr>
          <w:sz w:val="24"/>
          <w:szCs w:val="24"/>
        </w:rPr>
      </w:pPr>
      <w:r w:rsidRPr="00462559">
        <w:rPr>
          <w:sz w:val="24"/>
          <w:szCs w:val="24"/>
        </w:rPr>
        <w:lastRenderedPageBreak/>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FC2EBE" w:rsidRPr="00462559" w:rsidRDefault="00FC2EBE" w:rsidP="00FC2EBE">
      <w:pPr>
        <w:autoSpaceDE w:val="0"/>
        <w:autoSpaceDN w:val="0"/>
        <w:adjustRightInd w:val="0"/>
        <w:ind w:firstLine="709"/>
        <w:jc w:val="both"/>
        <w:rPr>
          <w:sz w:val="24"/>
          <w:szCs w:val="24"/>
        </w:rPr>
      </w:pPr>
      <w:r w:rsidRPr="00462559">
        <w:rPr>
          <w:sz w:val="24"/>
          <w:szCs w:val="24"/>
        </w:rPr>
        <w:t>2.8.3. Уполномоченный орган принимает решение об отказе в проведен</w:t>
      </w:r>
      <w:proofErr w:type="gramStart"/>
      <w:r w:rsidRPr="00462559">
        <w:rPr>
          <w:sz w:val="24"/>
          <w:szCs w:val="24"/>
        </w:rPr>
        <w:t>ии ау</w:t>
      </w:r>
      <w:proofErr w:type="gramEnd"/>
      <w:r w:rsidRPr="00462559">
        <w:rPr>
          <w:sz w:val="24"/>
          <w:szCs w:val="24"/>
        </w:rPr>
        <w:t>кциона при наличии хотя бы одного из следующих оснований, предусмотренных пунктом 8 статьи 39.11 ЗК РФ:</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1) границы земельного участка подлежат уточнению в соответствии с требованиями Федерального </w:t>
      </w:r>
      <w:hyperlink r:id="rId19" w:history="1">
        <w:r w:rsidRPr="00462559">
          <w:rPr>
            <w:sz w:val="24"/>
            <w:szCs w:val="24"/>
          </w:rPr>
          <w:t>закона</w:t>
        </w:r>
      </w:hyperlink>
      <w:r w:rsidRPr="00462559">
        <w:rPr>
          <w:sz w:val="24"/>
          <w:szCs w:val="24"/>
        </w:rPr>
        <w:t xml:space="preserve"> «О государственной регистрации недвижимости»;</w:t>
      </w:r>
    </w:p>
    <w:p w:rsidR="00FC2EBE" w:rsidRPr="00462559" w:rsidRDefault="00FC2EBE" w:rsidP="00FC2EBE">
      <w:pPr>
        <w:autoSpaceDE w:val="0"/>
        <w:autoSpaceDN w:val="0"/>
        <w:adjustRightInd w:val="0"/>
        <w:ind w:firstLine="709"/>
        <w:jc w:val="both"/>
        <w:rPr>
          <w:sz w:val="24"/>
          <w:szCs w:val="24"/>
        </w:rPr>
      </w:pPr>
      <w:r w:rsidRPr="00462559">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C2EBE" w:rsidRPr="00462559" w:rsidRDefault="00FC2EBE" w:rsidP="00FC2EBE">
      <w:pPr>
        <w:autoSpaceDE w:val="0"/>
        <w:autoSpaceDN w:val="0"/>
        <w:adjustRightInd w:val="0"/>
        <w:ind w:firstLine="709"/>
        <w:jc w:val="both"/>
        <w:rPr>
          <w:sz w:val="24"/>
          <w:szCs w:val="24"/>
        </w:rPr>
      </w:pPr>
      <w:r w:rsidRPr="00462559">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C2EBE" w:rsidRPr="00462559" w:rsidRDefault="00FC2EBE" w:rsidP="00FC2EBE">
      <w:pPr>
        <w:autoSpaceDE w:val="0"/>
        <w:autoSpaceDN w:val="0"/>
        <w:adjustRightInd w:val="0"/>
        <w:ind w:firstLine="709"/>
        <w:jc w:val="both"/>
        <w:rPr>
          <w:sz w:val="24"/>
          <w:szCs w:val="24"/>
        </w:rPr>
      </w:pPr>
      <w:r w:rsidRPr="00462559">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62559">
        <w:rPr>
          <w:sz w:val="24"/>
          <w:szCs w:val="24"/>
        </w:rPr>
        <w:t>ии ау</w:t>
      </w:r>
      <w:proofErr w:type="gramEnd"/>
      <w:r w:rsidRPr="00462559">
        <w:rPr>
          <w:sz w:val="24"/>
          <w:szCs w:val="24"/>
        </w:rPr>
        <w:t>кциона;</w:t>
      </w:r>
    </w:p>
    <w:p w:rsidR="00FC2EBE" w:rsidRPr="00462559" w:rsidRDefault="00FC2EBE" w:rsidP="00FC2EBE">
      <w:pPr>
        <w:autoSpaceDE w:val="0"/>
        <w:autoSpaceDN w:val="0"/>
        <w:adjustRightInd w:val="0"/>
        <w:ind w:firstLine="709"/>
        <w:jc w:val="both"/>
        <w:rPr>
          <w:sz w:val="24"/>
          <w:szCs w:val="24"/>
        </w:rPr>
      </w:pPr>
      <w:r w:rsidRPr="00462559">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62559">
        <w:rPr>
          <w:sz w:val="24"/>
          <w:szCs w:val="24"/>
        </w:rPr>
        <w:t>ии ау</w:t>
      </w:r>
      <w:proofErr w:type="gramEnd"/>
      <w:r w:rsidRPr="00462559">
        <w:rPr>
          <w:sz w:val="24"/>
          <w:szCs w:val="24"/>
        </w:rPr>
        <w:t>кциона;</w:t>
      </w:r>
    </w:p>
    <w:p w:rsidR="00FC2EBE" w:rsidRPr="00462559" w:rsidRDefault="00FC2EBE" w:rsidP="00FC2EBE">
      <w:pPr>
        <w:autoSpaceDE w:val="0"/>
        <w:autoSpaceDN w:val="0"/>
        <w:adjustRightInd w:val="0"/>
        <w:ind w:firstLine="709"/>
        <w:jc w:val="both"/>
        <w:rPr>
          <w:sz w:val="24"/>
          <w:szCs w:val="24"/>
        </w:rPr>
      </w:pPr>
      <w:r w:rsidRPr="00462559">
        <w:rPr>
          <w:sz w:val="24"/>
          <w:szCs w:val="24"/>
        </w:rPr>
        <w:t>6) земельный участок не отнесен к определенной категории земель;</w:t>
      </w:r>
    </w:p>
    <w:p w:rsidR="00FC2EBE" w:rsidRPr="00462559" w:rsidRDefault="00FC2EBE" w:rsidP="00FC2EBE">
      <w:pPr>
        <w:autoSpaceDE w:val="0"/>
        <w:autoSpaceDN w:val="0"/>
        <w:adjustRightInd w:val="0"/>
        <w:ind w:firstLine="709"/>
        <w:jc w:val="both"/>
        <w:rPr>
          <w:sz w:val="24"/>
          <w:szCs w:val="24"/>
        </w:rPr>
      </w:pPr>
      <w:r w:rsidRPr="00462559">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462559">
          <w:rPr>
            <w:sz w:val="24"/>
            <w:szCs w:val="24"/>
          </w:rPr>
          <w:t>статьей 39.36</w:t>
        </w:r>
      </w:hyperlink>
      <w:r w:rsidRPr="00462559">
        <w:rPr>
          <w:sz w:val="24"/>
          <w:szCs w:val="24"/>
        </w:rPr>
        <w:t xml:space="preserve"> ЗК РФ,            а также случаев проведения аукциона на право заключения договора аренды</w:t>
      </w:r>
      <w:proofErr w:type="gramEnd"/>
      <w:r w:rsidRPr="00462559">
        <w:rPr>
          <w:sz w:val="24"/>
          <w:szCs w:val="24"/>
        </w:rPr>
        <w:t xml:space="preserve"> </w:t>
      </w:r>
      <w:proofErr w:type="gramStart"/>
      <w:r w:rsidRPr="00462559">
        <w:rPr>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462559">
          <w:rPr>
            <w:sz w:val="24"/>
            <w:szCs w:val="24"/>
          </w:rPr>
          <w:t>частью 11 статьи 55.32</w:t>
        </w:r>
      </w:hyperlink>
      <w:r w:rsidRPr="00462559">
        <w:rPr>
          <w:sz w:val="24"/>
          <w:szCs w:val="24"/>
        </w:rPr>
        <w:t xml:space="preserve"> Градостроительного кодекса Российской Федерации;</w:t>
      </w:r>
      <w:proofErr w:type="gramEnd"/>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w:t>
      </w:r>
      <w:r w:rsidRPr="00462559">
        <w:rPr>
          <w:sz w:val="24"/>
          <w:szCs w:val="24"/>
        </w:rPr>
        <w:lastRenderedPageBreak/>
        <w:t>исключением случаев, если на земельном участке</w:t>
      </w:r>
      <w:proofErr w:type="gramEnd"/>
      <w:r w:rsidRPr="00462559">
        <w:rPr>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462559">
          <w:rPr>
            <w:sz w:val="24"/>
            <w:szCs w:val="24"/>
          </w:rPr>
          <w:t>статьей 39.36</w:t>
        </w:r>
      </w:hyperlink>
      <w:r w:rsidRPr="00462559">
        <w:rPr>
          <w:sz w:val="24"/>
          <w:szCs w:val="24"/>
        </w:rPr>
        <w:t xml:space="preserve"> ЗК РФ;</w:t>
      </w:r>
    </w:p>
    <w:p w:rsidR="00FC2EBE" w:rsidRPr="00462559" w:rsidRDefault="00FC2EBE" w:rsidP="00FC2EBE">
      <w:pPr>
        <w:autoSpaceDE w:val="0"/>
        <w:autoSpaceDN w:val="0"/>
        <w:adjustRightInd w:val="0"/>
        <w:ind w:firstLine="709"/>
        <w:jc w:val="both"/>
        <w:rPr>
          <w:sz w:val="24"/>
          <w:szCs w:val="24"/>
        </w:rPr>
      </w:pPr>
      <w:r w:rsidRPr="00462559">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C2EBE" w:rsidRPr="00462559" w:rsidRDefault="00FC2EBE" w:rsidP="00FC2EBE">
      <w:pPr>
        <w:autoSpaceDE w:val="0"/>
        <w:autoSpaceDN w:val="0"/>
        <w:adjustRightInd w:val="0"/>
        <w:ind w:firstLine="709"/>
        <w:jc w:val="both"/>
        <w:rPr>
          <w:sz w:val="24"/>
          <w:szCs w:val="24"/>
        </w:rPr>
      </w:pPr>
      <w:r w:rsidRPr="00462559">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C2EBE" w:rsidRPr="00462559" w:rsidRDefault="00FC2EBE" w:rsidP="00FC2EBE">
      <w:pPr>
        <w:autoSpaceDE w:val="0"/>
        <w:autoSpaceDN w:val="0"/>
        <w:adjustRightInd w:val="0"/>
        <w:ind w:firstLine="709"/>
        <w:jc w:val="both"/>
        <w:rPr>
          <w:sz w:val="24"/>
          <w:szCs w:val="24"/>
        </w:rPr>
      </w:pPr>
      <w:r w:rsidRPr="00462559">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C2EBE" w:rsidRPr="00462559" w:rsidRDefault="00FC2EBE" w:rsidP="00FC2EBE">
      <w:pPr>
        <w:autoSpaceDE w:val="0"/>
        <w:autoSpaceDN w:val="0"/>
        <w:adjustRightInd w:val="0"/>
        <w:ind w:firstLine="709"/>
        <w:jc w:val="both"/>
        <w:rPr>
          <w:sz w:val="24"/>
          <w:szCs w:val="24"/>
        </w:rPr>
      </w:pPr>
      <w:r w:rsidRPr="00462559">
        <w:rPr>
          <w:sz w:val="24"/>
          <w:szCs w:val="24"/>
        </w:rPr>
        <w:t>13) земельный участок расположен в границах территории, в отношении которой заключен договор о ее комплексном развитии;</w:t>
      </w:r>
    </w:p>
    <w:p w:rsidR="00FC2EBE" w:rsidRPr="00462559" w:rsidRDefault="00FC2EBE" w:rsidP="00FC2EBE">
      <w:pPr>
        <w:autoSpaceDE w:val="0"/>
        <w:autoSpaceDN w:val="0"/>
        <w:adjustRightInd w:val="0"/>
        <w:ind w:firstLine="709"/>
        <w:jc w:val="both"/>
        <w:rPr>
          <w:sz w:val="24"/>
          <w:szCs w:val="24"/>
        </w:rPr>
      </w:pPr>
      <w:r w:rsidRPr="00462559">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C2EBE" w:rsidRPr="00462559" w:rsidRDefault="00FC2EBE" w:rsidP="00FC2EBE">
      <w:pPr>
        <w:autoSpaceDE w:val="0"/>
        <w:autoSpaceDN w:val="0"/>
        <w:adjustRightInd w:val="0"/>
        <w:ind w:firstLine="709"/>
        <w:jc w:val="both"/>
        <w:rPr>
          <w:sz w:val="24"/>
          <w:szCs w:val="24"/>
        </w:rPr>
      </w:pPr>
      <w:r w:rsidRPr="00462559">
        <w:rPr>
          <w:sz w:val="24"/>
          <w:szCs w:val="24"/>
        </w:rPr>
        <w:t>16) в отношении земельного участка принято решение о предварительном согласовании его предоставления;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C2EBE" w:rsidRPr="00462559" w:rsidRDefault="00FC2EBE" w:rsidP="00FC2EBE">
      <w:pPr>
        <w:autoSpaceDE w:val="0"/>
        <w:autoSpaceDN w:val="0"/>
        <w:adjustRightInd w:val="0"/>
        <w:ind w:firstLine="709"/>
        <w:jc w:val="both"/>
        <w:rPr>
          <w:sz w:val="24"/>
          <w:szCs w:val="24"/>
        </w:rPr>
      </w:pPr>
      <w:r w:rsidRPr="00462559">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C2EBE" w:rsidRPr="00462559" w:rsidRDefault="00FC2EBE" w:rsidP="00FC2EBE">
      <w:pPr>
        <w:autoSpaceDE w:val="0"/>
        <w:autoSpaceDN w:val="0"/>
        <w:adjustRightInd w:val="0"/>
        <w:ind w:firstLine="709"/>
        <w:jc w:val="both"/>
        <w:rPr>
          <w:sz w:val="24"/>
          <w:szCs w:val="24"/>
        </w:rPr>
      </w:pPr>
      <w:r w:rsidRPr="00462559">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62559">
        <w:rPr>
          <w:sz w:val="24"/>
          <w:szCs w:val="24"/>
        </w:rPr>
        <w:t>жд в св</w:t>
      </w:r>
      <w:proofErr w:type="gramEnd"/>
      <w:r w:rsidRPr="00462559">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C2EBE" w:rsidRPr="00462559" w:rsidRDefault="00FC2EBE" w:rsidP="00FC2EBE">
      <w:pPr>
        <w:autoSpaceDE w:val="0"/>
        <w:autoSpaceDN w:val="0"/>
        <w:adjustRightInd w:val="0"/>
        <w:ind w:firstLine="709"/>
        <w:jc w:val="both"/>
        <w:rPr>
          <w:sz w:val="24"/>
          <w:szCs w:val="24"/>
        </w:rPr>
      </w:pPr>
      <w:r w:rsidRPr="00462559">
        <w:rPr>
          <w:sz w:val="24"/>
          <w:szCs w:val="24"/>
        </w:rPr>
        <w:t>2.9. Муниципальная услуга предоставляется  бесплатно.</w:t>
      </w:r>
    </w:p>
    <w:p w:rsidR="00FC2EBE" w:rsidRPr="00462559" w:rsidRDefault="00FC2EBE" w:rsidP="00FC2EBE">
      <w:pPr>
        <w:widowControl w:val="0"/>
        <w:autoSpaceDE w:val="0"/>
        <w:autoSpaceDN w:val="0"/>
        <w:adjustRightInd w:val="0"/>
        <w:ind w:firstLine="709"/>
        <w:jc w:val="both"/>
        <w:rPr>
          <w:sz w:val="24"/>
          <w:szCs w:val="24"/>
        </w:rPr>
      </w:pPr>
      <w:r w:rsidRPr="00462559">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C2EBE" w:rsidRPr="00462559" w:rsidRDefault="00FC2EBE" w:rsidP="00FC2EBE">
      <w:pPr>
        <w:pStyle w:val="af4"/>
        <w:ind w:firstLine="709"/>
        <w:jc w:val="both"/>
        <w:rPr>
          <w:sz w:val="24"/>
          <w:szCs w:val="24"/>
        </w:rPr>
      </w:pPr>
      <w:r w:rsidRPr="00462559">
        <w:rPr>
          <w:sz w:val="24"/>
          <w:szCs w:val="24"/>
        </w:rPr>
        <w:t>2.11. Срок регистрации заявления и прилагаемых к нему документов составляет:</w:t>
      </w:r>
    </w:p>
    <w:p w:rsidR="00FC2EBE" w:rsidRPr="00462559" w:rsidRDefault="00FC2EBE" w:rsidP="00FC2EBE">
      <w:pPr>
        <w:pStyle w:val="af4"/>
        <w:ind w:firstLine="709"/>
        <w:jc w:val="both"/>
        <w:rPr>
          <w:sz w:val="24"/>
          <w:szCs w:val="24"/>
        </w:rPr>
      </w:pPr>
      <w:r w:rsidRPr="00462559">
        <w:rPr>
          <w:sz w:val="24"/>
          <w:szCs w:val="24"/>
        </w:rPr>
        <w:t xml:space="preserve">- на личном </w:t>
      </w:r>
      <w:r w:rsidR="00462559" w:rsidRPr="00462559">
        <w:rPr>
          <w:sz w:val="24"/>
          <w:szCs w:val="24"/>
        </w:rPr>
        <w:t>приеме граждан  –  не  более 20</w:t>
      </w:r>
      <w:r w:rsidRPr="00462559">
        <w:rPr>
          <w:sz w:val="24"/>
          <w:szCs w:val="24"/>
        </w:rPr>
        <w:t xml:space="preserve"> минут;</w:t>
      </w:r>
    </w:p>
    <w:p w:rsidR="00FC2EBE" w:rsidRPr="00462559" w:rsidRDefault="00FC2EBE" w:rsidP="00FC2EBE">
      <w:pPr>
        <w:pStyle w:val="af4"/>
        <w:ind w:firstLine="709"/>
        <w:jc w:val="both"/>
        <w:rPr>
          <w:sz w:val="24"/>
          <w:szCs w:val="24"/>
        </w:rPr>
      </w:pPr>
      <w:r w:rsidRPr="00462559">
        <w:rPr>
          <w:sz w:val="24"/>
          <w:szCs w:val="24"/>
        </w:rPr>
        <w:t>- при поступлении заявления и документов по почте, информационной сис</w:t>
      </w:r>
      <w:r w:rsidR="00462559" w:rsidRPr="00462559">
        <w:rPr>
          <w:sz w:val="24"/>
          <w:szCs w:val="24"/>
        </w:rPr>
        <w:t>теме или через МФЦ – не более 3</w:t>
      </w:r>
      <w:r w:rsidRPr="00462559">
        <w:rPr>
          <w:sz w:val="24"/>
          <w:szCs w:val="24"/>
        </w:rPr>
        <w:t xml:space="preserve"> дней со дня поступления в уполномоченный орган.        </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sz w:val="24"/>
          <w:szCs w:val="24"/>
        </w:rPr>
        <w:t xml:space="preserve">2.12. </w:t>
      </w:r>
      <w:proofErr w:type="gramStart"/>
      <w:r w:rsidRPr="00462559">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C2EBE" w:rsidRPr="00462559" w:rsidRDefault="00FC2EBE" w:rsidP="00FC2EBE">
      <w:pPr>
        <w:autoSpaceDE w:val="0"/>
        <w:autoSpaceDN w:val="0"/>
        <w:adjustRightInd w:val="0"/>
        <w:ind w:firstLine="709"/>
        <w:jc w:val="both"/>
        <w:rPr>
          <w:sz w:val="24"/>
          <w:szCs w:val="24"/>
        </w:rPr>
      </w:pPr>
      <w:r w:rsidRPr="00462559">
        <w:rPr>
          <w:sz w:val="24"/>
          <w:szCs w:val="24"/>
        </w:rPr>
        <w:t>2.12.1. Требования к помещениям, в которых предоставляется муниципальная услуга.</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w:t>
      </w:r>
      <w:r w:rsidRPr="00462559">
        <w:rPr>
          <w:sz w:val="24"/>
          <w:szCs w:val="24"/>
        </w:rPr>
        <w:lastRenderedPageBreak/>
        <w:t>информационными и справочными материалами, наглядной информацией, стульями и столами).</w:t>
      </w:r>
      <w:proofErr w:type="gramEnd"/>
    </w:p>
    <w:p w:rsidR="00FC2EBE" w:rsidRPr="00462559" w:rsidRDefault="00FC2EBE" w:rsidP="00FC2EBE">
      <w:pPr>
        <w:ind w:firstLine="720"/>
        <w:jc w:val="both"/>
        <w:rPr>
          <w:sz w:val="24"/>
          <w:szCs w:val="24"/>
        </w:rPr>
      </w:pPr>
      <w:r w:rsidRPr="00462559">
        <w:rPr>
          <w:sz w:val="24"/>
          <w:szCs w:val="24"/>
        </w:rPr>
        <w:t xml:space="preserve">Помещения уполномоченного органа должны соответствовать </w:t>
      </w:r>
      <w:bookmarkStart w:id="3" w:name="_Hlk73960986"/>
      <w:r w:rsidRPr="00462559">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462559">
        <w:rPr>
          <w:sz w:val="24"/>
          <w:szCs w:val="24"/>
        </w:rPr>
        <w:t>, и быть оборудованы средствами пожаротушения.</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Вход и выход из помещений оборудуются соответствующими указателями.</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2.12.2. Требования к местам ожидания.</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Места ожидания должны быть оборудованы стульями, кресельными секциями, скамьями.</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2.12.3. Требования к местам приема заявителей.</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2.12.4. Требования к информационным стендам.</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текст настоящего Административного регламента;</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информация о порядке исполнения муниципальной услуги;</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перечень документов, необходимых для предоставления муниципальной услуги;</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формы и образцы документов для заполнения.</w:t>
      </w:r>
    </w:p>
    <w:p w:rsidR="00FC2EBE" w:rsidRPr="00462559" w:rsidRDefault="00FC2EBE" w:rsidP="00FC2EBE">
      <w:pPr>
        <w:pStyle w:val="ConsPlusNonformat"/>
        <w:ind w:firstLine="709"/>
        <w:jc w:val="both"/>
        <w:rPr>
          <w:rFonts w:ascii="Times New Roman" w:hAnsi="Times New Roman" w:cs="Times New Roman"/>
          <w:sz w:val="24"/>
          <w:szCs w:val="24"/>
        </w:rPr>
      </w:pPr>
      <w:r w:rsidRPr="00462559">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FC2EBE" w:rsidRPr="00462559" w:rsidRDefault="00FC2EBE" w:rsidP="00FC2EBE">
      <w:pPr>
        <w:widowControl w:val="0"/>
        <w:autoSpaceDE w:val="0"/>
        <w:autoSpaceDN w:val="0"/>
        <w:adjustRightInd w:val="0"/>
        <w:ind w:firstLine="709"/>
        <w:jc w:val="both"/>
        <w:rPr>
          <w:sz w:val="24"/>
          <w:szCs w:val="24"/>
        </w:rPr>
      </w:pPr>
      <w:r w:rsidRPr="00462559">
        <w:rPr>
          <w:sz w:val="24"/>
          <w:szCs w:val="24"/>
        </w:rPr>
        <w:t>справочные телефоны;</w:t>
      </w:r>
    </w:p>
    <w:p w:rsidR="00FC2EBE" w:rsidRPr="00462559" w:rsidRDefault="00FC2EBE" w:rsidP="00FC2EBE">
      <w:pPr>
        <w:widowControl w:val="0"/>
        <w:autoSpaceDE w:val="0"/>
        <w:autoSpaceDN w:val="0"/>
        <w:adjustRightInd w:val="0"/>
        <w:ind w:firstLine="709"/>
        <w:jc w:val="both"/>
        <w:rPr>
          <w:sz w:val="24"/>
          <w:szCs w:val="24"/>
        </w:rPr>
      </w:pPr>
      <w:r w:rsidRPr="00462559">
        <w:rPr>
          <w:sz w:val="24"/>
          <w:szCs w:val="24"/>
        </w:rPr>
        <w:t>адреса электронной почты и адреса Интернет-сайтов;</w:t>
      </w:r>
    </w:p>
    <w:p w:rsidR="00FC2EBE" w:rsidRPr="00462559" w:rsidRDefault="00FC2EBE" w:rsidP="00FC2EBE">
      <w:pPr>
        <w:widowControl w:val="0"/>
        <w:autoSpaceDE w:val="0"/>
        <w:autoSpaceDN w:val="0"/>
        <w:adjustRightInd w:val="0"/>
        <w:ind w:firstLine="709"/>
        <w:jc w:val="both"/>
        <w:rPr>
          <w:sz w:val="24"/>
          <w:szCs w:val="24"/>
        </w:rPr>
      </w:pPr>
      <w:r w:rsidRPr="00462559">
        <w:rPr>
          <w:sz w:val="24"/>
          <w:szCs w:val="24"/>
        </w:rPr>
        <w:t>информация о месте личного приема, а также об установленных для личного приема днях и часах.</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FC2EBE" w:rsidRPr="00462559" w:rsidRDefault="00FC2EBE" w:rsidP="00FC2EBE">
      <w:pPr>
        <w:pStyle w:val="ConsPlusNormal"/>
        <w:ind w:firstLine="709"/>
        <w:jc w:val="both"/>
        <w:rPr>
          <w:rFonts w:ascii="Times New Roman" w:hAnsi="Times New Roman" w:cs="Times New Roman"/>
          <w:sz w:val="24"/>
          <w:szCs w:val="24"/>
        </w:rPr>
      </w:pPr>
      <w:proofErr w:type="gramStart"/>
      <w:r w:rsidRPr="00462559">
        <w:rPr>
          <w:rFonts w:ascii="Times New Roman" w:hAnsi="Times New Roman" w:cs="Times New Roman"/>
          <w:sz w:val="24"/>
          <w:szCs w:val="24"/>
        </w:rPr>
        <w:t xml:space="preserve">Визуальная, текстовая и </w:t>
      </w:r>
      <w:proofErr w:type="spellStart"/>
      <w:r w:rsidRPr="00462559">
        <w:rPr>
          <w:rFonts w:ascii="Times New Roman" w:hAnsi="Times New Roman" w:cs="Times New Roman"/>
          <w:sz w:val="24"/>
          <w:szCs w:val="24"/>
        </w:rPr>
        <w:t>мультимедийная</w:t>
      </w:r>
      <w:proofErr w:type="spellEnd"/>
      <w:r w:rsidRPr="00462559">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w:t>
      </w:r>
      <w:r w:rsidRPr="00462559">
        <w:rPr>
          <w:rFonts w:ascii="Times New Roman" w:hAnsi="Times New Roman" w:cs="Times New Roman"/>
          <w:sz w:val="24"/>
          <w:szCs w:val="24"/>
        </w:rPr>
        <w:lastRenderedPageBreak/>
        <w:t>терминале (устанавливается в удобном для граждан месте), а также на Едином портале государственных и муниципальных услуг (</w:t>
      </w:r>
      <w:proofErr w:type="spellStart"/>
      <w:r w:rsidRPr="00462559">
        <w:rPr>
          <w:rFonts w:ascii="Times New Roman" w:hAnsi="Times New Roman" w:cs="Times New Roman"/>
          <w:sz w:val="24"/>
          <w:szCs w:val="24"/>
        </w:rPr>
        <w:t>www.gosuslugi.ru</w:t>
      </w:r>
      <w:proofErr w:type="spellEnd"/>
      <w:r w:rsidRPr="00462559">
        <w:rPr>
          <w:rFonts w:ascii="Times New Roman" w:hAnsi="Times New Roman" w:cs="Times New Roman"/>
          <w:sz w:val="24"/>
          <w:szCs w:val="24"/>
        </w:rPr>
        <w:t xml:space="preserve">), </w:t>
      </w:r>
      <w:r w:rsidRPr="00462559">
        <w:rPr>
          <w:rFonts w:ascii="Times New Roman" w:hAnsi="Times New Roman"/>
          <w:sz w:val="24"/>
          <w:szCs w:val="24"/>
        </w:rPr>
        <w:t>на Региональном портале государственных и муниципальных услуг (http://uslugi.volganet.ru)</w:t>
      </w:r>
      <w:r w:rsidRPr="00462559">
        <w:rPr>
          <w:rFonts w:ascii="Times New Roman" w:hAnsi="Times New Roman" w:cs="Times New Roman"/>
          <w:sz w:val="24"/>
          <w:szCs w:val="24"/>
        </w:rPr>
        <w:t>, а также на официальном сайте уполномочен</w:t>
      </w:r>
      <w:r w:rsidR="00462559" w:rsidRPr="00462559">
        <w:rPr>
          <w:rFonts w:ascii="Times New Roman" w:hAnsi="Times New Roman" w:cs="Times New Roman"/>
          <w:sz w:val="24"/>
          <w:szCs w:val="24"/>
        </w:rPr>
        <w:t xml:space="preserve">ного органа (адрес сайта </w:t>
      </w:r>
      <w:r w:rsidR="00462559" w:rsidRPr="00462559">
        <w:rPr>
          <w:rFonts w:ascii="Times New Roman" w:hAnsi="Times New Roman" w:cs="Times New Roman"/>
          <w:sz w:val="24"/>
          <w:szCs w:val="24"/>
          <w:lang w:val="en-US"/>
        </w:rPr>
        <w:t>www</w:t>
      </w:r>
      <w:r w:rsidR="00462559" w:rsidRPr="00462559">
        <w:rPr>
          <w:rFonts w:ascii="Times New Roman" w:hAnsi="Times New Roman" w:cs="Times New Roman"/>
          <w:sz w:val="24"/>
          <w:szCs w:val="24"/>
        </w:rPr>
        <w:t xml:space="preserve">. </w:t>
      </w:r>
      <w:proofErr w:type="spellStart"/>
      <w:r w:rsidR="00462559" w:rsidRPr="00462559">
        <w:rPr>
          <w:rFonts w:ascii="Times New Roman" w:hAnsi="Times New Roman" w:cs="Times New Roman"/>
          <w:sz w:val="24"/>
          <w:szCs w:val="24"/>
        </w:rPr>
        <w:t>admzhirn.ru</w:t>
      </w:r>
      <w:proofErr w:type="spellEnd"/>
      <w:r w:rsidRPr="00462559">
        <w:rPr>
          <w:rFonts w:ascii="Times New Roman" w:hAnsi="Times New Roman" w:cs="Times New Roman"/>
          <w:sz w:val="24"/>
          <w:szCs w:val="24"/>
        </w:rPr>
        <w:t>).</w:t>
      </w:r>
      <w:proofErr w:type="gramEnd"/>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 xml:space="preserve">Оформление визуальной, текстовой и </w:t>
      </w:r>
      <w:proofErr w:type="spellStart"/>
      <w:r w:rsidRPr="00462559">
        <w:rPr>
          <w:rFonts w:ascii="Times New Roman" w:hAnsi="Times New Roman" w:cs="Times New Roman"/>
          <w:sz w:val="24"/>
          <w:szCs w:val="24"/>
        </w:rPr>
        <w:t>мультимедийной</w:t>
      </w:r>
      <w:proofErr w:type="spellEnd"/>
      <w:r w:rsidRPr="00462559">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C2EBE" w:rsidRPr="00462559" w:rsidRDefault="00FC2EBE" w:rsidP="00FC2EBE">
      <w:pPr>
        <w:pStyle w:val="ConsPlusNormal"/>
        <w:ind w:firstLine="709"/>
        <w:jc w:val="both"/>
        <w:rPr>
          <w:rFonts w:ascii="Times New Roman" w:hAnsi="Times New Roman" w:cs="Times New Roman"/>
          <w:sz w:val="24"/>
          <w:szCs w:val="24"/>
        </w:rPr>
      </w:pPr>
      <w:r w:rsidRPr="00462559">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FC2EBE" w:rsidRPr="00462559" w:rsidRDefault="00FC2EBE" w:rsidP="00FC2EBE">
      <w:pPr>
        <w:autoSpaceDE w:val="0"/>
        <w:autoSpaceDN w:val="0"/>
        <w:adjustRightInd w:val="0"/>
        <w:ind w:firstLine="709"/>
        <w:jc w:val="both"/>
        <w:rPr>
          <w:sz w:val="24"/>
          <w:szCs w:val="24"/>
        </w:rPr>
      </w:pPr>
      <w:r w:rsidRPr="00462559">
        <w:rPr>
          <w:sz w:val="24"/>
          <w:szCs w:val="24"/>
        </w:rPr>
        <w:t>В целях обеспечения условий доступности для инвалидов муниципальной услуги должно быть обеспечено:</w:t>
      </w:r>
    </w:p>
    <w:p w:rsidR="00FC2EBE" w:rsidRPr="00462559" w:rsidRDefault="00FC2EBE" w:rsidP="00FC2EBE">
      <w:pPr>
        <w:autoSpaceDE w:val="0"/>
        <w:autoSpaceDN w:val="0"/>
        <w:adjustRightInd w:val="0"/>
        <w:ind w:firstLine="709"/>
        <w:jc w:val="both"/>
        <w:rPr>
          <w:sz w:val="24"/>
          <w:szCs w:val="24"/>
        </w:rPr>
      </w:pPr>
      <w:r w:rsidRPr="00462559">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C2EBE" w:rsidRPr="00462559" w:rsidRDefault="00FC2EBE" w:rsidP="00FC2EBE">
      <w:pPr>
        <w:autoSpaceDE w:val="0"/>
        <w:autoSpaceDN w:val="0"/>
        <w:adjustRightInd w:val="0"/>
        <w:ind w:firstLine="709"/>
        <w:jc w:val="both"/>
        <w:rPr>
          <w:sz w:val="24"/>
          <w:szCs w:val="24"/>
        </w:rPr>
      </w:pPr>
      <w:r w:rsidRPr="00462559">
        <w:rPr>
          <w:sz w:val="24"/>
          <w:szCs w:val="24"/>
        </w:rPr>
        <w:t>- беспрепятственный вход инвалидов в помещение и выход из него;</w:t>
      </w:r>
    </w:p>
    <w:p w:rsidR="00FC2EBE" w:rsidRPr="00462559" w:rsidRDefault="00FC2EBE" w:rsidP="00FC2EBE">
      <w:pPr>
        <w:autoSpaceDE w:val="0"/>
        <w:autoSpaceDN w:val="0"/>
        <w:adjustRightInd w:val="0"/>
        <w:ind w:firstLine="709"/>
        <w:jc w:val="both"/>
        <w:rPr>
          <w:sz w:val="24"/>
          <w:szCs w:val="24"/>
        </w:rPr>
      </w:pPr>
      <w:r w:rsidRPr="00462559">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FC2EBE" w:rsidRPr="00462559" w:rsidRDefault="00FC2EBE" w:rsidP="00FC2EBE">
      <w:pPr>
        <w:autoSpaceDE w:val="0"/>
        <w:autoSpaceDN w:val="0"/>
        <w:adjustRightInd w:val="0"/>
        <w:ind w:firstLine="709"/>
        <w:jc w:val="both"/>
        <w:rPr>
          <w:sz w:val="24"/>
          <w:szCs w:val="24"/>
        </w:rPr>
      </w:pPr>
      <w:r w:rsidRPr="00462559">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C2EBE" w:rsidRPr="00462559" w:rsidRDefault="00FC2EBE" w:rsidP="00FC2EBE">
      <w:pPr>
        <w:autoSpaceDE w:val="0"/>
        <w:autoSpaceDN w:val="0"/>
        <w:adjustRightInd w:val="0"/>
        <w:ind w:firstLine="709"/>
        <w:jc w:val="both"/>
        <w:rPr>
          <w:sz w:val="24"/>
          <w:szCs w:val="24"/>
        </w:rPr>
      </w:pPr>
      <w:r w:rsidRPr="00462559">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C2EBE" w:rsidRPr="00462559" w:rsidRDefault="00FC2EBE" w:rsidP="00FC2EBE">
      <w:pPr>
        <w:autoSpaceDE w:val="0"/>
        <w:autoSpaceDN w:val="0"/>
        <w:adjustRightInd w:val="0"/>
        <w:ind w:firstLine="709"/>
        <w:jc w:val="both"/>
        <w:rPr>
          <w:sz w:val="24"/>
          <w:szCs w:val="24"/>
        </w:rPr>
      </w:pPr>
      <w:r w:rsidRPr="00462559">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 допуск </w:t>
      </w:r>
      <w:proofErr w:type="spellStart"/>
      <w:r w:rsidRPr="00462559">
        <w:rPr>
          <w:sz w:val="24"/>
          <w:szCs w:val="24"/>
        </w:rPr>
        <w:t>сурдопереводчика</w:t>
      </w:r>
      <w:proofErr w:type="spellEnd"/>
      <w:r w:rsidRPr="00462559">
        <w:rPr>
          <w:sz w:val="24"/>
          <w:szCs w:val="24"/>
        </w:rPr>
        <w:t xml:space="preserve"> и </w:t>
      </w:r>
      <w:proofErr w:type="spellStart"/>
      <w:r w:rsidRPr="00462559">
        <w:rPr>
          <w:sz w:val="24"/>
          <w:szCs w:val="24"/>
        </w:rPr>
        <w:t>тифлосурдопереводчика</w:t>
      </w:r>
      <w:proofErr w:type="spellEnd"/>
      <w:r w:rsidRPr="00462559">
        <w:rPr>
          <w:sz w:val="24"/>
          <w:szCs w:val="24"/>
        </w:rPr>
        <w:t>;</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C2EBE" w:rsidRPr="00462559" w:rsidRDefault="00FC2EBE" w:rsidP="00FC2EBE">
      <w:pPr>
        <w:autoSpaceDE w:val="0"/>
        <w:autoSpaceDN w:val="0"/>
        <w:adjustRightInd w:val="0"/>
        <w:ind w:firstLine="709"/>
        <w:jc w:val="both"/>
        <w:rPr>
          <w:sz w:val="24"/>
          <w:szCs w:val="24"/>
        </w:rPr>
      </w:pPr>
      <w:r w:rsidRPr="00462559">
        <w:rPr>
          <w:sz w:val="24"/>
          <w:szCs w:val="24"/>
        </w:rPr>
        <w:t>- предоставление при необходимости услуги по месту жительства инвалида или в дистанционном режиме;</w:t>
      </w:r>
    </w:p>
    <w:p w:rsidR="00FC2EBE" w:rsidRPr="00462559" w:rsidRDefault="00FC2EBE" w:rsidP="00FC2EBE">
      <w:pPr>
        <w:autoSpaceDE w:val="0"/>
        <w:autoSpaceDN w:val="0"/>
        <w:adjustRightInd w:val="0"/>
        <w:ind w:firstLine="709"/>
        <w:jc w:val="both"/>
        <w:rPr>
          <w:sz w:val="24"/>
          <w:szCs w:val="24"/>
        </w:rPr>
      </w:pPr>
      <w:r w:rsidRPr="00462559">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C2EBE" w:rsidRPr="00462559" w:rsidRDefault="00FC2EBE" w:rsidP="00FC2EBE">
      <w:pPr>
        <w:pStyle w:val="ConsPlusNonformat"/>
        <w:ind w:firstLine="709"/>
        <w:jc w:val="both"/>
        <w:rPr>
          <w:rFonts w:ascii="Times New Roman" w:hAnsi="Times New Roman" w:cs="Times New Roman"/>
          <w:sz w:val="24"/>
          <w:szCs w:val="24"/>
        </w:rPr>
      </w:pPr>
      <w:r w:rsidRPr="00462559">
        <w:rPr>
          <w:rFonts w:ascii="Times New Roman" w:hAnsi="Times New Roman" w:cs="Times New Roman"/>
          <w:sz w:val="24"/>
          <w:szCs w:val="24"/>
        </w:rPr>
        <w:t xml:space="preserve">2.13. </w:t>
      </w:r>
      <w:proofErr w:type="gramStart"/>
      <w:r w:rsidRPr="00462559">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62559">
        <w:rPr>
          <w:rFonts w:ascii="Times New Roman" w:hAnsi="Times New Roman" w:cs="Times New Roman"/>
          <w:bCs/>
          <w:sz w:val="24"/>
          <w:szCs w:val="24"/>
        </w:rPr>
        <w:t xml:space="preserve">уполномоченного органа </w:t>
      </w:r>
      <w:r w:rsidRPr="00462559">
        <w:rPr>
          <w:rFonts w:ascii="Times New Roman" w:hAnsi="Times New Roman" w:cs="Times New Roman"/>
          <w:sz w:val="24"/>
          <w:szCs w:val="24"/>
        </w:rPr>
        <w:t>и должностных лиц</w:t>
      </w:r>
      <w:proofErr w:type="gramEnd"/>
      <w:r w:rsidRPr="00462559">
        <w:rPr>
          <w:rFonts w:ascii="Times New Roman" w:hAnsi="Times New Roman" w:cs="Times New Roman"/>
          <w:bCs/>
          <w:i/>
          <w:sz w:val="24"/>
          <w:szCs w:val="24"/>
        </w:rPr>
        <w:t xml:space="preserve"> </w:t>
      </w:r>
      <w:r w:rsidRPr="00462559">
        <w:rPr>
          <w:rFonts w:ascii="Times New Roman" w:hAnsi="Times New Roman" w:cs="Times New Roman"/>
          <w:bCs/>
          <w:sz w:val="24"/>
          <w:szCs w:val="24"/>
        </w:rPr>
        <w:t>уполномоченного органа</w:t>
      </w:r>
      <w:r w:rsidRPr="00462559">
        <w:rPr>
          <w:rFonts w:ascii="Times New Roman" w:hAnsi="Times New Roman" w:cs="Times New Roman"/>
          <w:sz w:val="24"/>
          <w:szCs w:val="24"/>
        </w:rPr>
        <w:t xml:space="preserve">. </w:t>
      </w:r>
    </w:p>
    <w:p w:rsidR="00FC2EBE" w:rsidRPr="00462559" w:rsidRDefault="00FC2EBE" w:rsidP="00FC2EBE">
      <w:pPr>
        <w:ind w:firstLine="709"/>
        <w:jc w:val="both"/>
        <w:rPr>
          <w:b/>
          <w:bCs/>
          <w:color w:val="FF0000"/>
          <w:sz w:val="24"/>
          <w:szCs w:val="24"/>
        </w:rPr>
      </w:pPr>
      <w:r w:rsidRPr="00462559">
        <w:rPr>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62559">
        <w:rPr>
          <w:bCs/>
          <w:sz w:val="24"/>
          <w:szCs w:val="24"/>
        </w:rPr>
        <w:t>.</w:t>
      </w:r>
    </w:p>
    <w:p w:rsidR="00FC2EBE" w:rsidRDefault="00FC2EBE" w:rsidP="00FC2EBE">
      <w:pPr>
        <w:autoSpaceDE w:val="0"/>
        <w:autoSpaceDN w:val="0"/>
        <w:adjustRightInd w:val="0"/>
        <w:ind w:firstLine="709"/>
        <w:jc w:val="center"/>
        <w:outlineLvl w:val="0"/>
        <w:rPr>
          <w:b/>
          <w:sz w:val="28"/>
          <w:szCs w:val="28"/>
        </w:rPr>
      </w:pPr>
    </w:p>
    <w:p w:rsidR="00FC2EBE" w:rsidRPr="00462559" w:rsidRDefault="00FC2EBE" w:rsidP="00FC2EBE">
      <w:pPr>
        <w:autoSpaceDE w:val="0"/>
        <w:autoSpaceDN w:val="0"/>
        <w:adjustRightInd w:val="0"/>
        <w:jc w:val="center"/>
        <w:outlineLvl w:val="0"/>
        <w:rPr>
          <w:b/>
          <w:sz w:val="24"/>
          <w:szCs w:val="24"/>
        </w:rPr>
      </w:pPr>
      <w:r w:rsidRPr="00462559">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r w:rsidRPr="005C63C3">
        <w:rPr>
          <w:b/>
          <w:sz w:val="28"/>
          <w:szCs w:val="28"/>
        </w:rPr>
        <w:t xml:space="preserve"> </w:t>
      </w:r>
      <w:r w:rsidRPr="00462559">
        <w:rPr>
          <w:b/>
          <w:sz w:val="24"/>
          <w:szCs w:val="24"/>
        </w:rPr>
        <w:t>форме, а также особенности выполнения административных процедур в МФЦ</w:t>
      </w:r>
    </w:p>
    <w:p w:rsidR="00FC2EBE" w:rsidRDefault="00FC2EBE" w:rsidP="00FC2EBE">
      <w:pPr>
        <w:autoSpaceDE w:val="0"/>
        <w:autoSpaceDN w:val="0"/>
        <w:adjustRightInd w:val="0"/>
        <w:ind w:firstLine="709"/>
        <w:jc w:val="both"/>
        <w:rPr>
          <w:sz w:val="28"/>
          <w:szCs w:val="28"/>
        </w:rPr>
      </w:pPr>
    </w:p>
    <w:p w:rsidR="00FC2EBE" w:rsidRPr="00462559" w:rsidRDefault="00FC2EBE" w:rsidP="00FC2EBE">
      <w:pPr>
        <w:autoSpaceDE w:val="0"/>
        <w:autoSpaceDN w:val="0"/>
        <w:adjustRightInd w:val="0"/>
        <w:ind w:firstLine="709"/>
        <w:jc w:val="both"/>
        <w:rPr>
          <w:sz w:val="24"/>
          <w:szCs w:val="24"/>
        </w:rPr>
      </w:pPr>
      <w:r w:rsidRPr="00462559">
        <w:rPr>
          <w:sz w:val="24"/>
          <w:szCs w:val="24"/>
        </w:rPr>
        <w:t>Предоставление муниципальной услуги включает в себя следующие административные процедуры:</w:t>
      </w:r>
    </w:p>
    <w:p w:rsidR="00FC2EBE" w:rsidRPr="00462559" w:rsidRDefault="00462559" w:rsidP="00462559">
      <w:pPr>
        <w:autoSpaceDE w:val="0"/>
        <w:autoSpaceDN w:val="0"/>
        <w:adjustRightInd w:val="0"/>
        <w:jc w:val="both"/>
        <w:rPr>
          <w:sz w:val="24"/>
          <w:szCs w:val="24"/>
        </w:rPr>
      </w:pPr>
      <w:r w:rsidRPr="00462559">
        <w:rPr>
          <w:sz w:val="24"/>
          <w:szCs w:val="24"/>
        </w:rPr>
        <w:t xml:space="preserve">          </w:t>
      </w:r>
      <w:r w:rsidR="00FC2EBE" w:rsidRPr="00462559">
        <w:rPr>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FC2EBE" w:rsidRPr="00462559" w:rsidRDefault="00462559" w:rsidP="00462559">
      <w:pPr>
        <w:autoSpaceDE w:val="0"/>
        <w:autoSpaceDN w:val="0"/>
        <w:adjustRightInd w:val="0"/>
        <w:jc w:val="both"/>
        <w:rPr>
          <w:sz w:val="24"/>
          <w:szCs w:val="24"/>
        </w:rPr>
      </w:pPr>
      <w:r w:rsidRPr="00462559">
        <w:rPr>
          <w:sz w:val="24"/>
          <w:szCs w:val="24"/>
        </w:rPr>
        <w:t xml:space="preserve">          </w:t>
      </w:r>
      <w:r w:rsidR="00FC2EBE" w:rsidRPr="00462559">
        <w:rPr>
          <w:sz w:val="24"/>
          <w:szCs w:val="24"/>
        </w:rPr>
        <w:t>2) приостановление срока рассмотрения заявления об утверждении схемы расположения земельного участка;</w:t>
      </w:r>
    </w:p>
    <w:p w:rsidR="00FC2EBE" w:rsidRPr="00462559" w:rsidRDefault="00462559" w:rsidP="00462559">
      <w:pPr>
        <w:autoSpaceDE w:val="0"/>
        <w:autoSpaceDN w:val="0"/>
        <w:adjustRightInd w:val="0"/>
        <w:jc w:val="both"/>
        <w:rPr>
          <w:sz w:val="24"/>
          <w:szCs w:val="24"/>
        </w:rPr>
      </w:pPr>
      <w:r w:rsidRPr="00462559">
        <w:rPr>
          <w:sz w:val="24"/>
          <w:szCs w:val="24"/>
        </w:rPr>
        <w:t xml:space="preserve">          </w:t>
      </w:r>
      <w:r w:rsidR="00FC2EBE" w:rsidRPr="00462559">
        <w:rPr>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FC2EBE" w:rsidRPr="00462559" w:rsidRDefault="00462559" w:rsidP="00462559">
      <w:pPr>
        <w:autoSpaceDE w:val="0"/>
        <w:autoSpaceDN w:val="0"/>
        <w:adjustRightInd w:val="0"/>
        <w:jc w:val="both"/>
        <w:rPr>
          <w:sz w:val="24"/>
          <w:szCs w:val="24"/>
        </w:rPr>
      </w:pPr>
      <w:r w:rsidRPr="00462559">
        <w:rPr>
          <w:sz w:val="24"/>
          <w:szCs w:val="24"/>
        </w:rPr>
        <w:t xml:space="preserve">          </w:t>
      </w:r>
      <w:r w:rsidR="00FC2EBE" w:rsidRPr="00462559">
        <w:rPr>
          <w:sz w:val="24"/>
          <w:szCs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C2EBE" w:rsidRPr="00462559" w:rsidRDefault="00462559" w:rsidP="00462559">
      <w:pPr>
        <w:autoSpaceDE w:val="0"/>
        <w:autoSpaceDN w:val="0"/>
        <w:adjustRightInd w:val="0"/>
        <w:jc w:val="both"/>
        <w:rPr>
          <w:sz w:val="24"/>
          <w:szCs w:val="24"/>
        </w:rPr>
      </w:pPr>
      <w:r w:rsidRPr="00462559">
        <w:rPr>
          <w:sz w:val="24"/>
          <w:szCs w:val="24"/>
        </w:rPr>
        <w:t xml:space="preserve">          </w:t>
      </w:r>
      <w:r w:rsidR="00FC2EBE" w:rsidRPr="00462559">
        <w:rPr>
          <w:sz w:val="24"/>
          <w:szCs w:val="24"/>
        </w:rPr>
        <w:t>5) рассмотрение заявления об утверждении схемы расположения земельного участка, принятие решения по итогам рассмотрения;</w:t>
      </w:r>
    </w:p>
    <w:p w:rsidR="00FC2EBE" w:rsidRPr="00462559" w:rsidRDefault="00462559" w:rsidP="00462559">
      <w:pPr>
        <w:autoSpaceDE w:val="0"/>
        <w:autoSpaceDN w:val="0"/>
        <w:adjustRightInd w:val="0"/>
        <w:jc w:val="both"/>
        <w:rPr>
          <w:sz w:val="24"/>
          <w:szCs w:val="24"/>
        </w:rPr>
      </w:pPr>
      <w:r w:rsidRPr="00462559">
        <w:rPr>
          <w:sz w:val="24"/>
          <w:szCs w:val="24"/>
        </w:rPr>
        <w:t xml:space="preserve">           </w:t>
      </w:r>
      <w:r w:rsidR="00FC2EBE" w:rsidRPr="00462559">
        <w:rPr>
          <w:sz w:val="24"/>
          <w:szCs w:val="24"/>
        </w:rPr>
        <w:t>6) прием и регистрация заявления о проведен</w:t>
      </w:r>
      <w:proofErr w:type="gramStart"/>
      <w:r w:rsidR="00FC2EBE" w:rsidRPr="00462559">
        <w:rPr>
          <w:sz w:val="24"/>
          <w:szCs w:val="24"/>
        </w:rPr>
        <w:t>ии ау</w:t>
      </w:r>
      <w:proofErr w:type="gramEnd"/>
      <w:r w:rsidR="00FC2EBE" w:rsidRPr="00462559">
        <w:rPr>
          <w:sz w:val="24"/>
          <w:szCs w:val="24"/>
        </w:rPr>
        <w:t>кциона либо отказ в приеме к рассмотрению заявления;</w:t>
      </w:r>
    </w:p>
    <w:p w:rsidR="00FC2EBE" w:rsidRPr="00462559" w:rsidRDefault="00462559" w:rsidP="00462559">
      <w:pPr>
        <w:autoSpaceDE w:val="0"/>
        <w:autoSpaceDN w:val="0"/>
        <w:adjustRightInd w:val="0"/>
        <w:jc w:val="both"/>
        <w:rPr>
          <w:sz w:val="24"/>
          <w:szCs w:val="24"/>
        </w:rPr>
      </w:pPr>
      <w:r w:rsidRPr="00462559">
        <w:rPr>
          <w:sz w:val="24"/>
          <w:szCs w:val="24"/>
        </w:rPr>
        <w:t xml:space="preserve">           </w:t>
      </w:r>
      <w:r w:rsidR="00FC2EBE" w:rsidRPr="00462559">
        <w:rPr>
          <w:sz w:val="24"/>
          <w:szCs w:val="24"/>
        </w:rPr>
        <w:t>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00FC2EBE" w:rsidRPr="00462559">
        <w:rPr>
          <w:sz w:val="24"/>
          <w:szCs w:val="24"/>
        </w:rPr>
        <w:t>ии ау</w:t>
      </w:r>
      <w:proofErr w:type="gramEnd"/>
      <w:r w:rsidR="00FC2EBE" w:rsidRPr="00462559">
        <w:rPr>
          <w:sz w:val="24"/>
          <w:szCs w:val="24"/>
        </w:rPr>
        <w:t xml:space="preserve">кциона; </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 8) направление заявления о регистрации права муниципальной собственности на земельный участок;</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 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 10) рассмотрение заявления о проведен</w:t>
      </w:r>
      <w:proofErr w:type="gramStart"/>
      <w:r w:rsidRPr="00462559">
        <w:rPr>
          <w:sz w:val="24"/>
          <w:szCs w:val="24"/>
        </w:rPr>
        <w:t>ии ау</w:t>
      </w:r>
      <w:proofErr w:type="gramEnd"/>
      <w:r w:rsidRPr="00462559">
        <w:rPr>
          <w:sz w:val="24"/>
          <w:szCs w:val="24"/>
        </w:rPr>
        <w:t>кциона, принятие решения по итогам рассмотрения.</w:t>
      </w:r>
    </w:p>
    <w:p w:rsidR="00FC2EBE" w:rsidRPr="00462559" w:rsidRDefault="00FC2EBE" w:rsidP="00FC2EBE">
      <w:pPr>
        <w:autoSpaceDE w:val="0"/>
        <w:autoSpaceDN w:val="0"/>
        <w:adjustRightInd w:val="0"/>
        <w:ind w:firstLine="709"/>
        <w:jc w:val="both"/>
        <w:rPr>
          <w:b/>
          <w:color w:val="FF0000"/>
          <w:sz w:val="24"/>
          <w:szCs w:val="24"/>
        </w:rPr>
      </w:pPr>
    </w:p>
    <w:p w:rsidR="00FC2EBE" w:rsidRPr="00462559" w:rsidRDefault="00462559" w:rsidP="00462559">
      <w:pPr>
        <w:autoSpaceDE w:val="0"/>
        <w:autoSpaceDN w:val="0"/>
        <w:adjustRightInd w:val="0"/>
        <w:jc w:val="both"/>
        <w:rPr>
          <w:sz w:val="24"/>
          <w:szCs w:val="24"/>
        </w:rPr>
      </w:pPr>
      <w:r w:rsidRPr="00462559">
        <w:rPr>
          <w:rStyle w:val="af8"/>
          <w:color w:val="FF0000"/>
          <w:sz w:val="24"/>
          <w:szCs w:val="24"/>
        </w:rPr>
        <w:t xml:space="preserve"> </w:t>
      </w:r>
      <w:r w:rsidRPr="00462559">
        <w:rPr>
          <w:sz w:val="24"/>
          <w:szCs w:val="24"/>
        </w:rPr>
        <w:t xml:space="preserve">          </w:t>
      </w:r>
      <w:r w:rsidR="00FC2EBE" w:rsidRPr="00462559">
        <w:rPr>
          <w:sz w:val="24"/>
          <w:szCs w:val="24"/>
        </w:rPr>
        <w:t xml:space="preserve">3.1. </w:t>
      </w:r>
      <w:r w:rsidR="00FC2EBE" w:rsidRPr="00462559">
        <w:rPr>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C2EBE" w:rsidRPr="00462559" w:rsidRDefault="00FC2EBE" w:rsidP="00FC2EBE">
      <w:pPr>
        <w:autoSpaceDE w:val="0"/>
        <w:ind w:firstLine="709"/>
        <w:jc w:val="both"/>
        <w:rPr>
          <w:sz w:val="24"/>
          <w:szCs w:val="24"/>
        </w:rPr>
      </w:pPr>
      <w:r w:rsidRPr="00462559">
        <w:rPr>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FC2EBE" w:rsidRPr="00462559" w:rsidRDefault="00FC2EBE" w:rsidP="00FC2EBE">
      <w:pPr>
        <w:autoSpaceDE w:val="0"/>
        <w:autoSpaceDN w:val="0"/>
        <w:adjustRightInd w:val="0"/>
        <w:ind w:firstLine="709"/>
        <w:jc w:val="both"/>
        <w:rPr>
          <w:sz w:val="24"/>
          <w:szCs w:val="24"/>
        </w:rPr>
      </w:pPr>
      <w:r w:rsidRPr="00462559">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FC2EBE" w:rsidRPr="00462559" w:rsidRDefault="00FC2EBE" w:rsidP="00FC2EBE">
      <w:pPr>
        <w:autoSpaceDE w:val="0"/>
        <w:autoSpaceDN w:val="0"/>
        <w:adjustRightInd w:val="0"/>
        <w:ind w:firstLine="709"/>
        <w:jc w:val="both"/>
        <w:rPr>
          <w:sz w:val="24"/>
          <w:szCs w:val="24"/>
        </w:rPr>
      </w:pPr>
      <w:r w:rsidRPr="00462559">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 xml:space="preserve">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w:t>
      </w:r>
      <w:r w:rsidRPr="00462559">
        <w:rPr>
          <w:sz w:val="24"/>
          <w:szCs w:val="24"/>
        </w:rPr>
        <w:lastRenderedPageBreak/>
        <w:t>файлов, представленных в форме электронных документов, с указанием их объема (далее - уведомление о получении заявления).</w:t>
      </w:r>
      <w:proofErr w:type="gramEnd"/>
    </w:p>
    <w:p w:rsidR="00FC2EBE" w:rsidRPr="00462559" w:rsidRDefault="00FC2EBE" w:rsidP="00FC2EBE">
      <w:pPr>
        <w:autoSpaceDE w:val="0"/>
        <w:autoSpaceDN w:val="0"/>
        <w:adjustRightInd w:val="0"/>
        <w:ind w:firstLine="709"/>
        <w:jc w:val="both"/>
        <w:rPr>
          <w:sz w:val="24"/>
          <w:szCs w:val="24"/>
        </w:rPr>
      </w:pPr>
      <w:r w:rsidRPr="00462559">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3.1.5. </w:t>
      </w:r>
      <w:proofErr w:type="gramStart"/>
      <w:r w:rsidRPr="00462559">
        <w:rPr>
          <w:sz w:val="24"/>
          <w:szCs w:val="24"/>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462559">
        <w:rPr>
          <w:sz w:val="24"/>
          <w:szCs w:val="24"/>
        </w:rPr>
        <w:t xml:space="preserve"> в заявлении квалифицированной подписи.</w:t>
      </w:r>
    </w:p>
    <w:p w:rsidR="00FC2EBE" w:rsidRPr="00462559" w:rsidRDefault="00FC2EBE" w:rsidP="00FC2EBE">
      <w:pPr>
        <w:autoSpaceDE w:val="0"/>
        <w:autoSpaceDN w:val="0"/>
        <w:adjustRightInd w:val="0"/>
        <w:ind w:firstLine="709"/>
        <w:jc w:val="both"/>
        <w:rPr>
          <w:sz w:val="24"/>
          <w:szCs w:val="24"/>
        </w:rPr>
      </w:pPr>
      <w:r w:rsidRPr="00462559">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462559">
        <w:rPr>
          <w:sz w:val="24"/>
          <w:szCs w:val="24"/>
        </w:rPr>
        <w:t xml:space="preserve"> </w:t>
      </w:r>
      <w:proofErr w:type="gramStart"/>
      <w:r w:rsidRPr="00462559">
        <w:rPr>
          <w:sz w:val="24"/>
          <w:szCs w:val="24"/>
        </w:rPr>
        <w:t>соответствии</w:t>
      </w:r>
      <w:proofErr w:type="gramEnd"/>
      <w:r w:rsidRPr="00462559">
        <w:rPr>
          <w:sz w:val="24"/>
          <w:szCs w:val="24"/>
        </w:rPr>
        <w:t xml:space="preserve"> с которыми должно быть представлено заявление.</w:t>
      </w:r>
    </w:p>
    <w:p w:rsidR="00FC2EBE" w:rsidRPr="00462559" w:rsidRDefault="00FC2EBE" w:rsidP="00FC2EBE">
      <w:pPr>
        <w:autoSpaceDE w:val="0"/>
        <w:autoSpaceDN w:val="0"/>
        <w:adjustRightInd w:val="0"/>
        <w:ind w:firstLine="709"/>
        <w:jc w:val="both"/>
        <w:rPr>
          <w:sz w:val="24"/>
          <w:szCs w:val="24"/>
        </w:rPr>
      </w:pPr>
      <w:r w:rsidRPr="00462559">
        <w:rPr>
          <w:sz w:val="24"/>
          <w:szCs w:val="24"/>
        </w:rPr>
        <w:t>В случае</w:t>
      </w:r>
      <w:proofErr w:type="gramStart"/>
      <w:r w:rsidRPr="00462559">
        <w:rPr>
          <w:sz w:val="24"/>
          <w:szCs w:val="24"/>
        </w:rPr>
        <w:t>,</w:t>
      </w:r>
      <w:proofErr w:type="gramEnd"/>
      <w:r w:rsidRPr="00462559">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462559">
          <w:rPr>
            <w:sz w:val="24"/>
            <w:szCs w:val="24"/>
          </w:rPr>
          <w:t>статьи 11</w:t>
        </w:r>
      </w:hyperlink>
      <w:r w:rsidRPr="00462559">
        <w:rPr>
          <w:sz w:val="24"/>
          <w:szCs w:val="24"/>
        </w:rPr>
        <w:t xml:space="preserve"> Федерального закона «Об электронной подписи», которые послужили основанием для принятия указанного решения. </w:t>
      </w:r>
    </w:p>
    <w:p w:rsidR="00FC2EBE" w:rsidRPr="00462559" w:rsidRDefault="00462559" w:rsidP="00462559">
      <w:pPr>
        <w:autoSpaceDE w:val="0"/>
        <w:autoSpaceDN w:val="0"/>
        <w:adjustRightInd w:val="0"/>
        <w:jc w:val="both"/>
        <w:rPr>
          <w:sz w:val="24"/>
          <w:szCs w:val="24"/>
        </w:rPr>
      </w:pPr>
      <w:r w:rsidRPr="00462559">
        <w:rPr>
          <w:color w:val="FF0000"/>
          <w:sz w:val="24"/>
          <w:szCs w:val="24"/>
        </w:rPr>
        <w:t xml:space="preserve">         </w:t>
      </w:r>
      <w:r w:rsidR="00FC2EBE" w:rsidRPr="00462559">
        <w:rPr>
          <w:sz w:val="24"/>
          <w:szCs w:val="24"/>
        </w:rPr>
        <w:t>3.1.6. Максимальный срок исполнения административной процедуры:</w:t>
      </w:r>
    </w:p>
    <w:p w:rsidR="00FC2EBE" w:rsidRPr="00462559" w:rsidRDefault="00FC2EBE" w:rsidP="00FC2EBE">
      <w:pPr>
        <w:pStyle w:val="af4"/>
        <w:ind w:firstLine="709"/>
        <w:jc w:val="both"/>
        <w:rPr>
          <w:sz w:val="24"/>
          <w:szCs w:val="24"/>
        </w:rPr>
      </w:pPr>
      <w:r w:rsidRPr="00462559">
        <w:rPr>
          <w:sz w:val="24"/>
          <w:szCs w:val="24"/>
        </w:rPr>
        <w:t xml:space="preserve"> - при личном приеме граждан  –  не  более 5 минут;</w:t>
      </w:r>
    </w:p>
    <w:p w:rsidR="00FC2EBE" w:rsidRPr="00462559" w:rsidRDefault="00FC2EBE" w:rsidP="00FC2EBE">
      <w:pPr>
        <w:pStyle w:val="af4"/>
        <w:ind w:firstLine="709"/>
        <w:jc w:val="both"/>
        <w:rPr>
          <w:sz w:val="24"/>
          <w:szCs w:val="24"/>
        </w:rPr>
      </w:pPr>
      <w:r w:rsidRPr="00462559">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FC2EBE" w:rsidRPr="00462559" w:rsidRDefault="00FC2EBE" w:rsidP="00FC2EBE">
      <w:pPr>
        <w:ind w:firstLine="709"/>
        <w:jc w:val="both"/>
        <w:rPr>
          <w:iCs/>
          <w:sz w:val="24"/>
          <w:szCs w:val="24"/>
        </w:rPr>
      </w:pPr>
      <w:r w:rsidRPr="00462559">
        <w:rPr>
          <w:iCs/>
          <w:sz w:val="24"/>
          <w:szCs w:val="24"/>
        </w:rPr>
        <w:t>- при поступлении заявления в электронной форме по информационной системе:</w:t>
      </w:r>
    </w:p>
    <w:p w:rsidR="00FC2EBE" w:rsidRPr="00462559" w:rsidRDefault="00FC2EBE" w:rsidP="00FC2EBE">
      <w:pPr>
        <w:ind w:firstLine="709"/>
        <w:jc w:val="both"/>
        <w:rPr>
          <w:iCs/>
          <w:sz w:val="24"/>
          <w:szCs w:val="24"/>
        </w:rPr>
      </w:pPr>
      <w:r w:rsidRPr="00462559">
        <w:rPr>
          <w:iCs/>
          <w:sz w:val="24"/>
          <w:szCs w:val="24"/>
        </w:rPr>
        <w:t>регистрация заявления осуществляется не позднее 1 рабочего дня со дня поступления заявления в уполномоченный орган;</w:t>
      </w:r>
    </w:p>
    <w:p w:rsidR="00FC2EBE" w:rsidRPr="00462559" w:rsidRDefault="00FC2EBE" w:rsidP="00FC2EBE">
      <w:pPr>
        <w:ind w:firstLine="709"/>
        <w:jc w:val="both"/>
        <w:rPr>
          <w:iCs/>
          <w:sz w:val="24"/>
          <w:szCs w:val="24"/>
        </w:rPr>
      </w:pPr>
      <w:r w:rsidRPr="00462559">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FC2EBE" w:rsidRPr="00462559" w:rsidRDefault="00FC2EBE" w:rsidP="00FC2EBE">
      <w:pPr>
        <w:ind w:firstLine="709"/>
        <w:jc w:val="both"/>
        <w:rPr>
          <w:sz w:val="24"/>
          <w:szCs w:val="24"/>
        </w:rPr>
      </w:pPr>
      <w:r w:rsidRPr="00462559">
        <w:rPr>
          <w:iCs/>
          <w:sz w:val="24"/>
          <w:szCs w:val="24"/>
        </w:rPr>
        <w:t xml:space="preserve">уведомление </w:t>
      </w:r>
      <w:r w:rsidRPr="00462559">
        <w:rPr>
          <w:sz w:val="24"/>
          <w:szCs w:val="24"/>
        </w:rPr>
        <w:t xml:space="preserve">об отказе в приеме к рассмотрению заявления, в случае выявления в ходе </w:t>
      </w:r>
      <w:proofErr w:type="gramStart"/>
      <w:r w:rsidRPr="00462559">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462559">
        <w:rPr>
          <w:sz w:val="24"/>
          <w:szCs w:val="24"/>
        </w:rPr>
        <w:t xml:space="preserve"> </w:t>
      </w:r>
      <w:r w:rsidRPr="00462559">
        <w:rPr>
          <w:iCs/>
          <w:sz w:val="24"/>
          <w:szCs w:val="24"/>
        </w:rPr>
        <w:t xml:space="preserve">направляется в течение 3 дней со дня </w:t>
      </w:r>
      <w:r w:rsidRPr="00462559">
        <w:rPr>
          <w:sz w:val="24"/>
          <w:szCs w:val="24"/>
        </w:rPr>
        <w:t>завершения проведения такой проверки.</w:t>
      </w:r>
      <w:r w:rsidRPr="00462559">
        <w:rPr>
          <w:iCs/>
          <w:sz w:val="24"/>
          <w:szCs w:val="24"/>
        </w:rPr>
        <w:t xml:space="preserve"> </w:t>
      </w:r>
    </w:p>
    <w:p w:rsidR="00FC2EBE" w:rsidRPr="00462559" w:rsidRDefault="00FC2EBE" w:rsidP="00FC2EBE">
      <w:pPr>
        <w:pStyle w:val="af4"/>
        <w:ind w:firstLine="709"/>
        <w:jc w:val="both"/>
        <w:rPr>
          <w:sz w:val="24"/>
          <w:szCs w:val="24"/>
        </w:rPr>
      </w:pPr>
      <w:r w:rsidRPr="00462559">
        <w:rPr>
          <w:sz w:val="24"/>
          <w:szCs w:val="24"/>
        </w:rPr>
        <w:t>3.1.7. Результатом исполнения административной процедуры является:</w:t>
      </w:r>
    </w:p>
    <w:p w:rsidR="00FC2EBE" w:rsidRPr="00462559" w:rsidRDefault="00FC2EBE" w:rsidP="00FC2EBE">
      <w:pPr>
        <w:autoSpaceDE w:val="0"/>
        <w:autoSpaceDN w:val="0"/>
        <w:adjustRightInd w:val="0"/>
        <w:ind w:firstLine="709"/>
        <w:jc w:val="both"/>
        <w:rPr>
          <w:sz w:val="24"/>
          <w:szCs w:val="24"/>
        </w:rPr>
      </w:pPr>
      <w:r w:rsidRPr="00462559">
        <w:rPr>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462559">
        <w:rPr>
          <w:sz w:val="24"/>
          <w:szCs w:val="24"/>
        </w:rPr>
        <w:t xml:space="preserve">выявления </w:t>
      </w:r>
      <w:r w:rsidRPr="00462559">
        <w:rPr>
          <w:sz w:val="24"/>
          <w:szCs w:val="24"/>
        </w:rPr>
        <w:lastRenderedPageBreak/>
        <w:t>несоблюдения установленных условий признания действительности квалифицированной подписи</w:t>
      </w:r>
      <w:proofErr w:type="gramEnd"/>
      <w:r w:rsidRPr="00462559">
        <w:rPr>
          <w:sz w:val="24"/>
          <w:szCs w:val="24"/>
        </w:rPr>
        <w:t>).</w:t>
      </w:r>
    </w:p>
    <w:p w:rsidR="00FC2EBE" w:rsidRPr="00462559" w:rsidRDefault="00FC2EBE" w:rsidP="00FC2EBE">
      <w:pPr>
        <w:autoSpaceDE w:val="0"/>
        <w:autoSpaceDN w:val="0"/>
        <w:adjustRightInd w:val="0"/>
        <w:ind w:firstLine="709"/>
        <w:jc w:val="both"/>
        <w:rPr>
          <w:b/>
          <w:color w:val="FF0000"/>
          <w:sz w:val="24"/>
          <w:szCs w:val="24"/>
        </w:rPr>
      </w:pPr>
    </w:p>
    <w:p w:rsidR="00FC2EBE" w:rsidRPr="00462559" w:rsidRDefault="00FC2EBE" w:rsidP="00FC2EBE">
      <w:pPr>
        <w:autoSpaceDE w:val="0"/>
        <w:autoSpaceDN w:val="0"/>
        <w:adjustRightInd w:val="0"/>
        <w:ind w:firstLine="709"/>
        <w:jc w:val="both"/>
        <w:rPr>
          <w:sz w:val="24"/>
          <w:szCs w:val="24"/>
          <w:u w:val="single"/>
        </w:rPr>
      </w:pPr>
      <w:r w:rsidRPr="00462559">
        <w:rPr>
          <w:sz w:val="24"/>
          <w:szCs w:val="24"/>
          <w:u w:val="single"/>
        </w:rPr>
        <w:t xml:space="preserve">3.2. Приостановление срока рассмотрения заявления об утверждении схемы расположения земельного участка. </w:t>
      </w:r>
    </w:p>
    <w:p w:rsidR="00FC2EBE" w:rsidRPr="00462559" w:rsidRDefault="00FC2EBE" w:rsidP="00FC2EBE">
      <w:pPr>
        <w:autoSpaceDE w:val="0"/>
        <w:autoSpaceDN w:val="0"/>
        <w:adjustRightInd w:val="0"/>
        <w:ind w:firstLine="709"/>
        <w:jc w:val="both"/>
        <w:rPr>
          <w:sz w:val="24"/>
          <w:szCs w:val="24"/>
        </w:rPr>
      </w:pPr>
      <w:r w:rsidRPr="00462559">
        <w:rPr>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FC2EBE" w:rsidRPr="00462559" w:rsidRDefault="00FC2EBE" w:rsidP="00FC2EBE">
      <w:pPr>
        <w:autoSpaceDE w:val="0"/>
        <w:autoSpaceDN w:val="0"/>
        <w:adjustRightInd w:val="0"/>
        <w:ind w:firstLine="709"/>
        <w:jc w:val="both"/>
        <w:rPr>
          <w:sz w:val="24"/>
          <w:szCs w:val="24"/>
        </w:rPr>
      </w:pPr>
      <w:r w:rsidRPr="00462559">
        <w:rPr>
          <w:sz w:val="24"/>
          <w:szCs w:val="24"/>
        </w:rPr>
        <w:t>3.2.2. В случае</w:t>
      </w:r>
      <w:proofErr w:type="gramStart"/>
      <w:r w:rsidRPr="00462559">
        <w:rPr>
          <w:sz w:val="24"/>
          <w:szCs w:val="24"/>
        </w:rPr>
        <w:t>,</w:t>
      </w:r>
      <w:proofErr w:type="gramEnd"/>
      <w:r w:rsidRPr="00462559">
        <w:rPr>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C2EBE" w:rsidRPr="00462559" w:rsidRDefault="00FC2EBE" w:rsidP="00FC2EBE">
      <w:pPr>
        <w:autoSpaceDE w:val="0"/>
        <w:autoSpaceDN w:val="0"/>
        <w:adjustRightInd w:val="0"/>
        <w:ind w:firstLine="709"/>
        <w:jc w:val="both"/>
        <w:rPr>
          <w:sz w:val="24"/>
          <w:szCs w:val="24"/>
        </w:rPr>
      </w:pPr>
      <w:r w:rsidRPr="00462559">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C2EBE" w:rsidRPr="00462559" w:rsidRDefault="00FC2EBE" w:rsidP="00FC2EBE">
      <w:pPr>
        <w:autoSpaceDE w:val="0"/>
        <w:autoSpaceDN w:val="0"/>
        <w:adjustRightInd w:val="0"/>
        <w:ind w:firstLine="709"/>
        <w:jc w:val="both"/>
        <w:rPr>
          <w:sz w:val="24"/>
          <w:szCs w:val="24"/>
        </w:rPr>
      </w:pPr>
      <w:r w:rsidRPr="00462559">
        <w:rPr>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FC2EBE" w:rsidRPr="00462559" w:rsidRDefault="00FC2EBE" w:rsidP="00FC2EBE">
      <w:pPr>
        <w:autoSpaceDE w:val="0"/>
        <w:autoSpaceDN w:val="0"/>
        <w:adjustRightInd w:val="0"/>
        <w:ind w:firstLine="709"/>
        <w:jc w:val="both"/>
        <w:rPr>
          <w:sz w:val="24"/>
          <w:szCs w:val="24"/>
        </w:rPr>
      </w:pPr>
      <w:r w:rsidRPr="00462559">
        <w:rPr>
          <w:sz w:val="24"/>
          <w:szCs w:val="24"/>
        </w:rPr>
        <w:t>3.2.4. Максимальный срок исполнения административной процедуры –   1 рабочий день со дня окончания приема документов и регистрации заявления.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FC2EBE" w:rsidRPr="00462559" w:rsidRDefault="00FC2EBE" w:rsidP="00FC2EBE">
      <w:pPr>
        <w:autoSpaceDE w:val="0"/>
        <w:autoSpaceDN w:val="0"/>
        <w:adjustRightInd w:val="0"/>
        <w:ind w:firstLine="709"/>
        <w:jc w:val="both"/>
        <w:rPr>
          <w:sz w:val="24"/>
          <w:szCs w:val="24"/>
        </w:rPr>
      </w:pPr>
    </w:p>
    <w:p w:rsidR="00FC2EBE" w:rsidRPr="00462559" w:rsidRDefault="00FC2EBE" w:rsidP="00FC2EBE">
      <w:pPr>
        <w:autoSpaceDE w:val="0"/>
        <w:autoSpaceDN w:val="0"/>
        <w:adjustRightInd w:val="0"/>
        <w:ind w:firstLine="709"/>
        <w:jc w:val="both"/>
        <w:rPr>
          <w:sz w:val="24"/>
          <w:szCs w:val="24"/>
        </w:rPr>
      </w:pPr>
      <w:r w:rsidRPr="00462559">
        <w:rPr>
          <w:sz w:val="24"/>
          <w:szCs w:val="24"/>
          <w:u w:val="single"/>
        </w:rPr>
        <w:t xml:space="preserve">3.3. Формирование и направление межведомственных запросов </w:t>
      </w:r>
      <w:r w:rsidRPr="00462559">
        <w:rPr>
          <w:sz w:val="24"/>
          <w:szCs w:val="24"/>
        </w:rPr>
        <w:t xml:space="preserve">о </w:t>
      </w:r>
      <w:r w:rsidRPr="00462559">
        <w:rPr>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FC2EBE" w:rsidRPr="00462559" w:rsidRDefault="00FC2EBE" w:rsidP="00FC2EBE">
      <w:pPr>
        <w:autoSpaceDE w:val="0"/>
        <w:autoSpaceDN w:val="0"/>
        <w:adjustRightInd w:val="0"/>
        <w:ind w:firstLine="709"/>
        <w:jc w:val="both"/>
        <w:rPr>
          <w:sz w:val="24"/>
          <w:szCs w:val="24"/>
        </w:rPr>
      </w:pPr>
      <w:r w:rsidRPr="00462559">
        <w:rPr>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FC2EBE" w:rsidRPr="00462559" w:rsidRDefault="00FC2EBE" w:rsidP="00FC2EBE">
      <w:pPr>
        <w:autoSpaceDE w:val="0"/>
        <w:autoSpaceDN w:val="0"/>
        <w:adjustRightInd w:val="0"/>
        <w:ind w:firstLine="709"/>
        <w:jc w:val="both"/>
        <w:rPr>
          <w:sz w:val="24"/>
          <w:szCs w:val="24"/>
        </w:rPr>
      </w:pPr>
      <w:r w:rsidRPr="00462559">
        <w:rPr>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FC2EBE" w:rsidRPr="00462559" w:rsidRDefault="00FC2EBE" w:rsidP="00FC2EBE">
      <w:pPr>
        <w:autoSpaceDE w:val="0"/>
        <w:autoSpaceDN w:val="0"/>
        <w:adjustRightInd w:val="0"/>
        <w:ind w:firstLine="709"/>
        <w:jc w:val="both"/>
        <w:rPr>
          <w:sz w:val="24"/>
          <w:szCs w:val="24"/>
        </w:rPr>
      </w:pPr>
      <w:r w:rsidRPr="00462559">
        <w:rPr>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FC2EBE" w:rsidRPr="00462559" w:rsidRDefault="00FC2EBE" w:rsidP="00FC2EBE">
      <w:pPr>
        <w:autoSpaceDE w:val="0"/>
        <w:autoSpaceDN w:val="0"/>
        <w:adjustRightInd w:val="0"/>
        <w:ind w:firstLine="709"/>
        <w:jc w:val="both"/>
        <w:rPr>
          <w:sz w:val="24"/>
          <w:szCs w:val="24"/>
        </w:rPr>
      </w:pPr>
      <w:r w:rsidRPr="00462559">
        <w:rPr>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FC2EBE" w:rsidRPr="00462559" w:rsidRDefault="00FC2EBE" w:rsidP="00FC2EBE">
      <w:pPr>
        <w:autoSpaceDE w:val="0"/>
        <w:autoSpaceDN w:val="0"/>
        <w:adjustRightInd w:val="0"/>
        <w:ind w:firstLine="709"/>
        <w:jc w:val="both"/>
        <w:rPr>
          <w:sz w:val="24"/>
          <w:szCs w:val="24"/>
        </w:rPr>
      </w:pPr>
      <w:r w:rsidRPr="00462559">
        <w:rPr>
          <w:sz w:val="24"/>
          <w:szCs w:val="24"/>
        </w:rPr>
        <w:lastRenderedPageBreak/>
        <w:t xml:space="preserve">      </w:t>
      </w:r>
    </w:p>
    <w:p w:rsidR="00FC2EBE" w:rsidRPr="00462559" w:rsidRDefault="00FC2EBE" w:rsidP="00FC2EBE">
      <w:pPr>
        <w:autoSpaceDE w:val="0"/>
        <w:autoSpaceDN w:val="0"/>
        <w:adjustRightInd w:val="0"/>
        <w:ind w:firstLine="709"/>
        <w:jc w:val="both"/>
        <w:rPr>
          <w:sz w:val="24"/>
          <w:szCs w:val="24"/>
        </w:rPr>
      </w:pPr>
      <w:r w:rsidRPr="00462559">
        <w:rPr>
          <w:sz w:val="24"/>
          <w:szCs w:val="24"/>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3.4.1. </w:t>
      </w:r>
      <w:proofErr w:type="gramStart"/>
      <w:r w:rsidRPr="00462559">
        <w:rPr>
          <w:sz w:val="24"/>
          <w:szCs w:val="24"/>
        </w:rPr>
        <w:t>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w:t>
      </w:r>
      <w:proofErr w:type="gramEnd"/>
      <w:r w:rsidRPr="00462559">
        <w:rPr>
          <w:sz w:val="24"/>
          <w:szCs w:val="24"/>
        </w:rPr>
        <w:t xml:space="preserve"> Единого портала государственных и муниципальных услуг.</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FC2EBE" w:rsidRPr="00462559" w:rsidRDefault="00FC2EBE" w:rsidP="00FC2EBE">
      <w:pPr>
        <w:autoSpaceDE w:val="0"/>
        <w:autoSpaceDN w:val="0"/>
        <w:adjustRightInd w:val="0"/>
        <w:ind w:firstLine="709"/>
        <w:jc w:val="both"/>
        <w:rPr>
          <w:sz w:val="24"/>
          <w:szCs w:val="24"/>
        </w:rPr>
      </w:pPr>
      <w:r w:rsidRPr="00462559">
        <w:rPr>
          <w:sz w:val="24"/>
          <w:szCs w:val="24"/>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FC2EBE" w:rsidRPr="00462559" w:rsidRDefault="00FC2EBE" w:rsidP="00FC2EBE">
      <w:pPr>
        <w:autoSpaceDE w:val="0"/>
        <w:autoSpaceDN w:val="0"/>
        <w:adjustRightInd w:val="0"/>
        <w:ind w:firstLine="709"/>
        <w:jc w:val="both"/>
        <w:rPr>
          <w:sz w:val="24"/>
          <w:szCs w:val="24"/>
        </w:rPr>
      </w:pPr>
      <w:r w:rsidRPr="00462559">
        <w:rPr>
          <w:sz w:val="24"/>
          <w:szCs w:val="24"/>
        </w:rPr>
        <w:t>1) в границах населенного пункта;</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3) в границах территориальной зоны, </w:t>
      </w:r>
      <w:proofErr w:type="gramStart"/>
      <w:r w:rsidRPr="00462559">
        <w:rPr>
          <w:sz w:val="24"/>
          <w:szCs w:val="24"/>
        </w:rPr>
        <w:t>сведения</w:t>
      </w:r>
      <w:proofErr w:type="gramEnd"/>
      <w:r w:rsidRPr="00462559">
        <w:rPr>
          <w:sz w:val="24"/>
          <w:szCs w:val="24"/>
        </w:rPr>
        <w:t xml:space="preserve"> о границах которой внесены в Единый государственный реестр недвижимости;</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4) в границах </w:t>
      </w:r>
      <w:r w:rsidR="00462559" w:rsidRPr="00462559">
        <w:rPr>
          <w:sz w:val="24"/>
          <w:szCs w:val="24"/>
        </w:rPr>
        <w:t>городского поселения</w:t>
      </w:r>
      <w:r w:rsidRPr="00462559">
        <w:rPr>
          <w:i/>
          <w:sz w:val="24"/>
          <w:szCs w:val="24"/>
        </w:rPr>
        <w:t xml:space="preserve">, </w:t>
      </w:r>
      <w:r w:rsidRPr="00462559">
        <w:rPr>
          <w:sz w:val="24"/>
          <w:szCs w:val="24"/>
        </w:rPr>
        <w:t>в которых отсутствуют лесничества;</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5) в границах </w:t>
      </w:r>
      <w:r w:rsidR="00462559" w:rsidRPr="00462559">
        <w:rPr>
          <w:sz w:val="24"/>
          <w:szCs w:val="24"/>
        </w:rPr>
        <w:t>городского поселения</w:t>
      </w:r>
      <w:r w:rsidRPr="00462559">
        <w:rPr>
          <w:sz w:val="24"/>
          <w:szCs w:val="24"/>
        </w:rPr>
        <w:t>, которых сведения о границах лесничеств внесены в Единый государственный реестр недвижимости.</w:t>
      </w:r>
    </w:p>
    <w:p w:rsidR="00FC2EBE" w:rsidRPr="00462559" w:rsidRDefault="00FC2EBE" w:rsidP="00FC2EBE">
      <w:pPr>
        <w:autoSpaceDE w:val="0"/>
        <w:autoSpaceDN w:val="0"/>
        <w:adjustRightInd w:val="0"/>
        <w:ind w:firstLine="709"/>
        <w:jc w:val="both"/>
        <w:rPr>
          <w:sz w:val="24"/>
          <w:szCs w:val="24"/>
        </w:rPr>
      </w:pPr>
      <w:r w:rsidRPr="00462559">
        <w:rPr>
          <w:sz w:val="24"/>
          <w:szCs w:val="24"/>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FC2EBE" w:rsidRPr="00462559" w:rsidRDefault="00FC2EBE" w:rsidP="00FC2EBE">
      <w:pPr>
        <w:autoSpaceDE w:val="0"/>
        <w:autoSpaceDN w:val="0"/>
        <w:adjustRightInd w:val="0"/>
        <w:ind w:firstLine="709"/>
        <w:jc w:val="both"/>
        <w:rPr>
          <w:sz w:val="24"/>
          <w:szCs w:val="24"/>
        </w:rPr>
      </w:pPr>
      <w:r w:rsidRPr="00462559">
        <w:rPr>
          <w:color w:val="FF0000"/>
          <w:sz w:val="24"/>
          <w:szCs w:val="24"/>
          <w:vertAlign w:val="superscript"/>
        </w:rPr>
        <w:t>7</w:t>
      </w:r>
      <w:r w:rsidRPr="00462559">
        <w:rPr>
          <w:sz w:val="24"/>
          <w:szCs w:val="24"/>
        </w:rPr>
        <w:t>3.4.5. Максимальный срок исполнения административной процедуры –           в течение 10* дней со дня поступления заявления.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C2EBE" w:rsidRPr="00462559" w:rsidRDefault="00FC2EBE" w:rsidP="00FC2EBE">
      <w:pPr>
        <w:autoSpaceDE w:val="0"/>
        <w:autoSpaceDN w:val="0"/>
        <w:adjustRightInd w:val="0"/>
        <w:ind w:firstLine="709"/>
        <w:jc w:val="both"/>
        <w:rPr>
          <w:b/>
          <w:color w:val="FF0000"/>
          <w:sz w:val="24"/>
          <w:szCs w:val="24"/>
        </w:rPr>
      </w:pPr>
    </w:p>
    <w:p w:rsidR="00FC2EBE" w:rsidRPr="00462559" w:rsidRDefault="00FC2EBE" w:rsidP="00FC2EBE">
      <w:pPr>
        <w:autoSpaceDE w:val="0"/>
        <w:autoSpaceDN w:val="0"/>
        <w:adjustRightInd w:val="0"/>
        <w:ind w:firstLine="709"/>
        <w:jc w:val="both"/>
        <w:rPr>
          <w:sz w:val="24"/>
          <w:szCs w:val="24"/>
          <w:u w:val="single"/>
        </w:rPr>
      </w:pPr>
      <w:r w:rsidRPr="00462559">
        <w:rPr>
          <w:sz w:val="24"/>
          <w:szCs w:val="24"/>
          <w:u w:val="single"/>
        </w:rPr>
        <w:t>3.5. Рассмотрение заявления об утверждении схемы расположения земельного участка, принятие решения по итогам рассмотрения.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FC2EBE" w:rsidRPr="00462559" w:rsidRDefault="00FC2EBE" w:rsidP="00FC2EBE">
      <w:pPr>
        <w:autoSpaceDE w:val="0"/>
        <w:autoSpaceDN w:val="0"/>
        <w:adjustRightInd w:val="0"/>
        <w:ind w:firstLine="709"/>
        <w:jc w:val="both"/>
        <w:rPr>
          <w:color w:val="000000"/>
          <w:sz w:val="24"/>
          <w:szCs w:val="24"/>
        </w:rPr>
      </w:pPr>
      <w:proofErr w:type="gramStart"/>
      <w:r w:rsidRPr="00462559">
        <w:rPr>
          <w:sz w:val="24"/>
          <w:szCs w:val="24"/>
        </w:rPr>
        <w:t>О</w:t>
      </w:r>
      <w:r w:rsidRPr="00462559">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24" w:tooltip="blocked::C:UsersDoronin.ADesktopconsultantplus://offline/ref=3EDECE97BF4BB806CFF89E7744FAC8B7FED539836A009FE982771A36AEEC99E2E255ECBA54F66DB43CECFF81D9BA9C3127FDA04BE6cBU4M" w:history="1">
        <w:r w:rsidRPr="00462559">
          <w:rPr>
            <w:rStyle w:val="ae"/>
            <w:color w:val="000000"/>
            <w:sz w:val="24"/>
            <w:szCs w:val="24"/>
          </w:rPr>
          <w:t>пунктом 4</w:t>
        </w:r>
      </w:hyperlink>
      <w:r w:rsidRPr="00462559">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462559">
        <w:rPr>
          <w:color w:val="000000"/>
          <w:sz w:val="24"/>
          <w:szCs w:val="24"/>
        </w:rPr>
        <w:t xml:space="preserve"> </w:t>
      </w:r>
      <w:proofErr w:type="spellStart"/>
      <w:r w:rsidRPr="00462559">
        <w:rPr>
          <w:color w:val="000000"/>
          <w:sz w:val="24"/>
          <w:szCs w:val="24"/>
        </w:rPr>
        <w:t>непоступление</w:t>
      </w:r>
      <w:proofErr w:type="spellEnd"/>
      <w:r w:rsidRPr="00462559">
        <w:rPr>
          <w:color w:val="000000"/>
          <w:sz w:val="24"/>
          <w:szCs w:val="24"/>
        </w:rPr>
        <w:t xml:space="preserve"> в уполномоченный орган уведомления об </w:t>
      </w:r>
      <w:r w:rsidRPr="00462559">
        <w:rPr>
          <w:color w:val="000000"/>
          <w:sz w:val="24"/>
          <w:szCs w:val="24"/>
        </w:rPr>
        <w:lastRenderedPageBreak/>
        <w:t xml:space="preserve">отказе в согласовании схемы. В данном случае в соответствии с </w:t>
      </w:r>
      <w:hyperlink r:id="rId25" w:tooltip="blocked::C:UsersDoronin.ADesktopconsultantplus://offline/ref=3EDECE97BF4BB806CFF89E7744FAC8B7FED539836A009FE982771A36AEEC99E2E255ECBA54F66DB43CECFF81D9BA9C3127FDA04BE6cBU4M" w:history="1">
        <w:r w:rsidRPr="00462559">
          <w:rPr>
            <w:rStyle w:val="ae"/>
            <w:color w:val="000000"/>
            <w:sz w:val="24"/>
            <w:szCs w:val="24"/>
          </w:rPr>
          <w:t xml:space="preserve">пунктом </w:t>
        </w:r>
      </w:hyperlink>
      <w:r w:rsidRPr="00462559">
        <w:rPr>
          <w:color w:val="000000"/>
          <w:sz w:val="24"/>
          <w:szCs w:val="24"/>
        </w:rPr>
        <w:t>9 статьи 3.5 Федерального закона № 137-ФЗ схема считается согласованной.</w:t>
      </w:r>
    </w:p>
    <w:p w:rsidR="00FC2EBE" w:rsidRPr="00462559" w:rsidRDefault="00FC2EBE" w:rsidP="00FC2EBE">
      <w:pPr>
        <w:autoSpaceDE w:val="0"/>
        <w:autoSpaceDN w:val="0"/>
        <w:adjustRightInd w:val="0"/>
        <w:ind w:firstLine="709"/>
        <w:jc w:val="both"/>
        <w:rPr>
          <w:sz w:val="24"/>
          <w:szCs w:val="24"/>
        </w:rPr>
      </w:pPr>
      <w:r w:rsidRPr="00462559">
        <w:rPr>
          <w:sz w:val="24"/>
          <w:szCs w:val="24"/>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FC2EBE" w:rsidRPr="00462559" w:rsidRDefault="00FC2EBE" w:rsidP="00FC2EBE">
      <w:pPr>
        <w:autoSpaceDE w:val="0"/>
        <w:autoSpaceDN w:val="0"/>
        <w:adjustRightInd w:val="0"/>
        <w:ind w:firstLine="709"/>
        <w:jc w:val="both"/>
        <w:rPr>
          <w:sz w:val="24"/>
          <w:szCs w:val="24"/>
        </w:rPr>
      </w:pPr>
      <w:r w:rsidRPr="00462559">
        <w:rPr>
          <w:sz w:val="24"/>
          <w:szCs w:val="24"/>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FC2EBE" w:rsidRPr="00462559" w:rsidRDefault="00FC2EBE" w:rsidP="00FC2EBE">
      <w:pPr>
        <w:autoSpaceDE w:val="0"/>
        <w:autoSpaceDN w:val="0"/>
        <w:adjustRightInd w:val="0"/>
        <w:ind w:firstLine="709"/>
        <w:jc w:val="both"/>
        <w:rPr>
          <w:sz w:val="24"/>
          <w:szCs w:val="24"/>
        </w:rPr>
      </w:pPr>
      <w:r w:rsidRPr="00462559">
        <w:rPr>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C2EBE" w:rsidRPr="00462559" w:rsidRDefault="00FC2EBE" w:rsidP="00FC2EBE">
      <w:pPr>
        <w:autoSpaceDE w:val="0"/>
        <w:autoSpaceDN w:val="0"/>
        <w:adjustRightInd w:val="0"/>
        <w:spacing w:line="230" w:lineRule="auto"/>
        <w:ind w:firstLine="709"/>
        <w:jc w:val="both"/>
        <w:rPr>
          <w:i/>
          <w:sz w:val="24"/>
          <w:szCs w:val="24"/>
        </w:rPr>
      </w:pPr>
      <w:r w:rsidRPr="00462559">
        <w:rPr>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FC2EBE" w:rsidRPr="00462559" w:rsidRDefault="00FC2EBE" w:rsidP="00FC2EBE">
      <w:pPr>
        <w:autoSpaceDE w:val="0"/>
        <w:autoSpaceDN w:val="0"/>
        <w:adjustRightInd w:val="0"/>
        <w:ind w:firstLine="709"/>
        <w:jc w:val="both"/>
        <w:rPr>
          <w:sz w:val="24"/>
          <w:szCs w:val="24"/>
        </w:rPr>
      </w:pPr>
      <w:r w:rsidRPr="00462559">
        <w:rPr>
          <w:sz w:val="24"/>
          <w:szCs w:val="24"/>
        </w:rPr>
        <w:t>3.5.4.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FC2EBE" w:rsidRPr="00462559" w:rsidRDefault="00FC2EBE" w:rsidP="00FC2EBE">
      <w:pPr>
        <w:autoSpaceDE w:val="0"/>
        <w:autoSpaceDN w:val="0"/>
        <w:adjustRightInd w:val="0"/>
        <w:ind w:firstLine="709"/>
        <w:jc w:val="both"/>
        <w:rPr>
          <w:sz w:val="24"/>
          <w:szCs w:val="24"/>
        </w:rPr>
      </w:pPr>
      <w:r w:rsidRPr="00462559">
        <w:rPr>
          <w:sz w:val="24"/>
          <w:szCs w:val="24"/>
        </w:rPr>
        <w:t>1) площадь земельного участка, образуемого в соответствии со схемой расположения земельного участка;</w:t>
      </w:r>
    </w:p>
    <w:p w:rsidR="00FC2EBE" w:rsidRPr="00462559" w:rsidRDefault="00FC2EBE" w:rsidP="00FC2EBE">
      <w:pPr>
        <w:autoSpaceDE w:val="0"/>
        <w:autoSpaceDN w:val="0"/>
        <w:adjustRightInd w:val="0"/>
        <w:ind w:firstLine="709"/>
        <w:jc w:val="both"/>
        <w:rPr>
          <w:sz w:val="24"/>
          <w:szCs w:val="24"/>
        </w:rPr>
      </w:pPr>
      <w:r w:rsidRPr="00462559">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FC2EBE" w:rsidRPr="00462559" w:rsidRDefault="00FC2EBE" w:rsidP="00FC2EBE">
      <w:pPr>
        <w:autoSpaceDE w:val="0"/>
        <w:autoSpaceDN w:val="0"/>
        <w:adjustRightInd w:val="0"/>
        <w:ind w:firstLine="709"/>
        <w:jc w:val="both"/>
        <w:rPr>
          <w:sz w:val="24"/>
          <w:szCs w:val="24"/>
        </w:rPr>
      </w:pPr>
      <w:r w:rsidRPr="00462559">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FC2EBE" w:rsidRPr="00462559" w:rsidRDefault="00FC2EBE" w:rsidP="00FC2EBE">
      <w:pPr>
        <w:autoSpaceDE w:val="0"/>
        <w:autoSpaceDN w:val="0"/>
        <w:adjustRightInd w:val="0"/>
        <w:ind w:firstLine="709"/>
        <w:jc w:val="both"/>
        <w:rPr>
          <w:sz w:val="24"/>
          <w:szCs w:val="24"/>
        </w:rPr>
      </w:pPr>
      <w:r w:rsidRPr="00462559">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FC2EBE" w:rsidRPr="00462559" w:rsidRDefault="00FC2EBE" w:rsidP="00FC2EBE">
      <w:pPr>
        <w:autoSpaceDE w:val="0"/>
        <w:autoSpaceDN w:val="0"/>
        <w:adjustRightInd w:val="0"/>
        <w:ind w:firstLine="709"/>
        <w:jc w:val="both"/>
        <w:rPr>
          <w:sz w:val="24"/>
          <w:szCs w:val="24"/>
        </w:rPr>
      </w:pPr>
      <w:r w:rsidRPr="00462559">
        <w:rPr>
          <w:sz w:val="24"/>
          <w:szCs w:val="24"/>
        </w:rPr>
        <w:t>5) категория земель, к которой относится образуемый земельный участок.</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3.5.5. В проекте решения об отказе в утверждении схемы расположения земельного участка должны быть указаны все основания принятия такого решения. </w:t>
      </w:r>
    </w:p>
    <w:p w:rsidR="00FC2EBE" w:rsidRPr="00462559" w:rsidRDefault="00FC2EBE" w:rsidP="00FC2EBE">
      <w:pPr>
        <w:autoSpaceDE w:val="0"/>
        <w:autoSpaceDN w:val="0"/>
        <w:adjustRightInd w:val="0"/>
        <w:ind w:firstLine="709"/>
        <w:jc w:val="both"/>
        <w:rPr>
          <w:sz w:val="24"/>
          <w:szCs w:val="24"/>
        </w:rPr>
      </w:pPr>
      <w:r w:rsidRPr="00462559">
        <w:rPr>
          <w:sz w:val="24"/>
          <w:szCs w:val="24"/>
        </w:rPr>
        <w:t>3.5.6.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FC2EBE" w:rsidRPr="00462559" w:rsidRDefault="00FC2EBE" w:rsidP="00FC2EBE">
      <w:pPr>
        <w:tabs>
          <w:tab w:val="left" w:pos="567"/>
        </w:tabs>
        <w:ind w:firstLine="709"/>
        <w:jc w:val="both"/>
        <w:rPr>
          <w:sz w:val="24"/>
          <w:szCs w:val="24"/>
        </w:rPr>
      </w:pPr>
      <w:r w:rsidRPr="00462559">
        <w:rPr>
          <w:sz w:val="24"/>
          <w:szCs w:val="24"/>
        </w:rPr>
        <w:lastRenderedPageBreak/>
        <w:t>3.5.7.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462559">
        <w:rPr>
          <w:kern w:val="2"/>
          <w:sz w:val="24"/>
          <w:szCs w:val="24"/>
          <w:lang w:eastAsia="ar-SA"/>
        </w:rPr>
        <w:t>.</w:t>
      </w:r>
    </w:p>
    <w:p w:rsidR="00FC2EBE" w:rsidRPr="00462559" w:rsidRDefault="00FC2EBE" w:rsidP="00FC2EBE">
      <w:pPr>
        <w:tabs>
          <w:tab w:val="left" w:pos="567"/>
        </w:tabs>
        <w:ind w:firstLine="709"/>
        <w:jc w:val="both"/>
        <w:rPr>
          <w:sz w:val="24"/>
          <w:szCs w:val="24"/>
        </w:rPr>
      </w:pPr>
      <w:r w:rsidRPr="00462559">
        <w:rPr>
          <w:sz w:val="24"/>
          <w:szCs w:val="24"/>
        </w:rPr>
        <w:t>3.5.8.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FC2EBE" w:rsidRPr="00462559" w:rsidRDefault="00FC2EBE" w:rsidP="00FC2EBE">
      <w:pPr>
        <w:autoSpaceDE w:val="0"/>
        <w:autoSpaceDN w:val="0"/>
        <w:adjustRightInd w:val="0"/>
        <w:ind w:firstLine="709"/>
        <w:jc w:val="both"/>
        <w:rPr>
          <w:sz w:val="24"/>
          <w:szCs w:val="24"/>
        </w:rPr>
      </w:pPr>
      <w:r w:rsidRPr="00462559">
        <w:rPr>
          <w:sz w:val="24"/>
          <w:szCs w:val="24"/>
        </w:rPr>
        <w:t>3.5.9. Должностное лицо уполномоченного органа, ответственное за предоставление муниципальной услуги:</w:t>
      </w:r>
    </w:p>
    <w:p w:rsidR="00FC2EBE" w:rsidRPr="00462559" w:rsidRDefault="00FC2EBE" w:rsidP="00FC2EBE">
      <w:pPr>
        <w:autoSpaceDE w:val="0"/>
        <w:autoSpaceDN w:val="0"/>
        <w:adjustRightInd w:val="0"/>
        <w:ind w:firstLine="709"/>
        <w:jc w:val="both"/>
        <w:rPr>
          <w:sz w:val="24"/>
          <w:szCs w:val="24"/>
        </w:rPr>
      </w:pPr>
      <w:r w:rsidRPr="00462559">
        <w:rPr>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FC2EBE" w:rsidRPr="00462559" w:rsidRDefault="00FC2EBE" w:rsidP="00FC2EBE">
      <w:pPr>
        <w:autoSpaceDE w:val="0"/>
        <w:autoSpaceDN w:val="0"/>
        <w:adjustRightInd w:val="0"/>
        <w:ind w:firstLine="709"/>
        <w:jc w:val="both"/>
        <w:rPr>
          <w:sz w:val="24"/>
          <w:szCs w:val="24"/>
        </w:rPr>
      </w:pPr>
      <w:r w:rsidRPr="00462559">
        <w:rPr>
          <w:sz w:val="24"/>
          <w:szCs w:val="24"/>
        </w:rPr>
        <w:t>3.5.10.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FC2EBE" w:rsidRPr="00462559" w:rsidRDefault="00FC2EBE" w:rsidP="00FC2EBE">
      <w:pPr>
        <w:autoSpaceDE w:val="0"/>
        <w:autoSpaceDN w:val="0"/>
        <w:adjustRightInd w:val="0"/>
        <w:ind w:firstLine="709"/>
        <w:jc w:val="both"/>
        <w:rPr>
          <w:color w:val="FF0000"/>
          <w:sz w:val="24"/>
          <w:szCs w:val="24"/>
        </w:rPr>
      </w:pPr>
      <w:proofErr w:type="gramStart"/>
      <w:r w:rsidRPr="00462559">
        <w:rPr>
          <w:sz w:val="24"/>
          <w:szCs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w:t>
      </w:r>
      <w:r w:rsidR="00462559" w:rsidRPr="00462559">
        <w:rPr>
          <w:sz w:val="24"/>
          <w:szCs w:val="24"/>
        </w:rPr>
        <w:t>ивной процедуры – 5</w:t>
      </w:r>
      <w:r w:rsidRPr="00462559">
        <w:rPr>
          <w:sz w:val="24"/>
          <w:szCs w:val="24"/>
        </w:rPr>
        <w:t xml:space="preserve">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6" w:history="1">
        <w:r w:rsidRPr="00462559">
          <w:rPr>
            <w:sz w:val="24"/>
            <w:szCs w:val="24"/>
          </w:rPr>
          <w:t>пунктом 4</w:t>
        </w:r>
      </w:hyperlink>
      <w:r w:rsidRPr="00462559">
        <w:rPr>
          <w:sz w:val="24"/>
          <w:szCs w:val="24"/>
        </w:rPr>
        <w:t xml:space="preserve"> статьи 3.5 Федерального</w:t>
      </w:r>
      <w:proofErr w:type="gramEnd"/>
      <w:r w:rsidRPr="00462559">
        <w:rPr>
          <w:sz w:val="24"/>
          <w:szCs w:val="24"/>
        </w:rPr>
        <w:t xml:space="preserve"> закона от 25.10.2001 № 137-ФЗ). </w:t>
      </w:r>
    </w:p>
    <w:p w:rsidR="00FC2EBE" w:rsidRPr="00462559" w:rsidRDefault="00FC2EBE" w:rsidP="00FC2EBE">
      <w:pPr>
        <w:autoSpaceDE w:val="0"/>
        <w:autoSpaceDN w:val="0"/>
        <w:adjustRightInd w:val="0"/>
        <w:ind w:firstLine="709"/>
        <w:jc w:val="both"/>
        <w:rPr>
          <w:sz w:val="24"/>
          <w:szCs w:val="24"/>
        </w:rPr>
      </w:pPr>
      <w:r w:rsidRPr="00462559">
        <w:rPr>
          <w:sz w:val="24"/>
          <w:szCs w:val="24"/>
        </w:rPr>
        <w:t>3.5.11. Результатом исполнения административной процедуры является:</w:t>
      </w:r>
    </w:p>
    <w:p w:rsidR="00FC2EBE" w:rsidRPr="00462559" w:rsidRDefault="00FC2EBE" w:rsidP="00FC2EBE">
      <w:pPr>
        <w:autoSpaceDE w:val="0"/>
        <w:autoSpaceDN w:val="0"/>
        <w:adjustRightInd w:val="0"/>
        <w:ind w:firstLine="709"/>
        <w:jc w:val="both"/>
        <w:rPr>
          <w:sz w:val="24"/>
          <w:szCs w:val="24"/>
        </w:rPr>
      </w:pPr>
      <w:r w:rsidRPr="00462559">
        <w:rPr>
          <w:sz w:val="24"/>
          <w:szCs w:val="24"/>
        </w:rPr>
        <w:t>- решение уполномоченного органа об утверждении схемы расположения земельного участка;</w:t>
      </w:r>
    </w:p>
    <w:p w:rsidR="00FC2EBE" w:rsidRPr="00462559" w:rsidRDefault="00FC2EBE" w:rsidP="00FC2EBE">
      <w:pPr>
        <w:autoSpaceDE w:val="0"/>
        <w:autoSpaceDN w:val="0"/>
        <w:adjustRightInd w:val="0"/>
        <w:ind w:firstLine="709"/>
        <w:jc w:val="both"/>
        <w:rPr>
          <w:sz w:val="24"/>
          <w:szCs w:val="24"/>
        </w:rPr>
      </w:pPr>
      <w:r w:rsidRPr="00462559">
        <w:rPr>
          <w:sz w:val="24"/>
          <w:szCs w:val="24"/>
        </w:rPr>
        <w:t>- решение уполномоченного органа об отказе в утверждении схемы расположения земельного участка.</w:t>
      </w:r>
    </w:p>
    <w:p w:rsidR="00FC2EBE" w:rsidRPr="00462559" w:rsidRDefault="00FC2EBE" w:rsidP="00FC2EBE">
      <w:pPr>
        <w:autoSpaceDE w:val="0"/>
        <w:autoSpaceDN w:val="0"/>
        <w:adjustRightInd w:val="0"/>
        <w:ind w:firstLine="709"/>
        <w:jc w:val="both"/>
        <w:rPr>
          <w:sz w:val="24"/>
          <w:szCs w:val="24"/>
        </w:rPr>
      </w:pPr>
    </w:p>
    <w:p w:rsidR="00FC2EBE" w:rsidRPr="00462559" w:rsidRDefault="00FC2EBE" w:rsidP="00FC2EBE">
      <w:pPr>
        <w:autoSpaceDE w:val="0"/>
        <w:autoSpaceDN w:val="0"/>
        <w:adjustRightInd w:val="0"/>
        <w:ind w:firstLine="709"/>
        <w:jc w:val="both"/>
        <w:rPr>
          <w:sz w:val="24"/>
          <w:szCs w:val="24"/>
          <w:u w:val="single"/>
        </w:rPr>
      </w:pPr>
      <w:r w:rsidRPr="00462559">
        <w:rPr>
          <w:sz w:val="24"/>
          <w:szCs w:val="24"/>
          <w:u w:val="single"/>
        </w:rPr>
        <w:t>3.6. Прием и регистрация заявления о проведен</w:t>
      </w:r>
      <w:proofErr w:type="gramStart"/>
      <w:r w:rsidRPr="00462559">
        <w:rPr>
          <w:sz w:val="24"/>
          <w:szCs w:val="24"/>
          <w:u w:val="single"/>
        </w:rPr>
        <w:t>ии ау</w:t>
      </w:r>
      <w:proofErr w:type="gramEnd"/>
      <w:r w:rsidRPr="00462559">
        <w:rPr>
          <w:sz w:val="24"/>
          <w:szCs w:val="24"/>
          <w:u w:val="single"/>
        </w:rPr>
        <w:t>кциона либо отказ в приеме к рассмотрению заявления.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3.6.1. Основанием для начала административной процедуры является поступление в уполномоченный орган заявления о проведен</w:t>
      </w:r>
      <w:proofErr w:type="gramStart"/>
      <w:r w:rsidRPr="00462559">
        <w:rPr>
          <w:sz w:val="24"/>
          <w:szCs w:val="24"/>
        </w:rPr>
        <w:t>ии ау</w:t>
      </w:r>
      <w:proofErr w:type="gramEnd"/>
      <w:r w:rsidRPr="00462559">
        <w:rPr>
          <w:sz w:val="24"/>
          <w:szCs w:val="24"/>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C2EBE" w:rsidRPr="00462559" w:rsidRDefault="00FC2EBE" w:rsidP="00FC2EBE">
      <w:pPr>
        <w:autoSpaceDE w:val="0"/>
        <w:ind w:firstLine="709"/>
        <w:jc w:val="both"/>
        <w:rPr>
          <w:sz w:val="24"/>
          <w:szCs w:val="24"/>
        </w:rPr>
      </w:pPr>
      <w:r w:rsidRPr="00462559">
        <w:rPr>
          <w:sz w:val="24"/>
          <w:szCs w:val="24"/>
        </w:rPr>
        <w:t>3.6.2. Прием заявления о проведен</w:t>
      </w:r>
      <w:proofErr w:type="gramStart"/>
      <w:r w:rsidRPr="00462559">
        <w:rPr>
          <w:sz w:val="24"/>
          <w:szCs w:val="24"/>
        </w:rPr>
        <w:t>ии ау</w:t>
      </w:r>
      <w:proofErr w:type="gramEnd"/>
      <w:r w:rsidRPr="00462559">
        <w:rPr>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3.6.3. Должностное лицо уполномоченного органа, ответственное за предоставление муниципальной услуги, принимает и регистрирует заявление о </w:t>
      </w:r>
      <w:r w:rsidRPr="00462559">
        <w:rPr>
          <w:sz w:val="24"/>
          <w:szCs w:val="24"/>
        </w:rPr>
        <w:lastRenderedPageBreak/>
        <w:t>проведен</w:t>
      </w:r>
      <w:proofErr w:type="gramStart"/>
      <w:r w:rsidRPr="00462559">
        <w:rPr>
          <w:sz w:val="24"/>
          <w:szCs w:val="24"/>
        </w:rPr>
        <w:t>ии ау</w:t>
      </w:r>
      <w:proofErr w:type="gramEnd"/>
      <w:r w:rsidRPr="00462559">
        <w:rPr>
          <w:sz w:val="24"/>
          <w:szCs w:val="24"/>
        </w:rPr>
        <w:t>кциона с прилагаемыми к нему документами, а также заверяет копии документов, представленных заявителем в подлиннике.</w:t>
      </w:r>
    </w:p>
    <w:p w:rsidR="00FC2EBE" w:rsidRPr="00462559" w:rsidRDefault="00FC2EBE" w:rsidP="00FC2EBE">
      <w:pPr>
        <w:autoSpaceDE w:val="0"/>
        <w:autoSpaceDN w:val="0"/>
        <w:adjustRightInd w:val="0"/>
        <w:ind w:firstLine="709"/>
        <w:jc w:val="both"/>
        <w:rPr>
          <w:sz w:val="24"/>
          <w:szCs w:val="24"/>
        </w:rPr>
      </w:pPr>
      <w:r w:rsidRPr="00462559">
        <w:rPr>
          <w:sz w:val="24"/>
          <w:szCs w:val="24"/>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FC2EBE" w:rsidRPr="00462559" w:rsidRDefault="00FC2EBE" w:rsidP="00FC2EBE">
      <w:pPr>
        <w:autoSpaceDE w:val="0"/>
        <w:autoSpaceDN w:val="0"/>
        <w:adjustRightInd w:val="0"/>
        <w:ind w:firstLine="709"/>
        <w:jc w:val="both"/>
        <w:rPr>
          <w:sz w:val="24"/>
          <w:szCs w:val="24"/>
        </w:rPr>
      </w:pPr>
      <w:r w:rsidRPr="00462559">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3.6.5. </w:t>
      </w:r>
      <w:proofErr w:type="gramStart"/>
      <w:r w:rsidRPr="00462559">
        <w:rPr>
          <w:sz w:val="24"/>
          <w:szCs w:val="24"/>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462559">
        <w:rPr>
          <w:sz w:val="24"/>
          <w:szCs w:val="24"/>
        </w:rPr>
        <w:t xml:space="preserve"> подписи.</w:t>
      </w:r>
    </w:p>
    <w:p w:rsidR="00FC2EBE" w:rsidRPr="00462559" w:rsidRDefault="00FC2EBE" w:rsidP="00FC2EBE">
      <w:pPr>
        <w:autoSpaceDE w:val="0"/>
        <w:autoSpaceDN w:val="0"/>
        <w:adjustRightInd w:val="0"/>
        <w:ind w:firstLine="709"/>
        <w:jc w:val="both"/>
        <w:rPr>
          <w:sz w:val="24"/>
          <w:szCs w:val="24"/>
        </w:rPr>
      </w:pPr>
      <w:r w:rsidRPr="00462559">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462559">
        <w:rPr>
          <w:sz w:val="24"/>
          <w:szCs w:val="24"/>
        </w:rPr>
        <w:t xml:space="preserve"> </w:t>
      </w:r>
      <w:proofErr w:type="gramStart"/>
      <w:r w:rsidRPr="00462559">
        <w:rPr>
          <w:sz w:val="24"/>
          <w:szCs w:val="24"/>
        </w:rPr>
        <w:t>соответствии</w:t>
      </w:r>
      <w:proofErr w:type="gramEnd"/>
      <w:r w:rsidRPr="00462559">
        <w:rPr>
          <w:sz w:val="24"/>
          <w:szCs w:val="24"/>
        </w:rPr>
        <w:t xml:space="preserve"> с которыми должно быть представлено заявление.</w:t>
      </w:r>
    </w:p>
    <w:p w:rsidR="00FC2EBE" w:rsidRPr="00462559" w:rsidRDefault="00FC2EBE" w:rsidP="00FC2EBE">
      <w:pPr>
        <w:autoSpaceDE w:val="0"/>
        <w:autoSpaceDN w:val="0"/>
        <w:adjustRightInd w:val="0"/>
        <w:ind w:firstLine="709"/>
        <w:jc w:val="both"/>
        <w:rPr>
          <w:sz w:val="24"/>
          <w:szCs w:val="24"/>
        </w:rPr>
      </w:pPr>
      <w:r w:rsidRPr="00462559">
        <w:rPr>
          <w:sz w:val="24"/>
          <w:szCs w:val="24"/>
        </w:rPr>
        <w:t>В случае</w:t>
      </w:r>
      <w:proofErr w:type="gramStart"/>
      <w:r w:rsidRPr="00462559">
        <w:rPr>
          <w:sz w:val="24"/>
          <w:szCs w:val="24"/>
        </w:rPr>
        <w:t>,</w:t>
      </w:r>
      <w:proofErr w:type="gramEnd"/>
      <w:r w:rsidRPr="00462559">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462559">
          <w:rPr>
            <w:sz w:val="24"/>
            <w:szCs w:val="24"/>
          </w:rPr>
          <w:t>статьи 11</w:t>
        </w:r>
      </w:hyperlink>
      <w:r w:rsidRPr="00462559">
        <w:rPr>
          <w:sz w:val="24"/>
          <w:szCs w:val="24"/>
        </w:rPr>
        <w:t xml:space="preserve"> Федерального закона «Об электронной подписи», которые послужили основанием для принятия указанного решения. </w:t>
      </w:r>
    </w:p>
    <w:p w:rsidR="00FC2EBE" w:rsidRPr="00462559" w:rsidRDefault="00462559" w:rsidP="00462559">
      <w:pPr>
        <w:autoSpaceDE w:val="0"/>
        <w:autoSpaceDN w:val="0"/>
        <w:adjustRightInd w:val="0"/>
        <w:jc w:val="both"/>
        <w:rPr>
          <w:sz w:val="24"/>
          <w:szCs w:val="24"/>
        </w:rPr>
      </w:pPr>
      <w:r w:rsidRPr="00462559">
        <w:rPr>
          <w:color w:val="FF0000"/>
          <w:sz w:val="24"/>
          <w:szCs w:val="24"/>
        </w:rPr>
        <w:t xml:space="preserve">          </w:t>
      </w:r>
      <w:r w:rsidR="00FC2EBE" w:rsidRPr="00462559">
        <w:rPr>
          <w:sz w:val="24"/>
          <w:szCs w:val="24"/>
        </w:rPr>
        <w:t>3.6.6. Максимальный срок исполнения административной процедуры:</w:t>
      </w:r>
    </w:p>
    <w:p w:rsidR="00FC2EBE" w:rsidRPr="00462559" w:rsidRDefault="00FC2EBE" w:rsidP="00FC2EBE">
      <w:pPr>
        <w:pStyle w:val="af4"/>
        <w:ind w:firstLine="709"/>
        <w:jc w:val="both"/>
        <w:rPr>
          <w:sz w:val="24"/>
          <w:szCs w:val="24"/>
        </w:rPr>
      </w:pPr>
      <w:r w:rsidRPr="00462559">
        <w:rPr>
          <w:sz w:val="24"/>
          <w:szCs w:val="24"/>
        </w:rPr>
        <w:t>- при личном приеме граждан  –  не  более 5 минут;</w:t>
      </w:r>
    </w:p>
    <w:p w:rsidR="00FC2EBE" w:rsidRPr="00462559" w:rsidRDefault="00FC2EBE" w:rsidP="00FC2EBE">
      <w:pPr>
        <w:pStyle w:val="af4"/>
        <w:ind w:firstLine="709"/>
        <w:jc w:val="both"/>
        <w:rPr>
          <w:sz w:val="24"/>
          <w:szCs w:val="24"/>
        </w:rPr>
      </w:pPr>
      <w:r w:rsidRPr="00462559">
        <w:rPr>
          <w:sz w:val="24"/>
          <w:szCs w:val="24"/>
        </w:rPr>
        <w:t>- при поступлении заявления и документов по почте, через МФЦ – не более 3 дней со дня поступления в уполномоченный орган;</w:t>
      </w:r>
    </w:p>
    <w:p w:rsidR="00FC2EBE" w:rsidRPr="00462559" w:rsidRDefault="00FC2EBE" w:rsidP="00FC2EBE">
      <w:pPr>
        <w:ind w:firstLine="709"/>
        <w:jc w:val="both"/>
        <w:rPr>
          <w:iCs/>
          <w:sz w:val="24"/>
          <w:szCs w:val="24"/>
        </w:rPr>
      </w:pPr>
      <w:r w:rsidRPr="00462559">
        <w:rPr>
          <w:iCs/>
          <w:sz w:val="24"/>
          <w:szCs w:val="24"/>
        </w:rPr>
        <w:t>- при поступлении заявления в электронной форме по информационной системе:</w:t>
      </w:r>
    </w:p>
    <w:p w:rsidR="00FC2EBE" w:rsidRPr="00462559" w:rsidRDefault="00FC2EBE" w:rsidP="00FC2EBE">
      <w:pPr>
        <w:ind w:firstLine="709"/>
        <w:jc w:val="both"/>
        <w:rPr>
          <w:iCs/>
          <w:sz w:val="24"/>
          <w:szCs w:val="24"/>
        </w:rPr>
      </w:pPr>
      <w:r w:rsidRPr="00462559">
        <w:rPr>
          <w:iCs/>
          <w:sz w:val="24"/>
          <w:szCs w:val="24"/>
        </w:rPr>
        <w:t>регистрация заявления осуществляется не позднее 1 рабочего дня со дня поступления заявления в уполномоченный орган;</w:t>
      </w:r>
    </w:p>
    <w:p w:rsidR="00FC2EBE" w:rsidRPr="00462559" w:rsidRDefault="00FC2EBE" w:rsidP="00FC2EBE">
      <w:pPr>
        <w:ind w:firstLine="709"/>
        <w:jc w:val="both"/>
        <w:rPr>
          <w:iCs/>
          <w:sz w:val="24"/>
          <w:szCs w:val="24"/>
        </w:rPr>
      </w:pPr>
      <w:r w:rsidRPr="00462559">
        <w:rPr>
          <w:iCs/>
          <w:sz w:val="24"/>
          <w:szCs w:val="24"/>
        </w:rPr>
        <w:t>уведомление с указанием допущенных нарушений требований к электронной форме документов напр</w:t>
      </w:r>
      <w:r w:rsidR="00462559" w:rsidRPr="00462559">
        <w:rPr>
          <w:iCs/>
          <w:sz w:val="24"/>
          <w:szCs w:val="24"/>
        </w:rPr>
        <w:t>авляется заявителю не позднее 5</w:t>
      </w:r>
      <w:r w:rsidRPr="00462559">
        <w:rPr>
          <w:iCs/>
          <w:sz w:val="24"/>
          <w:szCs w:val="24"/>
        </w:rPr>
        <w:t xml:space="preserve"> рабочих дней со дня поступления заявления в уполномоченный орган;</w:t>
      </w:r>
    </w:p>
    <w:p w:rsidR="00FC2EBE" w:rsidRPr="00462559" w:rsidRDefault="00FC2EBE" w:rsidP="00FC2EBE">
      <w:pPr>
        <w:ind w:firstLine="709"/>
        <w:jc w:val="both"/>
        <w:rPr>
          <w:sz w:val="24"/>
          <w:szCs w:val="24"/>
        </w:rPr>
      </w:pPr>
      <w:r w:rsidRPr="00462559">
        <w:rPr>
          <w:iCs/>
          <w:sz w:val="24"/>
          <w:szCs w:val="24"/>
        </w:rPr>
        <w:t xml:space="preserve">уведомление </w:t>
      </w:r>
      <w:r w:rsidRPr="00462559">
        <w:rPr>
          <w:sz w:val="24"/>
          <w:szCs w:val="24"/>
        </w:rPr>
        <w:t xml:space="preserve">об отказе в приеме к рассмотрению заявления, в случае выявления в ходе </w:t>
      </w:r>
      <w:proofErr w:type="gramStart"/>
      <w:r w:rsidRPr="00462559">
        <w:rPr>
          <w:sz w:val="24"/>
          <w:szCs w:val="24"/>
        </w:rPr>
        <w:t xml:space="preserve">проверки квалифицированной подписи заявителя несоблюдения установленных </w:t>
      </w:r>
      <w:r w:rsidRPr="00462559">
        <w:rPr>
          <w:sz w:val="24"/>
          <w:szCs w:val="24"/>
        </w:rPr>
        <w:lastRenderedPageBreak/>
        <w:t>условий признания ее действительности</w:t>
      </w:r>
      <w:proofErr w:type="gramEnd"/>
      <w:r w:rsidRPr="00462559">
        <w:rPr>
          <w:sz w:val="24"/>
          <w:szCs w:val="24"/>
        </w:rPr>
        <w:t xml:space="preserve"> </w:t>
      </w:r>
      <w:r w:rsidRPr="00462559">
        <w:rPr>
          <w:iCs/>
          <w:sz w:val="24"/>
          <w:szCs w:val="24"/>
        </w:rPr>
        <w:t xml:space="preserve">направляется в течение 3 дней со дня </w:t>
      </w:r>
      <w:r w:rsidRPr="00462559">
        <w:rPr>
          <w:sz w:val="24"/>
          <w:szCs w:val="24"/>
        </w:rPr>
        <w:t>завершения проведения такой проверки.</w:t>
      </w:r>
      <w:r w:rsidRPr="00462559">
        <w:rPr>
          <w:iCs/>
          <w:sz w:val="24"/>
          <w:szCs w:val="24"/>
        </w:rPr>
        <w:t xml:space="preserve"> </w:t>
      </w:r>
    </w:p>
    <w:p w:rsidR="00FC2EBE" w:rsidRPr="00462559" w:rsidRDefault="00FC2EBE" w:rsidP="00FC2EBE">
      <w:pPr>
        <w:autoSpaceDE w:val="0"/>
        <w:autoSpaceDN w:val="0"/>
        <w:adjustRightInd w:val="0"/>
        <w:ind w:firstLine="709"/>
        <w:jc w:val="both"/>
        <w:rPr>
          <w:sz w:val="24"/>
          <w:szCs w:val="24"/>
        </w:rPr>
      </w:pPr>
      <w:r w:rsidRPr="00462559">
        <w:rPr>
          <w:sz w:val="24"/>
          <w:szCs w:val="24"/>
        </w:rPr>
        <w:t>3.6.7. Результатом исполнения административной процедуры является:</w:t>
      </w:r>
    </w:p>
    <w:p w:rsidR="00FC2EBE" w:rsidRPr="00462559" w:rsidRDefault="00FC2EBE" w:rsidP="00FC2EBE">
      <w:pPr>
        <w:autoSpaceDE w:val="0"/>
        <w:autoSpaceDN w:val="0"/>
        <w:adjustRightInd w:val="0"/>
        <w:ind w:firstLine="709"/>
        <w:jc w:val="both"/>
        <w:rPr>
          <w:sz w:val="24"/>
          <w:szCs w:val="24"/>
        </w:rPr>
      </w:pPr>
      <w:r w:rsidRPr="00462559">
        <w:rPr>
          <w:sz w:val="24"/>
          <w:szCs w:val="24"/>
        </w:rPr>
        <w:t>- прием и регистрация заявления о проведен</w:t>
      </w:r>
      <w:proofErr w:type="gramStart"/>
      <w:r w:rsidRPr="00462559">
        <w:rPr>
          <w:sz w:val="24"/>
          <w:szCs w:val="24"/>
        </w:rPr>
        <w:t>ии ау</w:t>
      </w:r>
      <w:proofErr w:type="gramEnd"/>
      <w:r w:rsidRPr="00462559">
        <w:rPr>
          <w:sz w:val="24"/>
          <w:szCs w:val="24"/>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 направление заявителю, направившему заявление о проведен</w:t>
      </w:r>
      <w:proofErr w:type="gramStart"/>
      <w:r w:rsidRPr="00462559">
        <w:rPr>
          <w:sz w:val="24"/>
          <w:szCs w:val="24"/>
        </w:rPr>
        <w:t>ии ау</w:t>
      </w:r>
      <w:proofErr w:type="gramEnd"/>
      <w:r w:rsidRPr="00462559">
        <w:rPr>
          <w:sz w:val="24"/>
          <w:szCs w:val="24"/>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462559">
        <w:rPr>
          <w:sz w:val="24"/>
          <w:szCs w:val="24"/>
        </w:rPr>
        <w:t>выявления несоблюдения установленных условий признания действительности квалифицированной подписи</w:t>
      </w:r>
      <w:proofErr w:type="gramEnd"/>
      <w:r w:rsidRPr="00462559">
        <w:rPr>
          <w:sz w:val="24"/>
          <w:szCs w:val="24"/>
        </w:rPr>
        <w:t>).</w:t>
      </w:r>
    </w:p>
    <w:p w:rsidR="00FC2EBE" w:rsidRPr="00462559" w:rsidRDefault="00FC2EBE" w:rsidP="00FC2EBE">
      <w:pPr>
        <w:autoSpaceDE w:val="0"/>
        <w:autoSpaceDN w:val="0"/>
        <w:adjustRightInd w:val="0"/>
        <w:ind w:firstLine="709"/>
        <w:jc w:val="both"/>
        <w:rPr>
          <w:sz w:val="24"/>
          <w:szCs w:val="24"/>
          <w:u w:val="single"/>
        </w:rPr>
      </w:pPr>
    </w:p>
    <w:p w:rsidR="00FC2EBE" w:rsidRPr="00462559" w:rsidRDefault="00FC2EBE" w:rsidP="00FC2EBE">
      <w:pPr>
        <w:autoSpaceDE w:val="0"/>
        <w:autoSpaceDN w:val="0"/>
        <w:adjustRightInd w:val="0"/>
        <w:ind w:firstLine="709"/>
        <w:jc w:val="both"/>
        <w:rPr>
          <w:sz w:val="24"/>
          <w:szCs w:val="24"/>
          <w:u w:val="single"/>
        </w:rPr>
      </w:pPr>
      <w:r w:rsidRPr="00462559">
        <w:rPr>
          <w:sz w:val="24"/>
          <w:szCs w:val="24"/>
          <w:u w:val="single"/>
        </w:rPr>
        <w:t xml:space="preserve">3.7. Формирование и направление межведомственных запросов </w:t>
      </w:r>
      <w:r w:rsidRPr="00462559">
        <w:rPr>
          <w:sz w:val="24"/>
          <w:szCs w:val="24"/>
        </w:rPr>
        <w:t xml:space="preserve">о </w:t>
      </w:r>
      <w:r w:rsidRPr="00462559">
        <w:rPr>
          <w:sz w:val="24"/>
          <w:szCs w:val="24"/>
          <w:u w:val="single"/>
        </w:rPr>
        <w:t>предоставлении документов (информации), необходимых для рассмотрения заявления о проведен</w:t>
      </w:r>
      <w:proofErr w:type="gramStart"/>
      <w:r w:rsidRPr="00462559">
        <w:rPr>
          <w:sz w:val="24"/>
          <w:szCs w:val="24"/>
          <w:u w:val="single"/>
        </w:rPr>
        <w:t>ии ау</w:t>
      </w:r>
      <w:proofErr w:type="gramEnd"/>
      <w:r w:rsidRPr="00462559">
        <w:rPr>
          <w:sz w:val="24"/>
          <w:szCs w:val="24"/>
          <w:u w:val="single"/>
        </w:rPr>
        <w:t xml:space="preserve">кциона. </w:t>
      </w:r>
    </w:p>
    <w:p w:rsidR="00FC2EBE" w:rsidRPr="00462559" w:rsidRDefault="00FC2EBE" w:rsidP="00FC2EBE">
      <w:pPr>
        <w:autoSpaceDE w:val="0"/>
        <w:autoSpaceDN w:val="0"/>
        <w:adjustRightInd w:val="0"/>
        <w:ind w:firstLine="709"/>
        <w:jc w:val="both"/>
        <w:rPr>
          <w:sz w:val="24"/>
          <w:szCs w:val="24"/>
        </w:rPr>
      </w:pPr>
      <w:r w:rsidRPr="00462559">
        <w:rPr>
          <w:sz w:val="24"/>
          <w:szCs w:val="24"/>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462559">
        <w:rPr>
          <w:sz w:val="24"/>
          <w:szCs w:val="24"/>
        </w:rPr>
        <w:t>ии ау</w:t>
      </w:r>
      <w:proofErr w:type="gramEnd"/>
      <w:r w:rsidRPr="00462559">
        <w:rPr>
          <w:sz w:val="24"/>
          <w:szCs w:val="24"/>
        </w:rPr>
        <w:t>кциона.</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3.7.2. </w:t>
      </w:r>
      <w:proofErr w:type="gramStart"/>
      <w:r w:rsidRPr="00462559">
        <w:rPr>
          <w:sz w:val="24"/>
          <w:szCs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FC2EBE" w:rsidRPr="00462559" w:rsidRDefault="00FC2EBE" w:rsidP="00FC2EBE">
      <w:pPr>
        <w:autoSpaceDE w:val="0"/>
        <w:autoSpaceDN w:val="0"/>
        <w:adjustRightInd w:val="0"/>
        <w:ind w:firstLine="709"/>
        <w:jc w:val="both"/>
        <w:rPr>
          <w:sz w:val="24"/>
          <w:szCs w:val="24"/>
        </w:rPr>
      </w:pPr>
      <w:r w:rsidRPr="00462559">
        <w:rPr>
          <w:sz w:val="24"/>
          <w:szCs w:val="24"/>
        </w:rPr>
        <w:t>3.7.3. Максимальный срок исполнения административной процедуры –   3 рабочих дня со дня окончания приема документов и регистрации заявления;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462559">
        <w:rPr>
          <w:sz w:val="24"/>
          <w:szCs w:val="24"/>
        </w:rPr>
        <w:t>ии ау</w:t>
      </w:r>
      <w:proofErr w:type="gramEnd"/>
      <w:r w:rsidRPr="00462559">
        <w:rPr>
          <w:sz w:val="24"/>
          <w:szCs w:val="24"/>
        </w:rPr>
        <w:t xml:space="preserve">кциона. </w:t>
      </w:r>
    </w:p>
    <w:p w:rsidR="00FC2EBE" w:rsidRPr="00462559" w:rsidRDefault="00FC2EBE" w:rsidP="00FC2EBE">
      <w:pPr>
        <w:autoSpaceDE w:val="0"/>
        <w:autoSpaceDN w:val="0"/>
        <w:adjustRightInd w:val="0"/>
        <w:ind w:firstLine="709"/>
        <w:jc w:val="both"/>
        <w:rPr>
          <w:sz w:val="24"/>
          <w:szCs w:val="24"/>
        </w:rPr>
      </w:pPr>
    </w:p>
    <w:p w:rsidR="00FC2EBE" w:rsidRPr="00462559" w:rsidRDefault="00FC2EBE" w:rsidP="00FC2EBE">
      <w:pPr>
        <w:autoSpaceDE w:val="0"/>
        <w:autoSpaceDN w:val="0"/>
        <w:adjustRightInd w:val="0"/>
        <w:ind w:firstLine="709"/>
        <w:jc w:val="both"/>
        <w:rPr>
          <w:sz w:val="24"/>
          <w:szCs w:val="24"/>
          <w:u w:val="single"/>
        </w:rPr>
      </w:pPr>
      <w:r w:rsidRPr="00462559">
        <w:rPr>
          <w:sz w:val="24"/>
          <w:szCs w:val="24"/>
        </w:rPr>
        <w:t xml:space="preserve"> </w:t>
      </w:r>
      <w:r w:rsidRPr="00462559">
        <w:rPr>
          <w:sz w:val="24"/>
          <w:szCs w:val="24"/>
          <w:u w:val="single"/>
        </w:rPr>
        <w:t>3.8. Направление заявления о регистрации права муниципальной собственности на земельный участок.</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462559">
        <w:rPr>
          <w:sz w:val="24"/>
          <w:szCs w:val="24"/>
        </w:rPr>
        <w:t>ии ау</w:t>
      </w:r>
      <w:proofErr w:type="gramEnd"/>
      <w:r w:rsidRPr="00462559">
        <w:rPr>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FC2EBE" w:rsidRPr="00462559" w:rsidRDefault="00FC2EBE" w:rsidP="00FC2EBE">
      <w:pPr>
        <w:autoSpaceDE w:val="0"/>
        <w:autoSpaceDN w:val="0"/>
        <w:adjustRightInd w:val="0"/>
        <w:ind w:firstLine="709"/>
        <w:jc w:val="both"/>
        <w:rPr>
          <w:sz w:val="24"/>
          <w:szCs w:val="24"/>
        </w:rPr>
      </w:pPr>
      <w:r w:rsidRPr="00462559">
        <w:rPr>
          <w:sz w:val="24"/>
          <w:szCs w:val="24"/>
        </w:rPr>
        <w:t>В случае</w:t>
      </w:r>
      <w:proofErr w:type="gramStart"/>
      <w:r w:rsidRPr="00462559">
        <w:rPr>
          <w:sz w:val="24"/>
          <w:szCs w:val="24"/>
        </w:rPr>
        <w:t>,</w:t>
      </w:r>
      <w:proofErr w:type="gramEnd"/>
      <w:r w:rsidRPr="00462559">
        <w:rPr>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FC2EBE" w:rsidRPr="00462559" w:rsidRDefault="00FC2EBE" w:rsidP="00FC2EBE">
      <w:pPr>
        <w:autoSpaceDE w:val="0"/>
        <w:autoSpaceDN w:val="0"/>
        <w:adjustRightInd w:val="0"/>
        <w:ind w:firstLine="709"/>
        <w:jc w:val="both"/>
        <w:rPr>
          <w:sz w:val="24"/>
          <w:szCs w:val="24"/>
        </w:rPr>
      </w:pPr>
      <w:r w:rsidRPr="00462559">
        <w:rPr>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462559">
        <w:rPr>
          <w:sz w:val="24"/>
          <w:szCs w:val="24"/>
        </w:rPr>
        <w:t xml:space="preserve">ии </w:t>
      </w:r>
      <w:r w:rsidRPr="00462559">
        <w:rPr>
          <w:sz w:val="24"/>
          <w:szCs w:val="24"/>
        </w:rPr>
        <w:lastRenderedPageBreak/>
        <w:t>ау</w:t>
      </w:r>
      <w:proofErr w:type="gramEnd"/>
      <w:r w:rsidRPr="00462559">
        <w:rPr>
          <w:sz w:val="24"/>
          <w:szCs w:val="24"/>
        </w:rPr>
        <w:t>кциона, выявляет наличие либо отсутствие оснований, предусмотренных подпунктами 1, 5-19 пункта 2.8.3 настоящего административного регламента.</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3.8.4. </w:t>
      </w:r>
      <w:proofErr w:type="gramStart"/>
      <w:r w:rsidRPr="00462559">
        <w:rPr>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FC2EBE" w:rsidRPr="00462559" w:rsidRDefault="00FC2EBE" w:rsidP="00FC2EBE">
      <w:pPr>
        <w:autoSpaceDE w:val="0"/>
        <w:autoSpaceDN w:val="0"/>
        <w:adjustRightInd w:val="0"/>
        <w:ind w:firstLine="709"/>
        <w:jc w:val="both"/>
        <w:rPr>
          <w:sz w:val="24"/>
          <w:szCs w:val="24"/>
        </w:rPr>
      </w:pPr>
      <w:r w:rsidRPr="00462559">
        <w:rPr>
          <w:sz w:val="24"/>
          <w:szCs w:val="24"/>
        </w:rPr>
        <w:t>Проект решения об отказе в проведен</w:t>
      </w:r>
      <w:proofErr w:type="gramStart"/>
      <w:r w:rsidRPr="00462559">
        <w:rPr>
          <w:sz w:val="24"/>
          <w:szCs w:val="24"/>
        </w:rPr>
        <w:t>ии ау</w:t>
      </w:r>
      <w:proofErr w:type="gramEnd"/>
      <w:r w:rsidRPr="00462559">
        <w:rPr>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FC2EBE" w:rsidRPr="00462559" w:rsidRDefault="00FC2EBE" w:rsidP="00FC2EBE">
      <w:pPr>
        <w:autoSpaceDE w:val="0"/>
        <w:autoSpaceDN w:val="0"/>
        <w:adjustRightInd w:val="0"/>
        <w:ind w:firstLine="709"/>
        <w:jc w:val="both"/>
        <w:rPr>
          <w:kern w:val="2"/>
          <w:sz w:val="24"/>
          <w:szCs w:val="24"/>
        </w:rPr>
      </w:pPr>
      <w:r w:rsidRPr="00462559">
        <w:rPr>
          <w:sz w:val="24"/>
          <w:szCs w:val="24"/>
        </w:rPr>
        <w:t>3.8.5.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462559">
        <w:rPr>
          <w:kern w:val="2"/>
          <w:sz w:val="24"/>
          <w:szCs w:val="24"/>
        </w:rPr>
        <w:t>.</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3.8.6. Максимальный срок исполнения административной процедуры – </w:t>
      </w:r>
      <w:r w:rsidR="00462559" w:rsidRPr="00462559">
        <w:rPr>
          <w:sz w:val="24"/>
          <w:szCs w:val="24"/>
        </w:rPr>
        <w:t xml:space="preserve">  2</w:t>
      </w:r>
      <w:r w:rsidRPr="00462559">
        <w:rPr>
          <w:sz w:val="24"/>
          <w:szCs w:val="24"/>
        </w:rPr>
        <w:t xml:space="preserve"> рабочих дня со дня получения заявления о проведен</w:t>
      </w:r>
      <w:proofErr w:type="gramStart"/>
      <w:r w:rsidRPr="00462559">
        <w:rPr>
          <w:sz w:val="24"/>
          <w:szCs w:val="24"/>
        </w:rPr>
        <w:t>ии ау</w:t>
      </w:r>
      <w:proofErr w:type="gramEnd"/>
      <w:r w:rsidRPr="00462559">
        <w:rPr>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FC2EBE" w:rsidRPr="00462559" w:rsidRDefault="00FC2EBE" w:rsidP="00FC2EBE">
      <w:pPr>
        <w:autoSpaceDE w:val="0"/>
        <w:autoSpaceDN w:val="0"/>
        <w:adjustRightInd w:val="0"/>
        <w:ind w:firstLine="709"/>
        <w:jc w:val="both"/>
        <w:rPr>
          <w:sz w:val="24"/>
          <w:szCs w:val="24"/>
        </w:rPr>
      </w:pPr>
      <w:r w:rsidRPr="00462559">
        <w:rPr>
          <w:sz w:val="24"/>
          <w:szCs w:val="24"/>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462559">
        <w:rPr>
          <w:sz w:val="24"/>
          <w:szCs w:val="24"/>
        </w:rPr>
        <w:t>ии ау</w:t>
      </w:r>
      <w:proofErr w:type="gramEnd"/>
      <w:r w:rsidRPr="00462559">
        <w:rPr>
          <w:sz w:val="24"/>
          <w:szCs w:val="24"/>
        </w:rPr>
        <w:t>кциона.</w:t>
      </w:r>
    </w:p>
    <w:p w:rsidR="00FC2EBE" w:rsidRPr="00462559" w:rsidRDefault="00FC2EBE" w:rsidP="00FC2EBE">
      <w:pPr>
        <w:autoSpaceDE w:val="0"/>
        <w:autoSpaceDN w:val="0"/>
        <w:adjustRightInd w:val="0"/>
        <w:ind w:firstLine="709"/>
        <w:jc w:val="both"/>
        <w:rPr>
          <w:sz w:val="24"/>
          <w:szCs w:val="24"/>
        </w:rPr>
      </w:pPr>
    </w:p>
    <w:p w:rsidR="00FC2EBE" w:rsidRPr="00462559" w:rsidRDefault="00FC2EBE" w:rsidP="00FC2EBE">
      <w:pPr>
        <w:autoSpaceDE w:val="0"/>
        <w:autoSpaceDN w:val="0"/>
        <w:adjustRightInd w:val="0"/>
        <w:ind w:firstLine="709"/>
        <w:jc w:val="both"/>
        <w:rPr>
          <w:sz w:val="24"/>
          <w:szCs w:val="24"/>
          <w:u w:val="single"/>
        </w:rPr>
      </w:pPr>
      <w:r w:rsidRPr="00462559">
        <w:rPr>
          <w:sz w:val="24"/>
          <w:szCs w:val="24"/>
          <w:u w:val="single"/>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3.9.1. </w:t>
      </w:r>
      <w:proofErr w:type="gramStart"/>
      <w:r w:rsidRPr="00462559">
        <w:rPr>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roofErr w:type="gramEnd"/>
    </w:p>
    <w:p w:rsidR="00FC2EBE" w:rsidRPr="00462559" w:rsidRDefault="00FC2EBE" w:rsidP="00FC2EBE">
      <w:pPr>
        <w:autoSpaceDE w:val="0"/>
        <w:autoSpaceDN w:val="0"/>
        <w:adjustRightInd w:val="0"/>
        <w:ind w:firstLine="709"/>
        <w:jc w:val="both"/>
        <w:rPr>
          <w:sz w:val="24"/>
          <w:szCs w:val="24"/>
        </w:rPr>
      </w:pPr>
      <w:r w:rsidRPr="00462559">
        <w:rPr>
          <w:sz w:val="24"/>
          <w:szCs w:val="24"/>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В случае</w:t>
      </w:r>
      <w:proofErr w:type="gramStart"/>
      <w:r w:rsidRPr="00462559">
        <w:rPr>
          <w:sz w:val="24"/>
          <w:szCs w:val="24"/>
        </w:rPr>
        <w:t>,</w:t>
      </w:r>
      <w:proofErr w:type="gramEnd"/>
      <w:r w:rsidRPr="00462559">
        <w:rPr>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FC2EBE" w:rsidRPr="00462559" w:rsidRDefault="00FC2EBE" w:rsidP="00FC2EBE">
      <w:pPr>
        <w:autoSpaceDE w:val="0"/>
        <w:autoSpaceDN w:val="0"/>
        <w:adjustRightInd w:val="0"/>
        <w:ind w:firstLine="709"/>
        <w:jc w:val="both"/>
        <w:rPr>
          <w:sz w:val="24"/>
          <w:szCs w:val="24"/>
        </w:rPr>
      </w:pPr>
      <w:r w:rsidRPr="00462559">
        <w:rPr>
          <w:sz w:val="24"/>
          <w:szCs w:val="24"/>
        </w:rPr>
        <w:lastRenderedPageBreak/>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462559">
        <w:rPr>
          <w:sz w:val="24"/>
          <w:szCs w:val="24"/>
        </w:rPr>
        <w:t>ии ау</w:t>
      </w:r>
      <w:proofErr w:type="gramEnd"/>
      <w:r w:rsidRPr="00462559">
        <w:rPr>
          <w:sz w:val="24"/>
          <w:szCs w:val="24"/>
        </w:rPr>
        <w:t>кциона, выявляет наличие либо отсутствие оснований, предусмотренных подпунктами 1, 5-19 пункта 2.8.3 настоящего административного регламента.</w:t>
      </w:r>
    </w:p>
    <w:p w:rsidR="00FC2EBE" w:rsidRPr="00462559" w:rsidRDefault="00FC2EBE" w:rsidP="00FC2EBE">
      <w:pPr>
        <w:autoSpaceDE w:val="0"/>
        <w:autoSpaceDN w:val="0"/>
        <w:adjustRightInd w:val="0"/>
        <w:ind w:firstLine="709"/>
        <w:jc w:val="both"/>
        <w:rPr>
          <w:sz w:val="24"/>
          <w:szCs w:val="24"/>
        </w:rPr>
      </w:pPr>
      <w:r w:rsidRPr="00462559">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3.9.4. </w:t>
      </w:r>
      <w:proofErr w:type="gramStart"/>
      <w:r w:rsidRPr="00462559">
        <w:rPr>
          <w:sz w:val="24"/>
          <w:szCs w:val="24"/>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462559">
        <w:rPr>
          <w:sz w:val="24"/>
          <w:szCs w:val="24"/>
          <w:lang w:eastAsia="en-US"/>
        </w:rPr>
        <w:t xml:space="preserve">в организации, осуществляющие эксплуатацию сетей инженерно-технического обеспечения </w:t>
      </w:r>
      <w:r w:rsidRPr="00462559">
        <w:rPr>
          <w:sz w:val="24"/>
          <w:szCs w:val="24"/>
        </w:rPr>
        <w:t>о</w:t>
      </w:r>
      <w:proofErr w:type="gramEnd"/>
      <w:r w:rsidRPr="00462559">
        <w:rPr>
          <w:sz w:val="24"/>
          <w:szCs w:val="24"/>
        </w:rPr>
        <w:t xml:space="preserve"> </w:t>
      </w:r>
      <w:proofErr w:type="gramStart"/>
      <w:r w:rsidRPr="00462559">
        <w:rPr>
          <w:sz w:val="24"/>
          <w:szCs w:val="24"/>
        </w:rPr>
        <w:t>предоставлении</w:t>
      </w:r>
      <w:proofErr w:type="gramEnd"/>
      <w:r w:rsidRPr="00462559">
        <w:rPr>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FC2EBE" w:rsidRPr="00462559" w:rsidRDefault="00FC2EBE" w:rsidP="00FC2EBE">
      <w:pPr>
        <w:autoSpaceDE w:val="0"/>
        <w:autoSpaceDN w:val="0"/>
        <w:adjustRightInd w:val="0"/>
        <w:ind w:firstLine="709"/>
        <w:jc w:val="both"/>
        <w:rPr>
          <w:sz w:val="24"/>
          <w:szCs w:val="24"/>
          <w:lang w:eastAsia="en-US"/>
        </w:rPr>
      </w:pPr>
      <w:r w:rsidRPr="00462559">
        <w:rPr>
          <w:sz w:val="24"/>
          <w:szCs w:val="24"/>
        </w:rPr>
        <w:t>В случае</w:t>
      </w:r>
      <w:proofErr w:type="gramStart"/>
      <w:r w:rsidRPr="00462559">
        <w:rPr>
          <w:sz w:val="24"/>
          <w:szCs w:val="24"/>
        </w:rPr>
        <w:t>,</w:t>
      </w:r>
      <w:proofErr w:type="gramEnd"/>
      <w:r w:rsidRPr="00462559">
        <w:rPr>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462559">
        <w:rPr>
          <w:sz w:val="24"/>
          <w:szCs w:val="24"/>
          <w:lang w:eastAsia="en-US"/>
        </w:rPr>
        <w:t>в организации, осуществляющие эксплуатацию сетей инженерно-технического обеспечения не направляются.</w:t>
      </w:r>
    </w:p>
    <w:p w:rsidR="00FC2EBE" w:rsidRPr="00462559" w:rsidRDefault="00FC2EBE" w:rsidP="00FC2EBE">
      <w:pPr>
        <w:autoSpaceDE w:val="0"/>
        <w:autoSpaceDN w:val="0"/>
        <w:adjustRightInd w:val="0"/>
        <w:ind w:firstLine="709"/>
        <w:jc w:val="both"/>
        <w:rPr>
          <w:sz w:val="24"/>
          <w:szCs w:val="24"/>
        </w:rPr>
      </w:pPr>
      <w:r w:rsidRPr="00462559">
        <w:rPr>
          <w:sz w:val="24"/>
          <w:szCs w:val="24"/>
        </w:rPr>
        <w:t>Проект решения об отказе в проведен</w:t>
      </w:r>
      <w:proofErr w:type="gramStart"/>
      <w:r w:rsidRPr="00462559">
        <w:rPr>
          <w:sz w:val="24"/>
          <w:szCs w:val="24"/>
        </w:rPr>
        <w:t>ии ау</w:t>
      </w:r>
      <w:proofErr w:type="gramEnd"/>
      <w:r w:rsidRPr="00462559">
        <w:rPr>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FC2EBE" w:rsidRPr="00462559" w:rsidRDefault="00FC2EBE" w:rsidP="00FC2EBE">
      <w:pPr>
        <w:autoSpaceDE w:val="0"/>
        <w:autoSpaceDN w:val="0"/>
        <w:adjustRightInd w:val="0"/>
        <w:ind w:firstLine="709"/>
        <w:jc w:val="both"/>
        <w:rPr>
          <w:sz w:val="24"/>
          <w:szCs w:val="24"/>
          <w:u w:val="single"/>
        </w:rPr>
      </w:pPr>
      <w:r w:rsidRPr="00462559">
        <w:rPr>
          <w:sz w:val="24"/>
          <w:szCs w:val="24"/>
        </w:rPr>
        <w:t xml:space="preserve">3.9.5. Максимальный срок исполнения административной процедуры –  </w:t>
      </w:r>
      <w:r w:rsidR="00462559" w:rsidRPr="00462559">
        <w:rPr>
          <w:sz w:val="24"/>
          <w:szCs w:val="24"/>
        </w:rPr>
        <w:t>2</w:t>
      </w:r>
      <w:r w:rsidRPr="00462559">
        <w:rPr>
          <w:sz w:val="24"/>
          <w:szCs w:val="24"/>
        </w:rPr>
        <w:t xml:space="preserve"> рабочих дня со дня </w:t>
      </w:r>
      <w:r w:rsidRPr="00462559">
        <w:rPr>
          <w:sz w:val="24"/>
          <w:szCs w:val="24"/>
          <w:u w:val="single"/>
        </w:rPr>
        <w:t>подписания заявления о государственной регистрации права муниципальной собственности на земельный участок.</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3.9.6. Результатом исполнения административной процедуры является  направление запросов </w:t>
      </w:r>
      <w:r w:rsidRPr="00462559">
        <w:rPr>
          <w:sz w:val="24"/>
          <w:szCs w:val="24"/>
          <w:lang w:eastAsia="en-US"/>
        </w:rPr>
        <w:t xml:space="preserve">в организации, осуществляющие эксплуатацию сетей инженерно-технического обеспечения </w:t>
      </w:r>
      <w:r w:rsidRPr="00462559">
        <w:rPr>
          <w:sz w:val="24"/>
          <w:szCs w:val="24"/>
        </w:rPr>
        <w:t>о предоставлении технических условий или принятие решения об отказе в проведен</w:t>
      </w:r>
      <w:proofErr w:type="gramStart"/>
      <w:r w:rsidRPr="00462559">
        <w:rPr>
          <w:sz w:val="24"/>
          <w:szCs w:val="24"/>
        </w:rPr>
        <w:t>ии ау</w:t>
      </w:r>
      <w:proofErr w:type="gramEnd"/>
      <w:r w:rsidRPr="00462559">
        <w:rPr>
          <w:sz w:val="24"/>
          <w:szCs w:val="24"/>
        </w:rPr>
        <w:t>кциона.</w:t>
      </w:r>
    </w:p>
    <w:p w:rsidR="00FC2EBE" w:rsidRPr="00462559" w:rsidRDefault="00FC2EBE" w:rsidP="00FC2EBE">
      <w:pPr>
        <w:autoSpaceDE w:val="0"/>
        <w:autoSpaceDN w:val="0"/>
        <w:adjustRightInd w:val="0"/>
        <w:ind w:firstLine="709"/>
        <w:jc w:val="both"/>
        <w:rPr>
          <w:sz w:val="24"/>
          <w:szCs w:val="24"/>
          <w:u w:val="single"/>
        </w:rPr>
      </w:pPr>
    </w:p>
    <w:p w:rsidR="00FC2EBE" w:rsidRPr="00462559" w:rsidRDefault="00FC2EBE" w:rsidP="00FC2EBE">
      <w:pPr>
        <w:autoSpaceDE w:val="0"/>
        <w:autoSpaceDN w:val="0"/>
        <w:adjustRightInd w:val="0"/>
        <w:ind w:firstLine="709"/>
        <w:jc w:val="both"/>
        <w:rPr>
          <w:sz w:val="24"/>
          <w:szCs w:val="24"/>
        </w:rPr>
      </w:pPr>
      <w:r w:rsidRPr="00462559">
        <w:rPr>
          <w:sz w:val="24"/>
          <w:szCs w:val="24"/>
          <w:u w:val="single"/>
        </w:rPr>
        <w:t>3.10. Рассмотрение заявления о проведен</w:t>
      </w:r>
      <w:proofErr w:type="gramStart"/>
      <w:r w:rsidRPr="00462559">
        <w:rPr>
          <w:sz w:val="24"/>
          <w:szCs w:val="24"/>
          <w:u w:val="single"/>
        </w:rPr>
        <w:t>ии ау</w:t>
      </w:r>
      <w:proofErr w:type="gramEnd"/>
      <w:r w:rsidRPr="00462559">
        <w:rPr>
          <w:sz w:val="24"/>
          <w:szCs w:val="24"/>
          <w:u w:val="single"/>
        </w:rPr>
        <w:t>кциона, принятие решения по итогам рассмотрения.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462559">
        <w:rPr>
          <w:sz w:val="24"/>
          <w:szCs w:val="24"/>
        </w:rPr>
        <w:t>ии ау</w:t>
      </w:r>
      <w:proofErr w:type="gramEnd"/>
      <w:r w:rsidRPr="00462559">
        <w:rPr>
          <w:sz w:val="24"/>
          <w:szCs w:val="24"/>
        </w:rPr>
        <w:t>кциона.</w:t>
      </w:r>
    </w:p>
    <w:p w:rsidR="00FC2EBE" w:rsidRPr="00462559" w:rsidRDefault="00FC2EBE" w:rsidP="00FC2EBE">
      <w:pPr>
        <w:autoSpaceDE w:val="0"/>
        <w:autoSpaceDN w:val="0"/>
        <w:adjustRightInd w:val="0"/>
        <w:ind w:firstLine="709"/>
        <w:jc w:val="both"/>
        <w:rPr>
          <w:sz w:val="24"/>
          <w:szCs w:val="24"/>
        </w:rPr>
      </w:pPr>
      <w:r w:rsidRPr="00462559">
        <w:rPr>
          <w:sz w:val="24"/>
          <w:szCs w:val="24"/>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462559">
        <w:rPr>
          <w:sz w:val="24"/>
          <w:szCs w:val="24"/>
        </w:rPr>
        <w:t>ии ау</w:t>
      </w:r>
      <w:proofErr w:type="gramEnd"/>
      <w:r w:rsidRPr="00462559">
        <w:rPr>
          <w:sz w:val="24"/>
          <w:szCs w:val="24"/>
        </w:rPr>
        <w:t>кциона, выявляет наличие либо отсутствие оснований, предусмотренных пунктом 2.8.3 настоящего административного регламента.</w:t>
      </w:r>
    </w:p>
    <w:p w:rsidR="00FC2EBE" w:rsidRPr="00462559" w:rsidRDefault="00FC2EBE" w:rsidP="00FC2EBE">
      <w:pPr>
        <w:autoSpaceDE w:val="0"/>
        <w:autoSpaceDN w:val="0"/>
        <w:adjustRightInd w:val="0"/>
        <w:ind w:firstLine="709"/>
        <w:jc w:val="both"/>
        <w:rPr>
          <w:sz w:val="24"/>
          <w:szCs w:val="24"/>
        </w:rPr>
      </w:pPr>
      <w:r w:rsidRPr="00462559">
        <w:rPr>
          <w:sz w:val="24"/>
          <w:szCs w:val="24"/>
        </w:rPr>
        <w:t>3.10.3. По результатам рассмотрения заявления о проведен</w:t>
      </w:r>
      <w:proofErr w:type="gramStart"/>
      <w:r w:rsidRPr="00462559">
        <w:rPr>
          <w:sz w:val="24"/>
          <w:szCs w:val="24"/>
        </w:rPr>
        <w:t>ии ау</w:t>
      </w:r>
      <w:proofErr w:type="gramEnd"/>
      <w:r w:rsidRPr="00462559">
        <w:rPr>
          <w:sz w:val="24"/>
          <w:szCs w:val="24"/>
        </w:rPr>
        <w:t xml:space="preserve">кциона и приложенных к нему документов должностное лицо уполномоченного органа, </w:t>
      </w:r>
      <w:r w:rsidRPr="00462559">
        <w:rPr>
          <w:sz w:val="24"/>
          <w:szCs w:val="24"/>
        </w:rPr>
        <w:lastRenderedPageBreak/>
        <w:t>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FC2EBE" w:rsidRPr="00462559" w:rsidRDefault="00FC2EBE" w:rsidP="00FC2EBE">
      <w:pPr>
        <w:autoSpaceDE w:val="0"/>
        <w:autoSpaceDN w:val="0"/>
        <w:adjustRightInd w:val="0"/>
        <w:spacing w:line="230" w:lineRule="auto"/>
        <w:ind w:firstLine="709"/>
        <w:jc w:val="both"/>
        <w:rPr>
          <w:sz w:val="24"/>
          <w:szCs w:val="24"/>
        </w:rPr>
      </w:pPr>
      <w:r w:rsidRPr="00462559">
        <w:rPr>
          <w:sz w:val="24"/>
          <w:szCs w:val="24"/>
        </w:rPr>
        <w:t>Проект решения об отказе в проведен</w:t>
      </w:r>
      <w:proofErr w:type="gramStart"/>
      <w:r w:rsidRPr="00462559">
        <w:rPr>
          <w:sz w:val="24"/>
          <w:szCs w:val="24"/>
        </w:rPr>
        <w:t>ии ау</w:t>
      </w:r>
      <w:proofErr w:type="gramEnd"/>
      <w:r w:rsidRPr="00462559">
        <w:rPr>
          <w:sz w:val="24"/>
          <w:szCs w:val="24"/>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rsidR="00FC2EBE" w:rsidRPr="00462559" w:rsidRDefault="00FC2EBE" w:rsidP="00FC2EBE">
      <w:pPr>
        <w:autoSpaceDE w:val="0"/>
        <w:autoSpaceDN w:val="0"/>
        <w:adjustRightInd w:val="0"/>
        <w:ind w:firstLine="709"/>
        <w:jc w:val="both"/>
        <w:rPr>
          <w:sz w:val="24"/>
          <w:szCs w:val="24"/>
        </w:rPr>
      </w:pPr>
      <w:r w:rsidRPr="00462559">
        <w:rPr>
          <w:sz w:val="24"/>
          <w:szCs w:val="24"/>
        </w:rPr>
        <w:t>Извещение об отказе в проведен</w:t>
      </w:r>
      <w:proofErr w:type="gramStart"/>
      <w:r w:rsidRPr="00462559">
        <w:rPr>
          <w:sz w:val="24"/>
          <w:szCs w:val="24"/>
        </w:rPr>
        <w:t>ии ау</w:t>
      </w:r>
      <w:proofErr w:type="gramEnd"/>
      <w:r w:rsidRPr="00462559">
        <w:rPr>
          <w:sz w:val="24"/>
          <w:szCs w:val="24"/>
        </w:rPr>
        <w:t xml:space="preserve">кциона размещается на официальном сайте организатором аукциона в течение 3 дней со дня принятия данного решения. </w:t>
      </w:r>
    </w:p>
    <w:p w:rsidR="00FC2EBE" w:rsidRPr="00462559" w:rsidRDefault="00FC2EBE" w:rsidP="00FC2EBE">
      <w:pPr>
        <w:tabs>
          <w:tab w:val="left" w:pos="567"/>
        </w:tabs>
        <w:ind w:firstLine="709"/>
        <w:jc w:val="both"/>
        <w:rPr>
          <w:kern w:val="2"/>
          <w:sz w:val="24"/>
          <w:szCs w:val="24"/>
          <w:lang w:eastAsia="ar-SA"/>
        </w:rPr>
      </w:pPr>
      <w:r w:rsidRPr="00462559">
        <w:rPr>
          <w:sz w:val="24"/>
          <w:szCs w:val="24"/>
        </w:rPr>
        <w:t>3.10.4. Руководитель уполномоченного органа или уполномоченное им должностное лицо, рассмотрев представленный на подпись проект решения о проведен</w:t>
      </w:r>
      <w:proofErr w:type="gramStart"/>
      <w:r w:rsidRPr="00462559">
        <w:rPr>
          <w:sz w:val="24"/>
          <w:szCs w:val="24"/>
        </w:rPr>
        <w:t>ии ау</w:t>
      </w:r>
      <w:proofErr w:type="gramEnd"/>
      <w:r w:rsidRPr="00462559">
        <w:rPr>
          <w:sz w:val="24"/>
          <w:szCs w:val="24"/>
        </w:rPr>
        <w:t>кциона (об отказе в проведении аукциона), в случае отсутствия замечаний подписывает соответствующее решение</w:t>
      </w:r>
      <w:r w:rsidRPr="00462559">
        <w:rPr>
          <w:kern w:val="2"/>
          <w:sz w:val="24"/>
          <w:szCs w:val="24"/>
          <w:lang w:eastAsia="ar-SA"/>
        </w:rPr>
        <w:t>.</w:t>
      </w:r>
    </w:p>
    <w:p w:rsidR="00FC2EBE" w:rsidRPr="00462559" w:rsidRDefault="00FC2EBE" w:rsidP="00FC2EBE">
      <w:pPr>
        <w:tabs>
          <w:tab w:val="left" w:pos="567"/>
        </w:tabs>
        <w:ind w:firstLine="709"/>
        <w:jc w:val="both"/>
        <w:rPr>
          <w:sz w:val="24"/>
          <w:szCs w:val="24"/>
        </w:rPr>
      </w:pPr>
      <w:r w:rsidRPr="00462559">
        <w:rPr>
          <w:sz w:val="24"/>
          <w:szCs w:val="24"/>
        </w:rPr>
        <w:t>3.10.5.  Подписанное решение о проведен</w:t>
      </w:r>
      <w:proofErr w:type="gramStart"/>
      <w:r w:rsidRPr="00462559">
        <w:rPr>
          <w:sz w:val="24"/>
          <w:szCs w:val="24"/>
        </w:rPr>
        <w:t>ии ау</w:t>
      </w:r>
      <w:proofErr w:type="gramEnd"/>
      <w:r w:rsidRPr="00462559">
        <w:rPr>
          <w:sz w:val="24"/>
          <w:szCs w:val="24"/>
        </w:rPr>
        <w:t>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FC2EBE" w:rsidRPr="00462559" w:rsidRDefault="00FC2EBE" w:rsidP="00FC2EBE">
      <w:pPr>
        <w:autoSpaceDE w:val="0"/>
        <w:autoSpaceDN w:val="0"/>
        <w:adjustRightInd w:val="0"/>
        <w:ind w:firstLine="709"/>
        <w:jc w:val="both"/>
        <w:rPr>
          <w:sz w:val="24"/>
          <w:szCs w:val="24"/>
        </w:rPr>
      </w:pPr>
      <w:r w:rsidRPr="00462559">
        <w:rPr>
          <w:sz w:val="24"/>
          <w:szCs w:val="24"/>
        </w:rPr>
        <w:t>3.10.6. Решение о проведен</w:t>
      </w:r>
      <w:proofErr w:type="gramStart"/>
      <w:r w:rsidRPr="00462559">
        <w:rPr>
          <w:sz w:val="24"/>
          <w:szCs w:val="24"/>
        </w:rPr>
        <w:t>ии ау</w:t>
      </w:r>
      <w:proofErr w:type="gramEnd"/>
      <w:r w:rsidRPr="00462559">
        <w:rPr>
          <w:sz w:val="24"/>
          <w:szCs w:val="24"/>
        </w:rPr>
        <w:t>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3.10.7. </w:t>
      </w:r>
      <w:proofErr w:type="gramStart"/>
      <w:r w:rsidRPr="00462559">
        <w:rPr>
          <w:sz w:val="24"/>
          <w:szCs w:val="24"/>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462559">
        <w:rPr>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FC2EBE" w:rsidRPr="00462559" w:rsidRDefault="00FC2EBE" w:rsidP="00FC2EBE">
      <w:pPr>
        <w:autoSpaceDE w:val="0"/>
        <w:autoSpaceDN w:val="0"/>
        <w:adjustRightInd w:val="0"/>
        <w:ind w:firstLine="709"/>
        <w:jc w:val="both"/>
        <w:rPr>
          <w:sz w:val="24"/>
          <w:szCs w:val="24"/>
        </w:rPr>
      </w:pPr>
      <w:r w:rsidRPr="00462559">
        <w:rPr>
          <w:sz w:val="24"/>
          <w:szCs w:val="24"/>
        </w:rPr>
        <w:t>Организатор аукциона также обеспечивает опубликование извещения о проведен</w:t>
      </w:r>
      <w:proofErr w:type="gramStart"/>
      <w:r w:rsidRPr="00462559">
        <w:rPr>
          <w:sz w:val="24"/>
          <w:szCs w:val="24"/>
        </w:rPr>
        <w:t>ии ау</w:t>
      </w:r>
      <w:proofErr w:type="gramEnd"/>
      <w:r w:rsidRPr="00462559">
        <w:rPr>
          <w:sz w:val="24"/>
          <w:szCs w:val="24"/>
        </w:rPr>
        <w:t xml:space="preserve">кциона в порядке, установленном для официального опубликования (обнародования) муниципальных правовых актов уставом </w:t>
      </w:r>
      <w:r w:rsidR="00462559" w:rsidRPr="00462559">
        <w:rPr>
          <w:sz w:val="24"/>
          <w:szCs w:val="24"/>
        </w:rPr>
        <w:t>Линевского городского поселения</w:t>
      </w:r>
      <w:r w:rsidRPr="00462559">
        <w:rPr>
          <w:sz w:val="24"/>
          <w:szCs w:val="24"/>
        </w:rPr>
        <w:t>, по месту нахождения земельного участка не менее чем за тридцать дней до дня проведения аукциона.</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462559">
        <w:rPr>
          <w:sz w:val="24"/>
          <w:szCs w:val="24"/>
        </w:rPr>
        <w:t xml:space="preserve">, установленном для официального опубликования (обнародования) муниципальных правовых актов уставом </w:t>
      </w:r>
      <w:r w:rsidR="00462559" w:rsidRPr="00462559">
        <w:rPr>
          <w:sz w:val="24"/>
          <w:szCs w:val="24"/>
        </w:rPr>
        <w:t>Линевского городского поселения</w:t>
      </w:r>
      <w:r w:rsidRPr="00462559">
        <w:rPr>
          <w:sz w:val="24"/>
          <w:szCs w:val="24"/>
        </w:rPr>
        <w:t>, по месту нахождения земельного участка не требуется.</w:t>
      </w:r>
    </w:p>
    <w:p w:rsidR="00FC2EBE" w:rsidRPr="00462559" w:rsidRDefault="00FC2EBE" w:rsidP="00FC2EBE">
      <w:pPr>
        <w:autoSpaceDE w:val="0"/>
        <w:autoSpaceDN w:val="0"/>
        <w:adjustRightInd w:val="0"/>
        <w:ind w:firstLine="709"/>
        <w:jc w:val="both"/>
        <w:rPr>
          <w:sz w:val="24"/>
          <w:szCs w:val="24"/>
        </w:rPr>
      </w:pPr>
      <w:r w:rsidRPr="00462559">
        <w:rPr>
          <w:sz w:val="24"/>
          <w:szCs w:val="24"/>
        </w:rPr>
        <w:t>Извещение о проведен</w:t>
      </w:r>
      <w:proofErr w:type="gramStart"/>
      <w:r w:rsidRPr="00462559">
        <w:rPr>
          <w:sz w:val="24"/>
          <w:szCs w:val="24"/>
        </w:rPr>
        <w:t>ии ау</w:t>
      </w:r>
      <w:proofErr w:type="gramEnd"/>
      <w:r w:rsidRPr="00462559">
        <w:rPr>
          <w:sz w:val="24"/>
          <w:szCs w:val="24"/>
        </w:rPr>
        <w:t>кциона должно содержать сведения: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1) об организаторе аукциона;</w:t>
      </w:r>
    </w:p>
    <w:p w:rsidR="00FC2EBE" w:rsidRPr="00462559" w:rsidRDefault="00FC2EBE" w:rsidP="00FC2EBE">
      <w:pPr>
        <w:autoSpaceDE w:val="0"/>
        <w:autoSpaceDN w:val="0"/>
        <w:adjustRightInd w:val="0"/>
        <w:ind w:firstLine="709"/>
        <w:jc w:val="both"/>
        <w:rPr>
          <w:sz w:val="24"/>
          <w:szCs w:val="24"/>
        </w:rPr>
      </w:pPr>
      <w:r w:rsidRPr="00462559">
        <w:rPr>
          <w:sz w:val="24"/>
          <w:szCs w:val="24"/>
        </w:rPr>
        <w:t>2) об уполномоченном органе и о реквизитах решения о проведен</w:t>
      </w:r>
      <w:proofErr w:type="gramStart"/>
      <w:r w:rsidRPr="00462559">
        <w:rPr>
          <w:sz w:val="24"/>
          <w:szCs w:val="24"/>
        </w:rPr>
        <w:t>ии ау</w:t>
      </w:r>
      <w:proofErr w:type="gramEnd"/>
      <w:r w:rsidRPr="00462559">
        <w:rPr>
          <w:sz w:val="24"/>
          <w:szCs w:val="24"/>
        </w:rPr>
        <w:t>кциона;</w:t>
      </w:r>
    </w:p>
    <w:p w:rsidR="00FC2EBE" w:rsidRPr="00462559" w:rsidRDefault="00FC2EBE" w:rsidP="00FC2EBE">
      <w:pPr>
        <w:autoSpaceDE w:val="0"/>
        <w:autoSpaceDN w:val="0"/>
        <w:adjustRightInd w:val="0"/>
        <w:ind w:firstLine="709"/>
        <w:jc w:val="both"/>
        <w:rPr>
          <w:sz w:val="24"/>
          <w:szCs w:val="24"/>
        </w:rPr>
      </w:pPr>
      <w:r w:rsidRPr="00462559">
        <w:rPr>
          <w:sz w:val="24"/>
          <w:szCs w:val="24"/>
        </w:rPr>
        <w:t>3) о месте, дате, времени и порядке проведения аукциона;</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462559">
        <w:rPr>
          <w:sz w:val="24"/>
          <w:szCs w:val="24"/>
        </w:rPr>
        <w:t xml:space="preserve"> </w:t>
      </w:r>
      <w:proofErr w:type="gramStart"/>
      <w:r w:rsidRPr="00462559">
        <w:rPr>
          <w:sz w:val="24"/>
          <w:szCs w:val="24"/>
        </w:rPr>
        <w:t xml:space="preserve">участка не предусматривается строительство здания, сооружения), о технических </w:t>
      </w:r>
      <w:r w:rsidRPr="00462559">
        <w:rPr>
          <w:sz w:val="24"/>
          <w:szCs w:val="24"/>
        </w:rPr>
        <w:lastRenderedPageBreak/>
        <w:t>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462559">
        <w:rPr>
          <w:sz w:val="24"/>
          <w:szCs w:val="24"/>
        </w:rPr>
        <w:t xml:space="preserve"> основным видом разрешенного использования земельного участка не предусматривается строительство здания, сооружения);</w:t>
      </w:r>
    </w:p>
    <w:p w:rsidR="00FC2EBE" w:rsidRPr="00462559" w:rsidRDefault="00FC2EBE" w:rsidP="00FC2EBE">
      <w:pPr>
        <w:autoSpaceDE w:val="0"/>
        <w:autoSpaceDN w:val="0"/>
        <w:adjustRightInd w:val="0"/>
        <w:ind w:firstLine="709"/>
        <w:jc w:val="both"/>
        <w:rPr>
          <w:sz w:val="24"/>
          <w:szCs w:val="24"/>
        </w:rPr>
      </w:pPr>
      <w:r w:rsidRPr="00462559">
        <w:rPr>
          <w:sz w:val="24"/>
          <w:szCs w:val="24"/>
        </w:rPr>
        <w:t>5) о начальной цене предмета аукциона;</w:t>
      </w:r>
    </w:p>
    <w:p w:rsidR="00FC2EBE" w:rsidRPr="00462559" w:rsidRDefault="00FC2EBE" w:rsidP="00FC2EBE">
      <w:pPr>
        <w:autoSpaceDE w:val="0"/>
        <w:autoSpaceDN w:val="0"/>
        <w:adjustRightInd w:val="0"/>
        <w:ind w:firstLine="709"/>
        <w:jc w:val="both"/>
        <w:rPr>
          <w:sz w:val="24"/>
          <w:szCs w:val="24"/>
        </w:rPr>
      </w:pPr>
      <w:r w:rsidRPr="00462559">
        <w:rPr>
          <w:sz w:val="24"/>
          <w:szCs w:val="24"/>
        </w:rPr>
        <w:t>6) о «шаге аукциона»;</w:t>
      </w:r>
    </w:p>
    <w:p w:rsidR="00FC2EBE" w:rsidRPr="00462559" w:rsidRDefault="00FC2EBE" w:rsidP="00FC2EBE">
      <w:pPr>
        <w:autoSpaceDE w:val="0"/>
        <w:autoSpaceDN w:val="0"/>
        <w:adjustRightInd w:val="0"/>
        <w:ind w:firstLine="709"/>
        <w:jc w:val="both"/>
        <w:rPr>
          <w:sz w:val="24"/>
          <w:szCs w:val="24"/>
        </w:rPr>
      </w:pPr>
      <w:r w:rsidRPr="00462559">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C2EBE" w:rsidRPr="00462559" w:rsidRDefault="00FC2EBE" w:rsidP="00FC2EBE">
      <w:pPr>
        <w:autoSpaceDE w:val="0"/>
        <w:autoSpaceDN w:val="0"/>
        <w:adjustRightInd w:val="0"/>
        <w:ind w:firstLine="709"/>
        <w:jc w:val="both"/>
        <w:rPr>
          <w:sz w:val="24"/>
          <w:szCs w:val="24"/>
        </w:rPr>
      </w:pPr>
      <w:r w:rsidRPr="00462559">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FC2EBE" w:rsidRPr="00462559" w:rsidRDefault="00FC2EBE" w:rsidP="00FC2EBE">
      <w:pPr>
        <w:autoSpaceDE w:val="0"/>
        <w:autoSpaceDN w:val="0"/>
        <w:adjustRightInd w:val="0"/>
        <w:ind w:firstLine="709"/>
        <w:jc w:val="both"/>
        <w:rPr>
          <w:sz w:val="24"/>
          <w:szCs w:val="24"/>
        </w:rPr>
      </w:pPr>
      <w:r w:rsidRPr="00462559">
        <w:rPr>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8" w:history="1">
        <w:r w:rsidRPr="00462559">
          <w:rPr>
            <w:sz w:val="24"/>
            <w:szCs w:val="24"/>
          </w:rPr>
          <w:t>пунктами 8</w:t>
        </w:r>
      </w:hyperlink>
      <w:r w:rsidRPr="00462559">
        <w:rPr>
          <w:sz w:val="24"/>
          <w:szCs w:val="24"/>
        </w:rPr>
        <w:t xml:space="preserve"> и </w:t>
      </w:r>
      <w:hyperlink r:id="rId29" w:history="1">
        <w:r w:rsidRPr="00462559">
          <w:rPr>
            <w:sz w:val="24"/>
            <w:szCs w:val="24"/>
          </w:rPr>
          <w:t>9 статьи 39.8</w:t>
        </w:r>
      </w:hyperlink>
      <w:r w:rsidRPr="00462559">
        <w:rPr>
          <w:sz w:val="24"/>
          <w:szCs w:val="24"/>
        </w:rPr>
        <w:t xml:space="preserve"> ЗК РФ;</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462559">
          <w:rPr>
            <w:sz w:val="24"/>
            <w:szCs w:val="24"/>
          </w:rPr>
          <w:t>частью 4 статьи 18</w:t>
        </w:r>
      </w:hyperlink>
      <w:r w:rsidRPr="00462559">
        <w:rPr>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FC2EBE" w:rsidRPr="00462559" w:rsidRDefault="00FC2EBE" w:rsidP="00FC2EBE">
      <w:pPr>
        <w:autoSpaceDE w:val="0"/>
        <w:autoSpaceDN w:val="0"/>
        <w:adjustRightInd w:val="0"/>
        <w:ind w:firstLine="709"/>
        <w:jc w:val="both"/>
        <w:rPr>
          <w:sz w:val="24"/>
          <w:szCs w:val="24"/>
        </w:rPr>
      </w:pPr>
      <w:r w:rsidRPr="00462559">
        <w:rPr>
          <w:sz w:val="24"/>
          <w:szCs w:val="24"/>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C2EBE" w:rsidRPr="00462559" w:rsidRDefault="00FC2EBE" w:rsidP="00FC2EBE">
      <w:pPr>
        <w:autoSpaceDE w:val="0"/>
        <w:autoSpaceDN w:val="0"/>
        <w:adjustRightInd w:val="0"/>
        <w:ind w:firstLine="709"/>
        <w:jc w:val="both"/>
        <w:rPr>
          <w:sz w:val="24"/>
          <w:szCs w:val="24"/>
        </w:rPr>
      </w:pPr>
      <w:proofErr w:type="gramStart"/>
      <w:r w:rsidRPr="00462559">
        <w:rPr>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462559">
        <w:rPr>
          <w:sz w:val="24"/>
          <w:szCs w:val="24"/>
        </w:rPr>
        <w:t xml:space="preserve"> местного самоуправления муниципального района утвержденной проектной документации </w:t>
      </w:r>
      <w:proofErr w:type="gramStart"/>
      <w:r w:rsidRPr="00462559">
        <w:rPr>
          <w:sz w:val="24"/>
          <w:szCs w:val="24"/>
        </w:rPr>
        <w:t>по реконструкции самовольной постройки в целях ее приведения в соответствие с установленными требованиями в срок</w:t>
      </w:r>
      <w:proofErr w:type="gramEnd"/>
      <w:r w:rsidRPr="00462559">
        <w:rPr>
          <w:sz w:val="24"/>
          <w:szCs w:val="24"/>
        </w:rPr>
        <w:t>, не превышающий двенадцати месяцев;</w:t>
      </w:r>
    </w:p>
    <w:p w:rsidR="00FC2EBE" w:rsidRPr="00462559" w:rsidRDefault="00FC2EBE" w:rsidP="00FC2EBE">
      <w:pPr>
        <w:autoSpaceDE w:val="0"/>
        <w:autoSpaceDN w:val="0"/>
        <w:adjustRightInd w:val="0"/>
        <w:ind w:firstLine="709"/>
        <w:jc w:val="both"/>
        <w:rPr>
          <w:sz w:val="24"/>
          <w:szCs w:val="24"/>
        </w:rPr>
      </w:pPr>
      <w:r w:rsidRPr="00462559">
        <w:rPr>
          <w:sz w:val="24"/>
          <w:szCs w:val="24"/>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C2EBE" w:rsidRPr="00462559" w:rsidRDefault="00FC2EBE" w:rsidP="00FC2EBE">
      <w:pPr>
        <w:autoSpaceDE w:val="0"/>
        <w:autoSpaceDN w:val="0"/>
        <w:adjustRightInd w:val="0"/>
        <w:ind w:firstLine="709"/>
        <w:jc w:val="both"/>
        <w:rPr>
          <w:sz w:val="24"/>
          <w:szCs w:val="24"/>
        </w:rPr>
      </w:pPr>
      <w:r w:rsidRPr="00462559">
        <w:rPr>
          <w:sz w:val="24"/>
          <w:szCs w:val="24"/>
        </w:rPr>
        <w:t>Обязательным приложением к размещенному на официальном сайте извещению о проведен</w:t>
      </w:r>
      <w:proofErr w:type="gramStart"/>
      <w:r w:rsidRPr="00462559">
        <w:rPr>
          <w:sz w:val="24"/>
          <w:szCs w:val="24"/>
        </w:rPr>
        <w:t>ии ау</w:t>
      </w:r>
      <w:proofErr w:type="gramEnd"/>
      <w:r w:rsidRPr="00462559">
        <w:rPr>
          <w:sz w:val="24"/>
          <w:szCs w:val="24"/>
        </w:rPr>
        <w:t>кциона является проект договора аренды земельного участка.</w:t>
      </w:r>
    </w:p>
    <w:p w:rsidR="00FC2EBE" w:rsidRPr="00462559" w:rsidRDefault="00FC2EBE" w:rsidP="00FC2EBE">
      <w:pPr>
        <w:autoSpaceDE w:val="0"/>
        <w:autoSpaceDN w:val="0"/>
        <w:adjustRightInd w:val="0"/>
        <w:ind w:firstLine="709"/>
        <w:jc w:val="both"/>
        <w:rPr>
          <w:sz w:val="24"/>
          <w:szCs w:val="24"/>
        </w:rPr>
      </w:pPr>
      <w:r w:rsidRPr="00462559">
        <w:rPr>
          <w:rStyle w:val="af8"/>
          <w:color w:val="FF0000"/>
          <w:sz w:val="24"/>
          <w:szCs w:val="24"/>
        </w:rPr>
        <w:t>8</w:t>
      </w:r>
      <w:r w:rsidRPr="00462559">
        <w:rPr>
          <w:sz w:val="24"/>
          <w:szCs w:val="24"/>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462559">
        <w:rPr>
          <w:sz w:val="24"/>
          <w:szCs w:val="24"/>
        </w:rPr>
        <w:t>ии ау</w:t>
      </w:r>
      <w:proofErr w:type="gramEnd"/>
      <w:r w:rsidRPr="00462559">
        <w:rPr>
          <w:sz w:val="24"/>
          <w:szCs w:val="24"/>
        </w:rPr>
        <w:t>кциона.</w:t>
      </w:r>
    </w:p>
    <w:p w:rsidR="00FC2EBE" w:rsidRPr="00462559" w:rsidRDefault="00FC2EBE" w:rsidP="00FC2EBE">
      <w:pPr>
        <w:autoSpaceDE w:val="0"/>
        <w:autoSpaceDN w:val="0"/>
        <w:adjustRightInd w:val="0"/>
        <w:ind w:firstLine="709"/>
        <w:jc w:val="both"/>
        <w:rPr>
          <w:sz w:val="24"/>
          <w:szCs w:val="24"/>
        </w:rPr>
      </w:pPr>
      <w:r w:rsidRPr="00462559">
        <w:rPr>
          <w:kern w:val="2"/>
          <w:sz w:val="24"/>
          <w:szCs w:val="24"/>
          <w:lang w:eastAsia="ar-SA"/>
        </w:rPr>
        <w:t>3.10.9. Результатом выполнения данной административной процедуры является п</w:t>
      </w:r>
      <w:r w:rsidRPr="00462559">
        <w:rPr>
          <w:sz w:val="24"/>
          <w:szCs w:val="24"/>
        </w:rPr>
        <w:t>ринятие уполномоченным органом одного из следующих решений:</w:t>
      </w:r>
    </w:p>
    <w:p w:rsidR="00FC2EBE" w:rsidRPr="00462559" w:rsidRDefault="00FC2EBE" w:rsidP="00FC2EBE">
      <w:pPr>
        <w:autoSpaceDE w:val="0"/>
        <w:autoSpaceDN w:val="0"/>
        <w:adjustRightInd w:val="0"/>
        <w:ind w:firstLine="709"/>
        <w:jc w:val="both"/>
        <w:rPr>
          <w:sz w:val="24"/>
          <w:szCs w:val="24"/>
        </w:rPr>
      </w:pPr>
      <w:r w:rsidRPr="00462559">
        <w:rPr>
          <w:sz w:val="24"/>
          <w:szCs w:val="24"/>
        </w:rPr>
        <w:t>- решения о проведен</w:t>
      </w:r>
      <w:proofErr w:type="gramStart"/>
      <w:r w:rsidRPr="00462559">
        <w:rPr>
          <w:sz w:val="24"/>
          <w:szCs w:val="24"/>
        </w:rPr>
        <w:t>ии ау</w:t>
      </w:r>
      <w:proofErr w:type="gramEnd"/>
      <w:r w:rsidRPr="00462559">
        <w:rPr>
          <w:sz w:val="24"/>
          <w:szCs w:val="24"/>
        </w:rPr>
        <w:t>кциона;</w:t>
      </w:r>
    </w:p>
    <w:p w:rsidR="00FC2EBE" w:rsidRPr="00462559" w:rsidRDefault="00FC2EBE" w:rsidP="00FC2EBE">
      <w:pPr>
        <w:autoSpaceDE w:val="0"/>
        <w:autoSpaceDN w:val="0"/>
        <w:adjustRightInd w:val="0"/>
        <w:ind w:firstLine="709"/>
        <w:jc w:val="both"/>
        <w:rPr>
          <w:sz w:val="24"/>
          <w:szCs w:val="24"/>
        </w:rPr>
      </w:pPr>
      <w:r w:rsidRPr="00462559">
        <w:rPr>
          <w:sz w:val="24"/>
          <w:szCs w:val="24"/>
        </w:rPr>
        <w:lastRenderedPageBreak/>
        <w:t>- решения об отказе в проведен</w:t>
      </w:r>
      <w:proofErr w:type="gramStart"/>
      <w:r w:rsidRPr="00462559">
        <w:rPr>
          <w:sz w:val="24"/>
          <w:szCs w:val="24"/>
        </w:rPr>
        <w:t>ии ау</w:t>
      </w:r>
      <w:proofErr w:type="gramEnd"/>
      <w:r w:rsidRPr="00462559">
        <w:rPr>
          <w:sz w:val="24"/>
          <w:szCs w:val="24"/>
        </w:rPr>
        <w:t>кциона.</w:t>
      </w:r>
      <w:bookmarkStart w:id="4" w:name="Par2"/>
      <w:bookmarkEnd w:id="4"/>
    </w:p>
    <w:p w:rsidR="00FC2EBE" w:rsidRDefault="00FC2EBE" w:rsidP="00FC2EBE">
      <w:pPr>
        <w:autoSpaceDE w:val="0"/>
        <w:autoSpaceDN w:val="0"/>
        <w:adjustRightInd w:val="0"/>
        <w:ind w:firstLine="709"/>
        <w:jc w:val="both"/>
        <w:rPr>
          <w:sz w:val="28"/>
          <w:szCs w:val="28"/>
        </w:rPr>
      </w:pPr>
    </w:p>
    <w:p w:rsidR="00FC2EBE" w:rsidRPr="002507F3" w:rsidRDefault="00FC2EBE" w:rsidP="00FC2EBE">
      <w:pPr>
        <w:autoSpaceDE w:val="0"/>
        <w:ind w:right="-16"/>
        <w:jc w:val="center"/>
        <w:rPr>
          <w:sz w:val="24"/>
          <w:szCs w:val="24"/>
        </w:rPr>
      </w:pPr>
      <w:r w:rsidRPr="002507F3">
        <w:rPr>
          <w:b/>
          <w:bCs/>
          <w:sz w:val="24"/>
          <w:szCs w:val="24"/>
        </w:rPr>
        <w:t xml:space="preserve">4. Формы </w:t>
      </w:r>
      <w:proofErr w:type="gramStart"/>
      <w:r w:rsidRPr="002507F3">
        <w:rPr>
          <w:b/>
          <w:bCs/>
          <w:sz w:val="24"/>
          <w:szCs w:val="24"/>
        </w:rPr>
        <w:t>контроля за</w:t>
      </w:r>
      <w:proofErr w:type="gramEnd"/>
      <w:r w:rsidRPr="002507F3">
        <w:rPr>
          <w:b/>
          <w:bCs/>
          <w:sz w:val="24"/>
          <w:szCs w:val="24"/>
        </w:rPr>
        <w:t xml:space="preserve"> исполнением административного регламента</w:t>
      </w:r>
    </w:p>
    <w:p w:rsidR="00FC2EBE" w:rsidRDefault="00FC2EBE" w:rsidP="00FC2EBE">
      <w:pPr>
        <w:autoSpaceDE w:val="0"/>
        <w:autoSpaceDN w:val="0"/>
        <w:adjustRightInd w:val="0"/>
        <w:ind w:firstLine="709"/>
        <w:jc w:val="both"/>
        <w:rPr>
          <w:sz w:val="28"/>
          <w:szCs w:val="28"/>
        </w:rPr>
      </w:pPr>
    </w:p>
    <w:p w:rsidR="00FC2EBE" w:rsidRPr="002507F3" w:rsidRDefault="00FC2EBE" w:rsidP="00FC2EBE">
      <w:pPr>
        <w:autoSpaceDE w:val="0"/>
        <w:autoSpaceDN w:val="0"/>
        <w:adjustRightInd w:val="0"/>
        <w:ind w:firstLine="709"/>
        <w:jc w:val="both"/>
        <w:rPr>
          <w:sz w:val="24"/>
          <w:szCs w:val="24"/>
        </w:rPr>
      </w:pPr>
      <w:r w:rsidRPr="002507F3">
        <w:rPr>
          <w:sz w:val="24"/>
          <w:szCs w:val="24"/>
        </w:rPr>
        <w:t xml:space="preserve">4.1. </w:t>
      </w:r>
      <w:proofErr w:type="gramStart"/>
      <w:r w:rsidRPr="002507F3">
        <w:rPr>
          <w:sz w:val="24"/>
          <w:szCs w:val="24"/>
        </w:rPr>
        <w:t xml:space="preserve">Контроль за соблюдением </w:t>
      </w:r>
      <w:r w:rsidR="002507F3" w:rsidRPr="002507F3">
        <w:rPr>
          <w:iCs/>
          <w:sz w:val="24"/>
          <w:szCs w:val="24"/>
        </w:rPr>
        <w:t>администрацией Линевского городского поселения</w:t>
      </w:r>
      <w:r w:rsidRPr="002507F3">
        <w:rPr>
          <w:sz w:val="24"/>
          <w:szCs w:val="24"/>
        </w:rPr>
        <w:t xml:space="preserve">, должностными лицами </w:t>
      </w:r>
      <w:r w:rsidR="002507F3" w:rsidRPr="002507F3">
        <w:rPr>
          <w:iCs/>
          <w:sz w:val="24"/>
          <w:szCs w:val="24"/>
        </w:rPr>
        <w:t>администрации Линевского городского поселения</w:t>
      </w:r>
      <w:r w:rsidRPr="002507F3">
        <w:rPr>
          <w:sz w:val="24"/>
          <w:szCs w:val="24"/>
        </w:rPr>
        <w:t xml:space="preserve">, участвующими в предоставлении муниципальной услуги, </w:t>
      </w:r>
      <w:r w:rsidRPr="002507F3">
        <w:rPr>
          <w:color w:val="000000"/>
          <w:sz w:val="24"/>
          <w:szCs w:val="24"/>
        </w:rPr>
        <w:t>положений настоящего административного регламента</w:t>
      </w:r>
      <w:r w:rsidRPr="002507F3">
        <w:rPr>
          <w:sz w:val="24"/>
          <w:szCs w:val="24"/>
        </w:rPr>
        <w:t xml:space="preserve"> осуществляется должностными лицами </w:t>
      </w:r>
      <w:r w:rsidR="002507F3" w:rsidRPr="002507F3">
        <w:rPr>
          <w:iCs/>
          <w:sz w:val="24"/>
          <w:szCs w:val="24"/>
        </w:rPr>
        <w:t>администрации Линевского городского поселения</w:t>
      </w:r>
      <w:r w:rsidRPr="002507F3">
        <w:rPr>
          <w:sz w:val="24"/>
          <w:szCs w:val="24"/>
        </w:rPr>
        <w:t xml:space="preserve">, специально уполномоченными на осуществление данного контроля, руководителем </w:t>
      </w:r>
      <w:r w:rsidR="002507F3" w:rsidRPr="002507F3">
        <w:rPr>
          <w:iCs/>
          <w:sz w:val="24"/>
          <w:szCs w:val="24"/>
        </w:rPr>
        <w:t>администрации Линевского городского поселения</w:t>
      </w:r>
      <w:r w:rsidR="002507F3" w:rsidRPr="002507F3">
        <w:rPr>
          <w:sz w:val="24"/>
          <w:szCs w:val="24"/>
        </w:rPr>
        <w:t xml:space="preserve"> </w:t>
      </w:r>
      <w:r w:rsidRPr="002507F3">
        <w:rPr>
          <w:sz w:val="24"/>
          <w:szCs w:val="24"/>
        </w:rPr>
        <w:t>и включает в себя проведение проверок полноты и качества предоставления муниципальной услуги.</w:t>
      </w:r>
      <w:proofErr w:type="gramEnd"/>
      <w:r w:rsidRPr="002507F3">
        <w:rPr>
          <w:sz w:val="24"/>
          <w:szCs w:val="24"/>
        </w:rPr>
        <w:t xml:space="preserve"> Плановые и внеплановые проверки проводятся уполномоченными должностными лицами </w:t>
      </w:r>
      <w:r w:rsidR="002507F3" w:rsidRPr="002507F3">
        <w:rPr>
          <w:iCs/>
          <w:sz w:val="24"/>
          <w:szCs w:val="24"/>
        </w:rPr>
        <w:t>администрации Линевского городского поселения</w:t>
      </w:r>
      <w:r w:rsidRPr="002507F3">
        <w:rPr>
          <w:sz w:val="24"/>
          <w:szCs w:val="24"/>
        </w:rPr>
        <w:t xml:space="preserve"> на основании распоряжения руководителя </w:t>
      </w:r>
      <w:r w:rsidR="002507F3" w:rsidRPr="002507F3">
        <w:rPr>
          <w:iCs/>
          <w:sz w:val="24"/>
          <w:szCs w:val="24"/>
        </w:rPr>
        <w:t>администрации Линевского городского поселения</w:t>
      </w:r>
      <w:r w:rsidRPr="002507F3">
        <w:rPr>
          <w:sz w:val="24"/>
          <w:szCs w:val="24"/>
        </w:rPr>
        <w:t>.</w:t>
      </w:r>
    </w:p>
    <w:p w:rsidR="00FC2EBE" w:rsidRPr="002507F3" w:rsidRDefault="00FC2EBE" w:rsidP="00FC2EBE">
      <w:pPr>
        <w:autoSpaceDE w:val="0"/>
        <w:autoSpaceDN w:val="0"/>
        <w:ind w:firstLine="709"/>
        <w:jc w:val="both"/>
        <w:rPr>
          <w:sz w:val="24"/>
          <w:szCs w:val="24"/>
        </w:rPr>
      </w:pPr>
      <w:r w:rsidRPr="002507F3">
        <w:rPr>
          <w:sz w:val="24"/>
          <w:szCs w:val="24"/>
        </w:rPr>
        <w:t>4.2. Проверка полноты и качества предоставления муниципальной услуги осуществляется путем проведения:</w:t>
      </w:r>
    </w:p>
    <w:p w:rsidR="00FC2EBE" w:rsidRPr="002507F3" w:rsidRDefault="00FC2EBE" w:rsidP="00FC2EBE">
      <w:pPr>
        <w:autoSpaceDE w:val="0"/>
        <w:autoSpaceDN w:val="0"/>
        <w:ind w:firstLine="709"/>
        <w:jc w:val="both"/>
        <w:rPr>
          <w:sz w:val="24"/>
          <w:szCs w:val="24"/>
        </w:rPr>
      </w:pPr>
      <w:r w:rsidRPr="002507F3">
        <w:rPr>
          <w:sz w:val="24"/>
          <w:szCs w:val="24"/>
        </w:rPr>
        <w:t xml:space="preserve">4.2.1. Плановых проверок соблюдения и исполнения должностными лицами </w:t>
      </w:r>
      <w:r w:rsidR="002507F3" w:rsidRPr="002507F3">
        <w:rPr>
          <w:iCs/>
          <w:sz w:val="24"/>
          <w:szCs w:val="24"/>
        </w:rPr>
        <w:t>администрации Линевского городского поселения</w:t>
      </w:r>
      <w:r w:rsidRPr="002507F3">
        <w:rPr>
          <w:iCs/>
          <w:sz w:val="24"/>
          <w:szCs w:val="24"/>
        </w:rPr>
        <w:t>,</w:t>
      </w:r>
      <w:r w:rsidRPr="002507F3">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2EBE" w:rsidRPr="002507F3" w:rsidRDefault="00FC2EBE" w:rsidP="00FC2EBE">
      <w:pPr>
        <w:autoSpaceDE w:val="0"/>
        <w:autoSpaceDN w:val="0"/>
        <w:ind w:firstLine="709"/>
        <w:jc w:val="both"/>
        <w:rPr>
          <w:sz w:val="24"/>
          <w:szCs w:val="24"/>
        </w:rPr>
      </w:pPr>
      <w:r w:rsidRPr="002507F3">
        <w:rPr>
          <w:sz w:val="24"/>
          <w:szCs w:val="24"/>
        </w:rPr>
        <w:t xml:space="preserve">4.2.2. Внеплановых проверок соблюдения и исполнения должностными лицами </w:t>
      </w:r>
      <w:r w:rsidR="002507F3" w:rsidRPr="002507F3">
        <w:rPr>
          <w:iCs/>
          <w:sz w:val="24"/>
          <w:szCs w:val="24"/>
        </w:rPr>
        <w:t>администрации Линевского городского поселения</w:t>
      </w:r>
      <w:r w:rsidRPr="002507F3">
        <w:rPr>
          <w:iCs/>
          <w:sz w:val="24"/>
          <w:szCs w:val="24"/>
        </w:rPr>
        <w:t>,</w:t>
      </w:r>
      <w:r w:rsidRPr="002507F3">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2EBE" w:rsidRPr="002507F3" w:rsidRDefault="00FC2EBE" w:rsidP="00FC2EBE">
      <w:pPr>
        <w:autoSpaceDE w:val="0"/>
        <w:autoSpaceDN w:val="0"/>
        <w:ind w:firstLine="709"/>
        <w:jc w:val="both"/>
        <w:rPr>
          <w:sz w:val="24"/>
          <w:szCs w:val="24"/>
        </w:rPr>
      </w:pPr>
      <w:r w:rsidRPr="002507F3">
        <w:rPr>
          <w:sz w:val="24"/>
          <w:szCs w:val="24"/>
        </w:rPr>
        <w:t xml:space="preserve">4.3. </w:t>
      </w:r>
      <w:proofErr w:type="gramStart"/>
      <w:r w:rsidRPr="002507F3">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2507F3" w:rsidRPr="002507F3">
        <w:rPr>
          <w:iCs/>
          <w:sz w:val="24"/>
          <w:szCs w:val="24"/>
        </w:rPr>
        <w:t>администрацию Линевского городского поселения</w:t>
      </w:r>
      <w:r w:rsidR="002507F3" w:rsidRPr="002507F3">
        <w:rPr>
          <w:sz w:val="24"/>
          <w:szCs w:val="24"/>
        </w:rPr>
        <w:t xml:space="preserve"> </w:t>
      </w:r>
      <w:r w:rsidRPr="002507F3">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C2EBE" w:rsidRPr="002507F3" w:rsidRDefault="00FC2EBE" w:rsidP="00FC2EBE">
      <w:pPr>
        <w:autoSpaceDE w:val="0"/>
        <w:autoSpaceDN w:val="0"/>
        <w:ind w:firstLine="709"/>
        <w:jc w:val="both"/>
        <w:rPr>
          <w:sz w:val="24"/>
          <w:szCs w:val="24"/>
        </w:rPr>
      </w:pPr>
      <w:r w:rsidRPr="002507F3">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C2EBE" w:rsidRPr="002507F3" w:rsidRDefault="00FC2EBE" w:rsidP="00FC2EBE">
      <w:pPr>
        <w:autoSpaceDE w:val="0"/>
        <w:ind w:right="-16" w:firstLine="709"/>
        <w:jc w:val="both"/>
        <w:rPr>
          <w:sz w:val="24"/>
          <w:szCs w:val="24"/>
        </w:rPr>
      </w:pPr>
      <w:r w:rsidRPr="002507F3">
        <w:rPr>
          <w:sz w:val="24"/>
          <w:szCs w:val="24"/>
        </w:rPr>
        <w:t xml:space="preserve">4.5. Должностные лица </w:t>
      </w:r>
      <w:r w:rsidR="002507F3" w:rsidRPr="002507F3">
        <w:rPr>
          <w:iCs/>
          <w:sz w:val="24"/>
          <w:szCs w:val="24"/>
        </w:rPr>
        <w:t>администрации Линевского городского поселения</w:t>
      </w:r>
      <w:r w:rsidRPr="002507F3">
        <w:rPr>
          <w:iCs/>
          <w:sz w:val="24"/>
          <w:szCs w:val="24"/>
        </w:rPr>
        <w:t>,</w:t>
      </w:r>
      <w:r w:rsidRPr="002507F3">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C2EBE" w:rsidRPr="002507F3" w:rsidRDefault="00FC2EBE" w:rsidP="00FC2EBE">
      <w:pPr>
        <w:autoSpaceDE w:val="0"/>
        <w:ind w:right="-16" w:firstLine="709"/>
        <w:jc w:val="both"/>
        <w:rPr>
          <w:sz w:val="24"/>
          <w:szCs w:val="24"/>
        </w:rPr>
      </w:pPr>
      <w:r w:rsidRPr="002507F3">
        <w:rPr>
          <w:sz w:val="24"/>
          <w:szCs w:val="24"/>
        </w:rPr>
        <w:t xml:space="preserve">4.6. Самостоятельной формой </w:t>
      </w:r>
      <w:proofErr w:type="gramStart"/>
      <w:r w:rsidRPr="002507F3">
        <w:rPr>
          <w:sz w:val="24"/>
          <w:szCs w:val="24"/>
        </w:rPr>
        <w:t>контроля за</w:t>
      </w:r>
      <w:proofErr w:type="gramEnd"/>
      <w:r w:rsidRPr="002507F3">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2507F3" w:rsidRPr="002507F3">
        <w:rPr>
          <w:iCs/>
          <w:sz w:val="24"/>
          <w:szCs w:val="24"/>
        </w:rPr>
        <w:t>администрацию Линевского городского поселения</w:t>
      </w:r>
      <w:r w:rsidRPr="002507F3">
        <w:rPr>
          <w:sz w:val="24"/>
          <w:szCs w:val="24"/>
        </w:rPr>
        <w:t>.</w:t>
      </w:r>
    </w:p>
    <w:p w:rsidR="00FC2EBE" w:rsidRDefault="00FC2EBE" w:rsidP="00FC2EBE">
      <w:pPr>
        <w:autoSpaceDE w:val="0"/>
        <w:ind w:right="-16" w:firstLine="709"/>
        <w:jc w:val="both"/>
        <w:rPr>
          <w:sz w:val="28"/>
          <w:szCs w:val="28"/>
        </w:rPr>
      </w:pPr>
    </w:p>
    <w:p w:rsidR="00FC2EBE" w:rsidRPr="002507F3" w:rsidRDefault="00FC2EBE" w:rsidP="00FC2EBE">
      <w:pPr>
        <w:widowControl w:val="0"/>
        <w:autoSpaceDE w:val="0"/>
        <w:autoSpaceDN w:val="0"/>
        <w:adjustRightInd w:val="0"/>
        <w:jc w:val="center"/>
        <w:outlineLvl w:val="0"/>
        <w:rPr>
          <w:b/>
          <w:sz w:val="24"/>
          <w:szCs w:val="24"/>
        </w:rPr>
      </w:pPr>
      <w:r w:rsidRPr="002507F3">
        <w:rPr>
          <w:b/>
          <w:sz w:val="24"/>
          <w:szCs w:val="24"/>
        </w:rPr>
        <w:t>5. Досудебный (внесудебный) порядок обжалования решений</w:t>
      </w:r>
    </w:p>
    <w:p w:rsidR="00FC2EBE" w:rsidRPr="002507F3" w:rsidRDefault="00FC2EBE" w:rsidP="002507F3">
      <w:pPr>
        <w:widowControl w:val="0"/>
        <w:autoSpaceDE w:val="0"/>
        <w:autoSpaceDN w:val="0"/>
        <w:adjustRightInd w:val="0"/>
        <w:jc w:val="center"/>
        <w:outlineLvl w:val="0"/>
        <w:rPr>
          <w:b/>
          <w:sz w:val="24"/>
          <w:szCs w:val="24"/>
        </w:rPr>
      </w:pPr>
      <w:r w:rsidRPr="002507F3">
        <w:rPr>
          <w:b/>
          <w:sz w:val="24"/>
          <w:szCs w:val="24"/>
        </w:rPr>
        <w:t xml:space="preserve">и действий (бездействия) </w:t>
      </w:r>
      <w:r w:rsidR="002507F3" w:rsidRPr="002507F3">
        <w:rPr>
          <w:b/>
          <w:iCs/>
          <w:sz w:val="24"/>
          <w:szCs w:val="24"/>
        </w:rPr>
        <w:t xml:space="preserve">администрации Линевского городского поселения </w:t>
      </w:r>
      <w:r w:rsidR="002507F3" w:rsidRPr="002507F3">
        <w:rPr>
          <w:b/>
          <w:iCs/>
          <w:sz w:val="24"/>
          <w:szCs w:val="24"/>
        </w:rPr>
        <w:lastRenderedPageBreak/>
        <w:t>Жирновского муниципального района Волгоградской области</w:t>
      </w:r>
      <w:r w:rsidRPr="002507F3">
        <w:rPr>
          <w:b/>
          <w:sz w:val="24"/>
          <w:szCs w:val="24"/>
        </w:rPr>
        <w:t xml:space="preserve">, МФЦ, организаций, указанных в </w:t>
      </w:r>
      <w:hyperlink r:id="rId31" w:history="1">
        <w:r w:rsidRPr="002507F3">
          <w:rPr>
            <w:b/>
            <w:sz w:val="24"/>
            <w:szCs w:val="24"/>
          </w:rPr>
          <w:t>части 1.1 статьи 16</w:t>
        </w:r>
      </w:hyperlink>
      <w:r w:rsidRPr="002507F3">
        <w:rPr>
          <w:b/>
          <w:sz w:val="24"/>
          <w:szCs w:val="24"/>
        </w:rPr>
        <w:t xml:space="preserve"> Федерального закона </w:t>
      </w:r>
      <w:r w:rsidR="002507F3">
        <w:rPr>
          <w:b/>
          <w:sz w:val="24"/>
          <w:szCs w:val="24"/>
        </w:rPr>
        <w:t xml:space="preserve"> </w:t>
      </w:r>
      <w:r w:rsidRPr="002507F3">
        <w:rPr>
          <w:b/>
          <w:sz w:val="24"/>
          <w:szCs w:val="24"/>
        </w:rPr>
        <w:t xml:space="preserve">от 27.07.2010 № 210-ФЗ «Об организации предоставления государственных и муниципальных услуг», а также их должностных лиц, </w:t>
      </w:r>
      <w:r w:rsidR="002507F3" w:rsidRPr="002507F3">
        <w:rPr>
          <w:b/>
          <w:sz w:val="24"/>
          <w:szCs w:val="24"/>
        </w:rPr>
        <w:t xml:space="preserve"> </w:t>
      </w:r>
      <w:r w:rsidRPr="002507F3">
        <w:rPr>
          <w:b/>
          <w:sz w:val="24"/>
          <w:szCs w:val="24"/>
        </w:rPr>
        <w:t>муниципальных служащих, работников</w:t>
      </w:r>
    </w:p>
    <w:p w:rsidR="00FC2EBE" w:rsidRDefault="00FC2EBE" w:rsidP="00FC2EBE">
      <w:pPr>
        <w:autoSpaceDE w:val="0"/>
        <w:ind w:right="-16" w:firstLine="709"/>
        <w:jc w:val="both"/>
        <w:rPr>
          <w:sz w:val="28"/>
          <w:szCs w:val="28"/>
        </w:rPr>
      </w:pPr>
    </w:p>
    <w:p w:rsidR="00FC2EBE" w:rsidRPr="00D74D81" w:rsidRDefault="00FC2EBE" w:rsidP="00FC2EBE">
      <w:pPr>
        <w:autoSpaceDE w:val="0"/>
        <w:ind w:right="-16" w:firstLine="709"/>
        <w:jc w:val="both"/>
        <w:rPr>
          <w:sz w:val="24"/>
          <w:szCs w:val="24"/>
        </w:rPr>
      </w:pPr>
      <w:r w:rsidRPr="00D74D81">
        <w:rPr>
          <w:sz w:val="24"/>
          <w:szCs w:val="24"/>
        </w:rPr>
        <w:t xml:space="preserve">5.1. Заявитель может обратиться с жалобой на решения и действия (бездействие) </w:t>
      </w:r>
      <w:r w:rsidR="002507F3" w:rsidRPr="00D74D81">
        <w:rPr>
          <w:iCs/>
          <w:sz w:val="24"/>
          <w:szCs w:val="24"/>
        </w:rPr>
        <w:t>администрации Линевского городского поселения</w:t>
      </w:r>
      <w:r w:rsidRPr="00D74D81">
        <w:rPr>
          <w:sz w:val="24"/>
          <w:szCs w:val="24"/>
        </w:rPr>
        <w:t>,</w:t>
      </w:r>
      <w:r w:rsidRPr="00D74D81">
        <w:rPr>
          <w:b/>
          <w:sz w:val="24"/>
          <w:szCs w:val="24"/>
        </w:rPr>
        <w:t xml:space="preserve"> </w:t>
      </w:r>
      <w:r w:rsidRPr="00D74D81">
        <w:rPr>
          <w:sz w:val="24"/>
          <w:szCs w:val="24"/>
        </w:rPr>
        <w:t xml:space="preserve">МФЦ, </w:t>
      </w:r>
      <w:r w:rsidRPr="00D74D81">
        <w:rPr>
          <w:bCs/>
          <w:sz w:val="24"/>
          <w:szCs w:val="24"/>
        </w:rPr>
        <w:t xml:space="preserve">организаций, указанных в </w:t>
      </w:r>
      <w:hyperlink r:id="rId32" w:history="1">
        <w:r w:rsidRPr="00D74D81">
          <w:rPr>
            <w:bCs/>
            <w:sz w:val="24"/>
            <w:szCs w:val="24"/>
          </w:rPr>
          <w:t>части 1.1 статьи 16</w:t>
        </w:r>
      </w:hyperlink>
      <w:r w:rsidRPr="00D74D81">
        <w:rPr>
          <w:bCs/>
          <w:sz w:val="24"/>
          <w:szCs w:val="24"/>
        </w:rPr>
        <w:t xml:space="preserve"> Федерального закона № 210-ФЗ, а также их должностных лиц, муниципальных служащих, работников, в том ч</w:t>
      </w:r>
      <w:r w:rsidRPr="00D74D81">
        <w:rPr>
          <w:sz w:val="24"/>
          <w:szCs w:val="24"/>
        </w:rPr>
        <w:t>исле в следующих случаях:</w:t>
      </w:r>
    </w:p>
    <w:p w:rsidR="00FC2EBE" w:rsidRPr="00D74D81" w:rsidRDefault="00FC2EBE" w:rsidP="00FC2EBE">
      <w:pPr>
        <w:autoSpaceDE w:val="0"/>
        <w:ind w:right="-16" w:firstLine="709"/>
        <w:jc w:val="both"/>
        <w:rPr>
          <w:bCs/>
          <w:sz w:val="24"/>
          <w:szCs w:val="24"/>
        </w:rPr>
      </w:pPr>
      <w:r w:rsidRPr="00D74D81">
        <w:rPr>
          <w:sz w:val="24"/>
          <w:szCs w:val="24"/>
        </w:rPr>
        <w:t xml:space="preserve">1) нарушение срока регистрации запроса заявителя о предоставлении муниципальной услуги, запроса, указанного в </w:t>
      </w:r>
      <w:hyperlink r:id="rId33" w:history="1">
        <w:r w:rsidRPr="00D74D81">
          <w:rPr>
            <w:sz w:val="24"/>
            <w:szCs w:val="24"/>
          </w:rPr>
          <w:t>статье 15.1</w:t>
        </w:r>
      </w:hyperlink>
      <w:r w:rsidRPr="00D74D81">
        <w:rPr>
          <w:sz w:val="24"/>
          <w:szCs w:val="24"/>
        </w:rPr>
        <w:t xml:space="preserve"> Федерального закона </w:t>
      </w:r>
      <w:r w:rsidR="002507F3" w:rsidRPr="00D74D81">
        <w:rPr>
          <w:sz w:val="24"/>
          <w:szCs w:val="24"/>
        </w:rPr>
        <w:t xml:space="preserve"> </w:t>
      </w:r>
      <w:r w:rsidRPr="00D74D81">
        <w:rPr>
          <w:bCs/>
          <w:sz w:val="24"/>
          <w:szCs w:val="24"/>
        </w:rPr>
        <w:t>№ 210-ФЗ;</w:t>
      </w:r>
    </w:p>
    <w:p w:rsidR="00FC2EBE" w:rsidRPr="00D74D81" w:rsidRDefault="00FC2EBE" w:rsidP="00FC2EBE">
      <w:pPr>
        <w:autoSpaceDE w:val="0"/>
        <w:ind w:right="-16" w:firstLine="709"/>
        <w:jc w:val="both"/>
        <w:rPr>
          <w:sz w:val="24"/>
          <w:szCs w:val="24"/>
        </w:rPr>
      </w:pPr>
      <w:r w:rsidRPr="00D74D8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74D81">
          <w:rPr>
            <w:sz w:val="24"/>
            <w:szCs w:val="24"/>
          </w:rPr>
          <w:t>частью 1.3 статьи 16</w:t>
        </w:r>
      </w:hyperlink>
      <w:r w:rsidRPr="00D74D81">
        <w:rPr>
          <w:sz w:val="24"/>
          <w:szCs w:val="24"/>
        </w:rPr>
        <w:t xml:space="preserve"> </w:t>
      </w:r>
      <w:r w:rsidRPr="00D74D81">
        <w:rPr>
          <w:bCs/>
          <w:sz w:val="24"/>
          <w:szCs w:val="24"/>
        </w:rPr>
        <w:t>Федерального закона № 210-ФЗ</w:t>
      </w:r>
      <w:r w:rsidRPr="00D74D81">
        <w:rPr>
          <w:sz w:val="24"/>
          <w:szCs w:val="24"/>
        </w:rPr>
        <w:t>;</w:t>
      </w:r>
    </w:p>
    <w:p w:rsidR="00FC2EBE" w:rsidRPr="00D74D81" w:rsidRDefault="00FC2EBE" w:rsidP="00FC2EBE">
      <w:pPr>
        <w:autoSpaceDE w:val="0"/>
        <w:ind w:right="-16" w:firstLine="709"/>
        <w:jc w:val="both"/>
        <w:rPr>
          <w:sz w:val="24"/>
          <w:szCs w:val="24"/>
        </w:rPr>
      </w:pPr>
      <w:r w:rsidRPr="00D74D8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C2EBE" w:rsidRPr="00D74D81" w:rsidRDefault="00FC2EBE" w:rsidP="00FC2EBE">
      <w:pPr>
        <w:autoSpaceDE w:val="0"/>
        <w:ind w:right="-16" w:firstLine="709"/>
        <w:jc w:val="both"/>
        <w:rPr>
          <w:sz w:val="24"/>
          <w:szCs w:val="24"/>
        </w:rPr>
      </w:pPr>
      <w:r w:rsidRPr="00D74D8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C2EBE" w:rsidRPr="00D74D81" w:rsidRDefault="00FC2EBE" w:rsidP="00FC2EBE">
      <w:pPr>
        <w:autoSpaceDE w:val="0"/>
        <w:ind w:right="-16" w:firstLine="709"/>
        <w:jc w:val="both"/>
        <w:rPr>
          <w:sz w:val="24"/>
          <w:szCs w:val="24"/>
        </w:rPr>
      </w:pPr>
      <w:proofErr w:type="gramStart"/>
      <w:r w:rsidRPr="00D74D8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74D8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74D81">
          <w:rPr>
            <w:sz w:val="24"/>
            <w:szCs w:val="24"/>
          </w:rPr>
          <w:t>частью 1.3 статьи 16</w:t>
        </w:r>
      </w:hyperlink>
      <w:r w:rsidRPr="00D74D81">
        <w:rPr>
          <w:sz w:val="24"/>
          <w:szCs w:val="24"/>
        </w:rPr>
        <w:t xml:space="preserve"> </w:t>
      </w:r>
      <w:r w:rsidRPr="00D74D81">
        <w:rPr>
          <w:bCs/>
          <w:sz w:val="24"/>
          <w:szCs w:val="24"/>
        </w:rPr>
        <w:t>Федерального закона № 210-ФЗ</w:t>
      </w:r>
      <w:r w:rsidRPr="00D74D81">
        <w:rPr>
          <w:sz w:val="24"/>
          <w:szCs w:val="24"/>
        </w:rPr>
        <w:t>;</w:t>
      </w:r>
    </w:p>
    <w:p w:rsidR="00FC2EBE" w:rsidRPr="00D74D81" w:rsidRDefault="00FC2EBE" w:rsidP="00FC2EBE">
      <w:pPr>
        <w:autoSpaceDE w:val="0"/>
        <w:ind w:right="-16" w:firstLine="709"/>
        <w:jc w:val="both"/>
        <w:rPr>
          <w:sz w:val="24"/>
          <w:szCs w:val="24"/>
        </w:rPr>
      </w:pPr>
      <w:r w:rsidRPr="00D74D8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C2EBE" w:rsidRPr="00D74D81" w:rsidRDefault="00FC2EBE" w:rsidP="00FC2EBE">
      <w:pPr>
        <w:autoSpaceDE w:val="0"/>
        <w:ind w:right="-16" w:firstLine="709"/>
        <w:jc w:val="both"/>
        <w:rPr>
          <w:sz w:val="24"/>
          <w:szCs w:val="24"/>
        </w:rPr>
      </w:pPr>
      <w:proofErr w:type="gramStart"/>
      <w:r w:rsidRPr="00D74D81">
        <w:rPr>
          <w:sz w:val="24"/>
          <w:szCs w:val="24"/>
        </w:rPr>
        <w:t xml:space="preserve">7) отказ </w:t>
      </w:r>
      <w:r w:rsidR="002507F3" w:rsidRPr="00D74D81">
        <w:rPr>
          <w:iCs/>
          <w:sz w:val="24"/>
          <w:szCs w:val="24"/>
        </w:rPr>
        <w:t>администрации Линевского городского поселения</w:t>
      </w:r>
      <w:r w:rsidRPr="00D74D81">
        <w:rPr>
          <w:sz w:val="24"/>
          <w:szCs w:val="24"/>
        </w:rPr>
        <w:t xml:space="preserve"> должностного лица </w:t>
      </w:r>
      <w:r w:rsidR="002507F3" w:rsidRPr="00D74D81">
        <w:rPr>
          <w:iCs/>
          <w:sz w:val="24"/>
          <w:szCs w:val="24"/>
        </w:rPr>
        <w:t>администрации Линевского городского поселения</w:t>
      </w:r>
      <w:r w:rsidRPr="00D74D81">
        <w:rPr>
          <w:sz w:val="24"/>
          <w:szCs w:val="24"/>
        </w:rPr>
        <w:t xml:space="preserve">, МФЦ, работника МФЦ, организаций, предусмотренных </w:t>
      </w:r>
      <w:hyperlink r:id="rId36" w:history="1">
        <w:r w:rsidRPr="00D74D81">
          <w:rPr>
            <w:sz w:val="24"/>
            <w:szCs w:val="24"/>
          </w:rPr>
          <w:t>частью 1.1 статьи 16</w:t>
        </w:r>
      </w:hyperlink>
      <w:r w:rsidRPr="00D74D81">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4D8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D74D81">
          <w:rPr>
            <w:sz w:val="24"/>
            <w:szCs w:val="24"/>
          </w:rPr>
          <w:t>частью 1.3 статьи 16</w:t>
        </w:r>
      </w:hyperlink>
      <w:r w:rsidRPr="00D74D81">
        <w:rPr>
          <w:sz w:val="24"/>
          <w:szCs w:val="24"/>
        </w:rPr>
        <w:t xml:space="preserve"> Федерального закона № 210-ФЗ;</w:t>
      </w:r>
    </w:p>
    <w:p w:rsidR="00FC2EBE" w:rsidRPr="00D74D81" w:rsidRDefault="00FC2EBE" w:rsidP="00FC2EBE">
      <w:pPr>
        <w:autoSpaceDE w:val="0"/>
        <w:ind w:right="-16" w:firstLine="709"/>
        <w:jc w:val="both"/>
        <w:rPr>
          <w:sz w:val="24"/>
          <w:szCs w:val="24"/>
        </w:rPr>
      </w:pPr>
      <w:r w:rsidRPr="00D74D81">
        <w:rPr>
          <w:sz w:val="24"/>
          <w:szCs w:val="24"/>
        </w:rPr>
        <w:t>8) нарушение срока или порядка выдачи документов по результатам предоставления муниципальной услуги;</w:t>
      </w:r>
    </w:p>
    <w:p w:rsidR="00FC2EBE" w:rsidRPr="00D74D81" w:rsidRDefault="00FC2EBE" w:rsidP="00FC2EBE">
      <w:pPr>
        <w:autoSpaceDE w:val="0"/>
        <w:ind w:right="-16" w:firstLine="709"/>
        <w:jc w:val="both"/>
        <w:rPr>
          <w:sz w:val="24"/>
          <w:szCs w:val="24"/>
        </w:rPr>
      </w:pPr>
      <w:proofErr w:type="gramStart"/>
      <w:r w:rsidRPr="00D74D81">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74D8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D74D81">
          <w:rPr>
            <w:sz w:val="24"/>
            <w:szCs w:val="24"/>
          </w:rPr>
          <w:t>частью 1.3 статьи 16</w:t>
        </w:r>
      </w:hyperlink>
      <w:r w:rsidRPr="00D74D81">
        <w:rPr>
          <w:sz w:val="24"/>
          <w:szCs w:val="24"/>
        </w:rPr>
        <w:t xml:space="preserve"> Федерального закона № 210-ФЗ;</w:t>
      </w:r>
    </w:p>
    <w:p w:rsidR="00FC2EBE" w:rsidRPr="00D74D81" w:rsidRDefault="00FC2EBE" w:rsidP="00FC2EBE">
      <w:pPr>
        <w:autoSpaceDE w:val="0"/>
        <w:ind w:right="-16" w:firstLine="709"/>
        <w:jc w:val="both"/>
        <w:rPr>
          <w:rFonts w:eastAsia="Calibri"/>
          <w:sz w:val="24"/>
          <w:szCs w:val="24"/>
        </w:rPr>
      </w:pPr>
      <w:r w:rsidRPr="00D74D8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D74D81">
          <w:rPr>
            <w:sz w:val="24"/>
            <w:szCs w:val="24"/>
          </w:rPr>
          <w:t>пунктом 4 части 1 статьи 7</w:t>
        </w:r>
      </w:hyperlink>
      <w:r w:rsidRPr="00D74D81">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D74D81">
          <w:rPr>
            <w:sz w:val="24"/>
            <w:szCs w:val="24"/>
          </w:rPr>
          <w:t>частью 1.3 статьи 16</w:t>
        </w:r>
      </w:hyperlink>
      <w:r w:rsidRPr="00D74D81">
        <w:rPr>
          <w:sz w:val="24"/>
          <w:szCs w:val="24"/>
        </w:rPr>
        <w:t xml:space="preserve"> Федерального закона</w:t>
      </w:r>
      <w:r w:rsidRPr="00D74D81">
        <w:rPr>
          <w:bCs/>
          <w:sz w:val="24"/>
          <w:szCs w:val="24"/>
        </w:rPr>
        <w:t xml:space="preserve">  </w:t>
      </w:r>
      <w:r w:rsidRPr="00D74D81">
        <w:rPr>
          <w:rFonts w:eastAsia="Calibri"/>
          <w:sz w:val="24"/>
          <w:szCs w:val="24"/>
        </w:rPr>
        <w:t>№ 210-ФЗ.</w:t>
      </w:r>
    </w:p>
    <w:p w:rsidR="00FC2EBE" w:rsidRPr="00D74D81" w:rsidRDefault="00FC2EBE" w:rsidP="00FC2EBE">
      <w:pPr>
        <w:autoSpaceDE w:val="0"/>
        <w:ind w:right="-16" w:firstLine="709"/>
        <w:jc w:val="both"/>
        <w:rPr>
          <w:sz w:val="24"/>
          <w:szCs w:val="24"/>
        </w:rPr>
      </w:pPr>
      <w:r w:rsidRPr="00D74D81">
        <w:rPr>
          <w:sz w:val="24"/>
          <w:szCs w:val="24"/>
        </w:rPr>
        <w:t xml:space="preserve">5.2. Жалоба подается в письменной форме на бумажном носителе, в электронной форме в </w:t>
      </w:r>
      <w:r w:rsidR="002507F3" w:rsidRPr="00D74D81">
        <w:rPr>
          <w:iCs/>
          <w:sz w:val="24"/>
          <w:szCs w:val="24"/>
        </w:rPr>
        <w:t>администрации Линевского городского поселения</w:t>
      </w:r>
      <w:r w:rsidRPr="00D74D81">
        <w:rPr>
          <w:sz w:val="24"/>
          <w:szCs w:val="24"/>
        </w:rPr>
        <w:t xml:space="preserve">, МФЦ,  либо в </w:t>
      </w:r>
      <w:r w:rsidR="002507F3" w:rsidRPr="00D74D81">
        <w:rPr>
          <w:iCs/>
          <w:sz w:val="24"/>
          <w:szCs w:val="24"/>
        </w:rPr>
        <w:t>администрации Линевского городского поселения</w:t>
      </w:r>
      <w:r w:rsidRPr="00D74D81">
        <w:rPr>
          <w:sz w:val="24"/>
          <w:szCs w:val="24"/>
        </w:rPr>
        <w:t xml:space="preserve">, являющийся учредителем МФЦ (далее – учредитель МФЦ), а также в организации, предусмотренные </w:t>
      </w:r>
      <w:hyperlink r:id="rId41" w:history="1">
        <w:r w:rsidRPr="00D74D81">
          <w:rPr>
            <w:sz w:val="24"/>
            <w:szCs w:val="24"/>
          </w:rPr>
          <w:t>частью 1.1 статьи 16</w:t>
        </w:r>
      </w:hyperlink>
      <w:r w:rsidRPr="00D74D81">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Pr="00D74D81">
          <w:rPr>
            <w:sz w:val="24"/>
            <w:szCs w:val="24"/>
          </w:rPr>
          <w:t>частью 1.1 статьи 16</w:t>
        </w:r>
      </w:hyperlink>
      <w:r w:rsidRPr="00D74D81">
        <w:rPr>
          <w:sz w:val="24"/>
          <w:szCs w:val="24"/>
        </w:rPr>
        <w:t xml:space="preserve"> Федерального закона № 210-ФЗ, подаются руководителям этих организаций.</w:t>
      </w:r>
    </w:p>
    <w:p w:rsidR="00FC2EBE" w:rsidRPr="00D74D81" w:rsidRDefault="00FC2EBE" w:rsidP="00FC2EBE">
      <w:pPr>
        <w:autoSpaceDE w:val="0"/>
        <w:ind w:right="-16" w:firstLine="709"/>
        <w:jc w:val="both"/>
        <w:rPr>
          <w:sz w:val="24"/>
          <w:szCs w:val="24"/>
        </w:rPr>
      </w:pPr>
      <w:proofErr w:type="gramStart"/>
      <w:r w:rsidRPr="00D74D81">
        <w:rPr>
          <w:sz w:val="24"/>
          <w:szCs w:val="24"/>
        </w:rPr>
        <w:t xml:space="preserve">Жалоба на решения и действия (бездействие) </w:t>
      </w:r>
      <w:r w:rsidR="002507F3" w:rsidRPr="00D74D81">
        <w:rPr>
          <w:iCs/>
          <w:sz w:val="24"/>
          <w:szCs w:val="24"/>
        </w:rPr>
        <w:t>администрации Линевского городского поселения</w:t>
      </w:r>
      <w:r w:rsidRPr="00D74D81">
        <w:rPr>
          <w:i/>
          <w:sz w:val="24"/>
          <w:szCs w:val="24"/>
          <w:u w:val="single"/>
        </w:rPr>
        <w:t>,</w:t>
      </w:r>
      <w:r w:rsidRPr="00D74D81">
        <w:rPr>
          <w:sz w:val="24"/>
          <w:szCs w:val="24"/>
        </w:rPr>
        <w:t xml:space="preserve"> должностного лица </w:t>
      </w:r>
      <w:r w:rsidR="002507F3" w:rsidRPr="00D74D81">
        <w:rPr>
          <w:iCs/>
          <w:sz w:val="24"/>
          <w:szCs w:val="24"/>
        </w:rPr>
        <w:t>администрации Линевского городского поселения</w:t>
      </w:r>
      <w:r w:rsidRPr="00D74D81">
        <w:rPr>
          <w:sz w:val="24"/>
          <w:szCs w:val="24"/>
        </w:rPr>
        <w:t xml:space="preserve">, муниципального служащего, руководителя </w:t>
      </w:r>
      <w:r w:rsidR="002507F3" w:rsidRPr="00D74D81">
        <w:rPr>
          <w:iCs/>
          <w:sz w:val="24"/>
          <w:szCs w:val="24"/>
        </w:rPr>
        <w:t>администрации Линевского городского поселения</w:t>
      </w:r>
      <w:r w:rsidR="002507F3" w:rsidRPr="00D74D81">
        <w:rPr>
          <w:sz w:val="24"/>
          <w:szCs w:val="24"/>
        </w:rPr>
        <w:t xml:space="preserve"> </w:t>
      </w:r>
      <w:r w:rsidRPr="00D74D81">
        <w:rPr>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D74D81">
        <w:rPr>
          <w:sz w:val="24"/>
          <w:szCs w:val="24"/>
        </w:rPr>
        <w:t xml:space="preserve"> личном </w:t>
      </w:r>
      <w:proofErr w:type="gramStart"/>
      <w:r w:rsidRPr="00D74D81">
        <w:rPr>
          <w:sz w:val="24"/>
          <w:szCs w:val="24"/>
        </w:rPr>
        <w:t>приеме</w:t>
      </w:r>
      <w:proofErr w:type="gramEnd"/>
      <w:r w:rsidRPr="00D74D81">
        <w:rPr>
          <w:sz w:val="24"/>
          <w:szCs w:val="24"/>
        </w:rPr>
        <w:t xml:space="preserve"> заявителя.</w:t>
      </w:r>
    </w:p>
    <w:p w:rsidR="00FC2EBE" w:rsidRPr="00D74D81" w:rsidRDefault="00FC2EBE" w:rsidP="00FC2EBE">
      <w:pPr>
        <w:autoSpaceDE w:val="0"/>
        <w:ind w:right="-16" w:firstLine="709"/>
        <w:jc w:val="both"/>
        <w:rPr>
          <w:sz w:val="24"/>
          <w:szCs w:val="24"/>
        </w:rPr>
      </w:pPr>
      <w:r w:rsidRPr="00D74D81">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2EBE" w:rsidRPr="00D74D81" w:rsidRDefault="00FC2EBE" w:rsidP="00FC2EBE">
      <w:pPr>
        <w:autoSpaceDE w:val="0"/>
        <w:ind w:right="-16" w:firstLine="709"/>
        <w:jc w:val="both"/>
        <w:rPr>
          <w:sz w:val="24"/>
          <w:szCs w:val="24"/>
        </w:rPr>
      </w:pPr>
      <w:proofErr w:type="gramStart"/>
      <w:r w:rsidRPr="00D74D81">
        <w:rPr>
          <w:sz w:val="24"/>
          <w:szCs w:val="24"/>
        </w:rPr>
        <w:t xml:space="preserve">Жалоба на решения и действия (бездействие) организаций, предусмотренных </w:t>
      </w:r>
      <w:hyperlink r:id="rId43" w:history="1">
        <w:r w:rsidRPr="00D74D81">
          <w:rPr>
            <w:sz w:val="24"/>
            <w:szCs w:val="24"/>
          </w:rPr>
          <w:t>частью 1.1 статьи 16</w:t>
        </w:r>
      </w:hyperlink>
      <w:r w:rsidRPr="00D74D81">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C2EBE" w:rsidRPr="00D74D81" w:rsidRDefault="00FC2EBE" w:rsidP="00FC2EBE">
      <w:pPr>
        <w:autoSpaceDE w:val="0"/>
        <w:ind w:right="-16" w:firstLine="709"/>
        <w:jc w:val="both"/>
        <w:rPr>
          <w:sz w:val="24"/>
          <w:szCs w:val="24"/>
        </w:rPr>
      </w:pPr>
      <w:r w:rsidRPr="00D74D81">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C2EBE" w:rsidRPr="00D74D81" w:rsidRDefault="00FC2EBE" w:rsidP="00FC2EBE">
      <w:pPr>
        <w:ind w:firstLine="709"/>
        <w:jc w:val="both"/>
        <w:rPr>
          <w:sz w:val="24"/>
          <w:szCs w:val="24"/>
        </w:rPr>
      </w:pPr>
      <w:r w:rsidRPr="00D74D81">
        <w:rPr>
          <w:sz w:val="24"/>
          <w:szCs w:val="24"/>
        </w:rPr>
        <w:lastRenderedPageBreak/>
        <w:t>5.4. Жалоба должна содержать:</w:t>
      </w:r>
    </w:p>
    <w:p w:rsidR="00FC2EBE" w:rsidRPr="00D74D81" w:rsidRDefault="00FC2EBE" w:rsidP="00FC2EBE">
      <w:pPr>
        <w:autoSpaceDE w:val="0"/>
        <w:ind w:right="-16" w:firstLine="709"/>
        <w:jc w:val="both"/>
        <w:rPr>
          <w:sz w:val="24"/>
          <w:szCs w:val="24"/>
        </w:rPr>
      </w:pPr>
      <w:r w:rsidRPr="00D74D81">
        <w:rPr>
          <w:sz w:val="24"/>
          <w:szCs w:val="24"/>
        </w:rPr>
        <w:t xml:space="preserve">1) наименование </w:t>
      </w:r>
      <w:r w:rsidR="002507F3" w:rsidRPr="00D74D81">
        <w:rPr>
          <w:iCs/>
          <w:sz w:val="24"/>
          <w:szCs w:val="24"/>
        </w:rPr>
        <w:t>администрации Линевского городского поселения</w:t>
      </w:r>
      <w:r w:rsidRPr="00D74D81">
        <w:rPr>
          <w:sz w:val="24"/>
          <w:szCs w:val="24"/>
        </w:rPr>
        <w:t>, должностного лица</w:t>
      </w:r>
      <w:r w:rsidRPr="00D74D81">
        <w:rPr>
          <w:bCs/>
          <w:i/>
          <w:sz w:val="24"/>
          <w:szCs w:val="24"/>
        </w:rPr>
        <w:t xml:space="preserve"> </w:t>
      </w:r>
      <w:r w:rsidR="002507F3" w:rsidRPr="00D74D81">
        <w:rPr>
          <w:iCs/>
          <w:sz w:val="24"/>
          <w:szCs w:val="24"/>
        </w:rPr>
        <w:t>администрации Линевского городского поселения</w:t>
      </w:r>
      <w:r w:rsidRPr="00D74D81">
        <w:rPr>
          <w:sz w:val="24"/>
          <w:szCs w:val="24"/>
        </w:rPr>
        <w:t xml:space="preserve">, или муниципального служащего, МФЦ, его руководителя и (или) работника, организаций, предусмотренных </w:t>
      </w:r>
      <w:hyperlink r:id="rId44" w:history="1">
        <w:r w:rsidRPr="00D74D81">
          <w:rPr>
            <w:sz w:val="24"/>
            <w:szCs w:val="24"/>
          </w:rPr>
          <w:t>частью 1.1 статьи 16</w:t>
        </w:r>
      </w:hyperlink>
      <w:r w:rsidRPr="00D74D81">
        <w:rPr>
          <w:sz w:val="24"/>
          <w:szCs w:val="24"/>
        </w:rPr>
        <w:t xml:space="preserve"> Федерального закона № 210-ФЗ, их руководителей и (или) работников, решения и действия (бездействие) которых обжалуются;</w:t>
      </w:r>
    </w:p>
    <w:p w:rsidR="00FC2EBE" w:rsidRPr="00D74D81" w:rsidRDefault="00FC2EBE" w:rsidP="00FC2EBE">
      <w:pPr>
        <w:autoSpaceDE w:val="0"/>
        <w:ind w:right="-16" w:firstLine="709"/>
        <w:jc w:val="both"/>
        <w:rPr>
          <w:sz w:val="24"/>
          <w:szCs w:val="24"/>
        </w:rPr>
      </w:pPr>
      <w:proofErr w:type="gramStart"/>
      <w:r w:rsidRPr="00D74D8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EBE" w:rsidRPr="00D74D81" w:rsidRDefault="00FC2EBE" w:rsidP="00FC2EBE">
      <w:pPr>
        <w:autoSpaceDE w:val="0"/>
        <w:ind w:right="-16" w:firstLine="709"/>
        <w:jc w:val="both"/>
        <w:rPr>
          <w:sz w:val="24"/>
          <w:szCs w:val="24"/>
        </w:rPr>
      </w:pPr>
      <w:r w:rsidRPr="00D74D81">
        <w:rPr>
          <w:sz w:val="24"/>
          <w:szCs w:val="24"/>
        </w:rPr>
        <w:t xml:space="preserve">3) сведения об обжалуемых решениях и действиях (бездействии) </w:t>
      </w:r>
      <w:r w:rsidR="00D74D81" w:rsidRPr="00D74D81">
        <w:rPr>
          <w:iCs/>
          <w:sz w:val="24"/>
          <w:szCs w:val="24"/>
        </w:rPr>
        <w:t>администрации Линевского городского поселения</w:t>
      </w:r>
      <w:r w:rsidRPr="00D74D81">
        <w:rPr>
          <w:sz w:val="24"/>
          <w:szCs w:val="24"/>
        </w:rPr>
        <w:t xml:space="preserve">, должностного лица, </w:t>
      </w:r>
      <w:r w:rsidR="00D74D81" w:rsidRPr="00D74D81">
        <w:rPr>
          <w:iCs/>
          <w:sz w:val="24"/>
          <w:szCs w:val="24"/>
        </w:rPr>
        <w:t>администрации Линевского городского поселения</w:t>
      </w:r>
      <w:r w:rsidRPr="00D74D81">
        <w:rPr>
          <w:sz w:val="24"/>
          <w:szCs w:val="24"/>
        </w:rPr>
        <w:t xml:space="preserve">, либо муниципального служащего, МФЦ, работника МФЦ, организаций, предусмотренных </w:t>
      </w:r>
      <w:hyperlink r:id="rId45" w:history="1">
        <w:r w:rsidRPr="00D74D81">
          <w:rPr>
            <w:sz w:val="24"/>
            <w:szCs w:val="24"/>
          </w:rPr>
          <w:t>частью 1.1 статьи 16</w:t>
        </w:r>
      </w:hyperlink>
      <w:r w:rsidRPr="00D74D81">
        <w:rPr>
          <w:sz w:val="24"/>
          <w:szCs w:val="24"/>
        </w:rPr>
        <w:t xml:space="preserve"> Федерального закона № 210-ФЗ, их работников;</w:t>
      </w:r>
    </w:p>
    <w:p w:rsidR="00FC2EBE" w:rsidRPr="00D74D81" w:rsidRDefault="00FC2EBE" w:rsidP="00FC2EBE">
      <w:pPr>
        <w:autoSpaceDE w:val="0"/>
        <w:ind w:right="-16" w:firstLine="709"/>
        <w:jc w:val="both"/>
        <w:rPr>
          <w:sz w:val="24"/>
          <w:szCs w:val="24"/>
        </w:rPr>
      </w:pPr>
      <w:r w:rsidRPr="00D74D81">
        <w:rPr>
          <w:sz w:val="24"/>
          <w:szCs w:val="24"/>
        </w:rPr>
        <w:t xml:space="preserve">4) доводы, на основании которых заявитель не согласен с решением и действиями (бездействием) </w:t>
      </w:r>
      <w:r w:rsidR="00D74D81" w:rsidRPr="00D74D81">
        <w:rPr>
          <w:iCs/>
          <w:sz w:val="24"/>
          <w:szCs w:val="24"/>
        </w:rPr>
        <w:t>администрации Линевского городского поселения</w:t>
      </w:r>
      <w:r w:rsidRPr="00D74D81">
        <w:rPr>
          <w:sz w:val="24"/>
          <w:szCs w:val="24"/>
        </w:rPr>
        <w:t>, должностного лица</w:t>
      </w:r>
      <w:r w:rsidRPr="00D74D81">
        <w:rPr>
          <w:bCs/>
          <w:i/>
          <w:sz w:val="24"/>
          <w:szCs w:val="24"/>
        </w:rPr>
        <w:t xml:space="preserve"> </w:t>
      </w:r>
      <w:r w:rsidR="00D74D81" w:rsidRPr="00D74D81">
        <w:rPr>
          <w:iCs/>
          <w:sz w:val="24"/>
          <w:szCs w:val="24"/>
        </w:rPr>
        <w:t>администрации Линевского городского поселения</w:t>
      </w:r>
      <w:r w:rsidRPr="00D74D81">
        <w:rPr>
          <w:sz w:val="24"/>
          <w:szCs w:val="24"/>
        </w:rPr>
        <w:t xml:space="preserve"> или муниципального служащего, МФЦ, работника МФЦ, организаций, предусмотренных </w:t>
      </w:r>
      <w:hyperlink r:id="rId46" w:history="1">
        <w:r w:rsidRPr="00D74D81">
          <w:rPr>
            <w:sz w:val="24"/>
            <w:szCs w:val="24"/>
          </w:rPr>
          <w:t>частью 1.1 статьи 16</w:t>
        </w:r>
      </w:hyperlink>
      <w:r w:rsidRPr="00D74D81">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C2EBE" w:rsidRPr="00D74D81" w:rsidRDefault="00FC2EBE" w:rsidP="00FC2EBE">
      <w:pPr>
        <w:autoSpaceDE w:val="0"/>
        <w:ind w:right="-16" w:firstLine="709"/>
        <w:jc w:val="both"/>
        <w:rPr>
          <w:sz w:val="24"/>
          <w:szCs w:val="24"/>
        </w:rPr>
      </w:pPr>
      <w:r w:rsidRPr="00D74D81">
        <w:rPr>
          <w:sz w:val="24"/>
          <w:szCs w:val="24"/>
        </w:rPr>
        <w:t>Заявитель имеет право на получение информации и документов, необходимых для обоснования и рассмотрения жалобы.</w:t>
      </w:r>
    </w:p>
    <w:p w:rsidR="00FC2EBE" w:rsidRPr="00D74D81" w:rsidRDefault="00FC2EBE" w:rsidP="00FC2EBE">
      <w:pPr>
        <w:autoSpaceDE w:val="0"/>
        <w:ind w:right="-16" w:firstLine="709"/>
        <w:jc w:val="both"/>
        <w:rPr>
          <w:sz w:val="24"/>
          <w:szCs w:val="24"/>
        </w:rPr>
      </w:pPr>
      <w:r w:rsidRPr="00D74D81">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D74D81" w:rsidRPr="00D74D81">
        <w:rPr>
          <w:iCs/>
          <w:sz w:val="24"/>
          <w:szCs w:val="24"/>
        </w:rPr>
        <w:t>администрации Линевского городского поселения</w:t>
      </w:r>
      <w:r w:rsidRPr="00D74D81">
        <w:rPr>
          <w:sz w:val="24"/>
          <w:szCs w:val="24"/>
        </w:rPr>
        <w:t xml:space="preserve">, работниками МФЦ, организаций, предусмотренных </w:t>
      </w:r>
      <w:hyperlink r:id="rId47" w:history="1">
        <w:r w:rsidRPr="00D74D81">
          <w:rPr>
            <w:sz w:val="24"/>
            <w:szCs w:val="24"/>
          </w:rPr>
          <w:t>частью 1.1 статьи 16</w:t>
        </w:r>
      </w:hyperlink>
      <w:r w:rsidRPr="00D74D81">
        <w:rPr>
          <w:sz w:val="24"/>
          <w:szCs w:val="24"/>
        </w:rPr>
        <w:t xml:space="preserve"> Федерального закона № 210-ФЗ, в течение трех дней со дня ее поступления.</w:t>
      </w:r>
    </w:p>
    <w:p w:rsidR="00FC2EBE" w:rsidRPr="00D74D81" w:rsidRDefault="00FC2EBE" w:rsidP="00FC2EBE">
      <w:pPr>
        <w:autoSpaceDE w:val="0"/>
        <w:ind w:right="-16" w:firstLine="709"/>
        <w:jc w:val="both"/>
        <w:rPr>
          <w:sz w:val="24"/>
          <w:szCs w:val="24"/>
        </w:rPr>
      </w:pPr>
      <w:proofErr w:type="gramStart"/>
      <w:r w:rsidRPr="00D74D81">
        <w:rPr>
          <w:sz w:val="24"/>
          <w:szCs w:val="24"/>
        </w:rPr>
        <w:t xml:space="preserve">Жалоба, поступившая в </w:t>
      </w:r>
      <w:r w:rsidR="00D74D81" w:rsidRPr="00D74D81">
        <w:rPr>
          <w:iCs/>
          <w:sz w:val="24"/>
          <w:szCs w:val="24"/>
        </w:rPr>
        <w:t>администрацию Линевского городского поселения</w:t>
      </w:r>
      <w:r w:rsidRPr="00D74D81">
        <w:rPr>
          <w:sz w:val="24"/>
          <w:szCs w:val="24"/>
        </w:rPr>
        <w:t xml:space="preserve">, МФЦ, учредителю МФЦ, в организации, предусмотренные </w:t>
      </w:r>
      <w:hyperlink r:id="rId48" w:history="1">
        <w:r w:rsidRPr="00D74D81">
          <w:rPr>
            <w:sz w:val="24"/>
            <w:szCs w:val="24"/>
          </w:rPr>
          <w:t>частью 1.1 статьи 16</w:t>
        </w:r>
      </w:hyperlink>
      <w:r w:rsidRPr="00D74D81">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D74D81" w:rsidRPr="00D74D81">
        <w:rPr>
          <w:iCs/>
          <w:sz w:val="24"/>
          <w:szCs w:val="24"/>
        </w:rPr>
        <w:t>администрации Линевского городского поселения</w:t>
      </w:r>
      <w:r w:rsidRPr="00D74D81">
        <w:rPr>
          <w:sz w:val="24"/>
          <w:szCs w:val="24"/>
        </w:rPr>
        <w:t xml:space="preserve">, МФЦ, организаций, предусмотренных </w:t>
      </w:r>
      <w:hyperlink r:id="rId49" w:history="1">
        <w:r w:rsidRPr="00D74D81">
          <w:rPr>
            <w:sz w:val="24"/>
            <w:szCs w:val="24"/>
          </w:rPr>
          <w:t>частью 1.1 статьи 16</w:t>
        </w:r>
      </w:hyperlink>
      <w:r w:rsidRPr="00D74D81">
        <w:rPr>
          <w:sz w:val="24"/>
          <w:szCs w:val="24"/>
        </w:rPr>
        <w:t xml:space="preserve"> настоящего Федерального закона                   № 210-ФЗ, в приеме документов у заявителя либо в исправлении допущенных</w:t>
      </w:r>
      <w:proofErr w:type="gramEnd"/>
      <w:r w:rsidRPr="00D74D81">
        <w:rPr>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2EBE" w:rsidRPr="00D74D81" w:rsidRDefault="00FC2EBE" w:rsidP="00FC2EBE">
      <w:pPr>
        <w:autoSpaceDE w:val="0"/>
        <w:ind w:right="-16" w:firstLine="709"/>
        <w:jc w:val="both"/>
        <w:rPr>
          <w:sz w:val="24"/>
          <w:szCs w:val="24"/>
        </w:rPr>
      </w:pPr>
      <w:r w:rsidRPr="00D74D81">
        <w:rPr>
          <w:sz w:val="24"/>
          <w:szCs w:val="24"/>
        </w:rPr>
        <w:t xml:space="preserve">5.6. В случае если в жалобе не </w:t>
      </w:r>
      <w:proofErr w:type="gramStart"/>
      <w:r w:rsidRPr="00D74D81">
        <w:rPr>
          <w:sz w:val="24"/>
          <w:szCs w:val="24"/>
        </w:rPr>
        <w:t>указаны</w:t>
      </w:r>
      <w:proofErr w:type="gramEnd"/>
      <w:r w:rsidRPr="00D74D81">
        <w:rPr>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FC2EBE" w:rsidRPr="00D74D81" w:rsidRDefault="00FC2EBE" w:rsidP="00FC2EBE">
      <w:pPr>
        <w:autoSpaceDE w:val="0"/>
        <w:ind w:right="-16" w:firstLine="709"/>
        <w:jc w:val="both"/>
        <w:rPr>
          <w:sz w:val="24"/>
          <w:szCs w:val="24"/>
        </w:rPr>
      </w:pPr>
      <w:r w:rsidRPr="00D74D81">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C2EBE" w:rsidRPr="00D74D81" w:rsidRDefault="00FC2EBE" w:rsidP="00FC2EBE">
      <w:pPr>
        <w:autoSpaceDE w:val="0"/>
        <w:ind w:right="-16" w:firstLine="709"/>
        <w:jc w:val="both"/>
        <w:rPr>
          <w:sz w:val="24"/>
          <w:szCs w:val="24"/>
        </w:rPr>
      </w:pPr>
      <w:proofErr w:type="gramStart"/>
      <w:r w:rsidRPr="00D74D81">
        <w:rPr>
          <w:sz w:val="24"/>
          <w:szCs w:val="24"/>
        </w:rPr>
        <w:t xml:space="preserve">Должностное лицо, работник, наделенные полномочиями по рассмотрению жалоб в соответствии с </w:t>
      </w:r>
      <w:hyperlink r:id="rId50" w:history="1">
        <w:r w:rsidRPr="00D74D81">
          <w:rPr>
            <w:sz w:val="24"/>
            <w:szCs w:val="24"/>
          </w:rPr>
          <w:t>пунктом</w:t>
        </w:r>
      </w:hyperlink>
      <w:r w:rsidRPr="00D74D81">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C2EBE" w:rsidRPr="00D74D81" w:rsidRDefault="00FC2EBE" w:rsidP="00FC2EBE">
      <w:pPr>
        <w:autoSpaceDE w:val="0"/>
        <w:ind w:right="-16" w:firstLine="709"/>
        <w:jc w:val="both"/>
        <w:rPr>
          <w:sz w:val="24"/>
          <w:szCs w:val="24"/>
        </w:rPr>
      </w:pPr>
      <w:r w:rsidRPr="00D74D81">
        <w:rPr>
          <w:sz w:val="24"/>
          <w:szCs w:val="24"/>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C2EBE" w:rsidRPr="00D74D81" w:rsidRDefault="00FC2EBE" w:rsidP="00FC2EBE">
      <w:pPr>
        <w:autoSpaceDE w:val="0"/>
        <w:ind w:right="-16" w:firstLine="709"/>
        <w:jc w:val="both"/>
        <w:rPr>
          <w:sz w:val="24"/>
          <w:szCs w:val="24"/>
        </w:rPr>
      </w:pPr>
      <w:proofErr w:type="gramStart"/>
      <w:r w:rsidRPr="00D74D81">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D74D81">
          <w:rPr>
            <w:sz w:val="24"/>
            <w:szCs w:val="24"/>
          </w:rPr>
          <w:t>законом</w:t>
        </w:r>
      </w:hyperlink>
      <w:r w:rsidRPr="00D74D81">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C2EBE" w:rsidRPr="00D74D81" w:rsidRDefault="00FC2EBE" w:rsidP="00FC2EBE">
      <w:pPr>
        <w:autoSpaceDE w:val="0"/>
        <w:ind w:right="-16" w:firstLine="709"/>
        <w:jc w:val="both"/>
        <w:rPr>
          <w:bCs/>
          <w:sz w:val="24"/>
          <w:szCs w:val="24"/>
        </w:rPr>
      </w:pPr>
      <w:r w:rsidRPr="00D74D81">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C2EBE" w:rsidRPr="00D74D81" w:rsidRDefault="00FC2EBE" w:rsidP="00FC2EBE">
      <w:pPr>
        <w:autoSpaceDE w:val="0"/>
        <w:ind w:right="-16" w:firstLine="709"/>
        <w:jc w:val="both"/>
        <w:rPr>
          <w:sz w:val="24"/>
          <w:szCs w:val="24"/>
        </w:rPr>
      </w:pPr>
      <w:r w:rsidRPr="00D74D81">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C2EBE" w:rsidRPr="00D74D81" w:rsidRDefault="00FC2EBE" w:rsidP="00FC2EBE">
      <w:pPr>
        <w:autoSpaceDE w:val="0"/>
        <w:ind w:right="-16" w:firstLine="709"/>
        <w:jc w:val="both"/>
        <w:rPr>
          <w:sz w:val="24"/>
          <w:szCs w:val="24"/>
        </w:rPr>
      </w:pPr>
      <w:proofErr w:type="gramStart"/>
      <w:r w:rsidRPr="00D74D81">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D74D81">
          <w:rPr>
            <w:sz w:val="24"/>
            <w:szCs w:val="24"/>
          </w:rPr>
          <w:t>пунктом</w:t>
        </w:r>
      </w:hyperlink>
      <w:r w:rsidRPr="00D74D81">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74D81">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C2EBE" w:rsidRPr="00D74D81" w:rsidRDefault="00FC2EBE" w:rsidP="00FC2EBE">
      <w:pPr>
        <w:autoSpaceDE w:val="0"/>
        <w:ind w:right="-16" w:firstLine="709"/>
        <w:jc w:val="both"/>
        <w:rPr>
          <w:sz w:val="24"/>
          <w:szCs w:val="24"/>
        </w:rPr>
      </w:pPr>
      <w:r w:rsidRPr="00D74D81">
        <w:rPr>
          <w:sz w:val="24"/>
          <w:szCs w:val="24"/>
        </w:rPr>
        <w:t>5.7. По результатам рассмотрения жалобы принимается одно из следующих решений:</w:t>
      </w:r>
    </w:p>
    <w:p w:rsidR="00FC2EBE" w:rsidRPr="00D74D81" w:rsidRDefault="00FC2EBE" w:rsidP="00FC2EBE">
      <w:pPr>
        <w:autoSpaceDE w:val="0"/>
        <w:ind w:right="-16" w:firstLine="709"/>
        <w:jc w:val="both"/>
        <w:rPr>
          <w:sz w:val="24"/>
          <w:szCs w:val="24"/>
        </w:rPr>
      </w:pPr>
      <w:proofErr w:type="gramStart"/>
      <w:r w:rsidRPr="00D74D8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FC2EBE" w:rsidRPr="00D74D81" w:rsidRDefault="00FC2EBE" w:rsidP="00FC2EBE">
      <w:pPr>
        <w:autoSpaceDE w:val="0"/>
        <w:ind w:right="-16" w:firstLine="709"/>
        <w:jc w:val="both"/>
        <w:rPr>
          <w:sz w:val="24"/>
          <w:szCs w:val="24"/>
        </w:rPr>
      </w:pPr>
      <w:r w:rsidRPr="00D74D81">
        <w:rPr>
          <w:sz w:val="24"/>
          <w:szCs w:val="24"/>
        </w:rPr>
        <w:t>2) в удовлетворении жалобы отказывается.</w:t>
      </w:r>
    </w:p>
    <w:p w:rsidR="00FC2EBE" w:rsidRPr="00D74D81" w:rsidRDefault="00FC2EBE" w:rsidP="00FC2EBE">
      <w:pPr>
        <w:autoSpaceDE w:val="0"/>
        <w:ind w:right="-16" w:firstLine="709"/>
        <w:jc w:val="both"/>
        <w:rPr>
          <w:sz w:val="24"/>
          <w:szCs w:val="24"/>
        </w:rPr>
      </w:pPr>
      <w:r w:rsidRPr="00D74D81">
        <w:rPr>
          <w:sz w:val="24"/>
          <w:szCs w:val="24"/>
        </w:rPr>
        <w:t>5.8. Основаниями для отказа в удовлетворении жалобы являются:</w:t>
      </w:r>
    </w:p>
    <w:p w:rsidR="00FC2EBE" w:rsidRPr="00D74D81" w:rsidRDefault="00FC2EBE" w:rsidP="00FC2EBE">
      <w:pPr>
        <w:autoSpaceDE w:val="0"/>
        <w:ind w:right="-16" w:firstLine="709"/>
        <w:jc w:val="both"/>
        <w:rPr>
          <w:sz w:val="24"/>
          <w:szCs w:val="24"/>
        </w:rPr>
      </w:pPr>
      <w:r w:rsidRPr="00D74D81">
        <w:rPr>
          <w:sz w:val="24"/>
          <w:szCs w:val="24"/>
        </w:rPr>
        <w:t xml:space="preserve">1) признание </w:t>
      </w:r>
      <w:proofErr w:type="gramStart"/>
      <w:r w:rsidRPr="00D74D81">
        <w:rPr>
          <w:sz w:val="24"/>
          <w:szCs w:val="24"/>
        </w:rPr>
        <w:t>правомерными</w:t>
      </w:r>
      <w:proofErr w:type="gramEnd"/>
      <w:r w:rsidRPr="00D74D81">
        <w:rPr>
          <w:sz w:val="24"/>
          <w:szCs w:val="24"/>
        </w:rPr>
        <w:t xml:space="preserve"> решения и (или) действий (бездействия) </w:t>
      </w:r>
      <w:r w:rsidR="00D74D81" w:rsidRPr="00D74D81">
        <w:rPr>
          <w:iCs/>
          <w:sz w:val="24"/>
          <w:szCs w:val="24"/>
        </w:rPr>
        <w:t>администрации Линевского городского поселения</w:t>
      </w:r>
      <w:r w:rsidR="00D74D81" w:rsidRPr="00D74D81">
        <w:rPr>
          <w:sz w:val="24"/>
          <w:szCs w:val="24"/>
        </w:rPr>
        <w:t xml:space="preserve"> </w:t>
      </w:r>
      <w:r w:rsidRPr="00D74D81">
        <w:rPr>
          <w:sz w:val="24"/>
          <w:szCs w:val="24"/>
        </w:rPr>
        <w:t xml:space="preserve">должностных лиц, муниципальных служащих </w:t>
      </w:r>
      <w:r w:rsidR="00D74D81" w:rsidRPr="00D74D81">
        <w:rPr>
          <w:iCs/>
          <w:sz w:val="24"/>
          <w:szCs w:val="24"/>
        </w:rPr>
        <w:t>администрации Линевского городского поселения</w:t>
      </w:r>
      <w:r w:rsidRPr="00D74D81">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FC2EBE" w:rsidRPr="00D74D81" w:rsidRDefault="00FC2EBE" w:rsidP="00FC2EBE">
      <w:pPr>
        <w:autoSpaceDE w:val="0"/>
        <w:ind w:right="-16" w:firstLine="709"/>
        <w:jc w:val="both"/>
        <w:rPr>
          <w:sz w:val="24"/>
          <w:szCs w:val="24"/>
        </w:rPr>
      </w:pPr>
      <w:r w:rsidRPr="00D74D81">
        <w:rPr>
          <w:sz w:val="24"/>
          <w:szCs w:val="24"/>
        </w:rPr>
        <w:t>2) наличие вступившего в законную силу решения суда по жалобе о том же предмете и по тем же основаниям;</w:t>
      </w:r>
    </w:p>
    <w:p w:rsidR="00FC2EBE" w:rsidRPr="00D74D81" w:rsidRDefault="00FC2EBE" w:rsidP="00FC2EBE">
      <w:pPr>
        <w:autoSpaceDE w:val="0"/>
        <w:ind w:right="-16" w:firstLine="709"/>
        <w:jc w:val="both"/>
        <w:rPr>
          <w:sz w:val="24"/>
          <w:szCs w:val="24"/>
        </w:rPr>
      </w:pPr>
      <w:r w:rsidRPr="00D74D81">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FC2EBE" w:rsidRPr="00D74D81" w:rsidRDefault="00FC2EBE" w:rsidP="00FC2EBE">
      <w:pPr>
        <w:autoSpaceDE w:val="0"/>
        <w:ind w:right="-16" w:firstLine="709"/>
        <w:jc w:val="both"/>
        <w:rPr>
          <w:sz w:val="24"/>
          <w:szCs w:val="24"/>
        </w:rPr>
      </w:pPr>
      <w:r w:rsidRPr="00D74D81">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2EBE" w:rsidRPr="00D74D81" w:rsidRDefault="00FC2EBE" w:rsidP="00FC2EBE">
      <w:pPr>
        <w:autoSpaceDE w:val="0"/>
        <w:ind w:right="-16" w:firstLine="709"/>
        <w:jc w:val="both"/>
        <w:rPr>
          <w:sz w:val="24"/>
          <w:szCs w:val="24"/>
        </w:rPr>
      </w:pPr>
      <w:r w:rsidRPr="00D74D81">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3" w:history="1">
        <w:r w:rsidRPr="00D74D81">
          <w:rPr>
            <w:sz w:val="24"/>
            <w:szCs w:val="24"/>
          </w:rPr>
          <w:t>частью 1.1 статьи 16</w:t>
        </w:r>
      </w:hyperlink>
      <w:r w:rsidRPr="00D74D81">
        <w:rPr>
          <w:sz w:val="24"/>
          <w:szCs w:val="24"/>
        </w:rPr>
        <w:t xml:space="preserve"> Федерального закона </w:t>
      </w:r>
      <w:r w:rsidRPr="00D74D81">
        <w:rPr>
          <w:rFonts w:eastAsia="Calibri"/>
          <w:sz w:val="24"/>
          <w:szCs w:val="24"/>
        </w:rPr>
        <w:t>№ 210-ФЗ</w:t>
      </w:r>
      <w:r w:rsidRPr="00D74D81">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4D81">
        <w:rPr>
          <w:sz w:val="24"/>
          <w:szCs w:val="24"/>
        </w:rPr>
        <w:t>неудобства</w:t>
      </w:r>
      <w:proofErr w:type="gramEnd"/>
      <w:r w:rsidRPr="00D74D81">
        <w:rPr>
          <w:sz w:val="24"/>
          <w:szCs w:val="24"/>
        </w:rPr>
        <w:t xml:space="preserve"> и </w:t>
      </w:r>
      <w:r w:rsidRPr="00D74D81">
        <w:rPr>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FC2EBE" w:rsidRPr="00D74D81" w:rsidRDefault="00FC2EBE" w:rsidP="00FC2EBE">
      <w:pPr>
        <w:autoSpaceDE w:val="0"/>
        <w:ind w:right="-16" w:firstLine="709"/>
        <w:jc w:val="both"/>
        <w:rPr>
          <w:sz w:val="24"/>
          <w:szCs w:val="24"/>
        </w:rPr>
      </w:pPr>
      <w:r w:rsidRPr="00D74D81">
        <w:rPr>
          <w:sz w:val="24"/>
          <w:szCs w:val="24"/>
        </w:rPr>
        <w:t xml:space="preserve">В случае признания </w:t>
      </w:r>
      <w:proofErr w:type="gramStart"/>
      <w:r w:rsidRPr="00D74D81">
        <w:rPr>
          <w:sz w:val="24"/>
          <w:szCs w:val="24"/>
        </w:rPr>
        <w:t>жалобы</w:t>
      </w:r>
      <w:proofErr w:type="gramEnd"/>
      <w:r w:rsidRPr="00D74D81">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2EBE" w:rsidRPr="00D74D81" w:rsidRDefault="00FC2EBE" w:rsidP="00FC2EBE">
      <w:pPr>
        <w:autoSpaceDE w:val="0"/>
        <w:ind w:right="-16" w:firstLine="709"/>
        <w:jc w:val="both"/>
        <w:rPr>
          <w:bCs/>
          <w:sz w:val="24"/>
          <w:szCs w:val="24"/>
        </w:rPr>
      </w:pPr>
      <w:r w:rsidRPr="00D74D81">
        <w:rPr>
          <w:sz w:val="24"/>
          <w:szCs w:val="24"/>
        </w:rPr>
        <w:t xml:space="preserve">5.10. В случае установления в ходе или по результатам </w:t>
      </w:r>
      <w:proofErr w:type="gramStart"/>
      <w:r w:rsidRPr="00D74D81">
        <w:rPr>
          <w:sz w:val="24"/>
          <w:szCs w:val="24"/>
        </w:rPr>
        <w:t>рассмотрения жалобы признаков состава административного правонарушения</w:t>
      </w:r>
      <w:proofErr w:type="gramEnd"/>
      <w:r w:rsidRPr="00D74D81">
        <w:rPr>
          <w:sz w:val="24"/>
          <w:szCs w:val="24"/>
        </w:rPr>
        <w:t xml:space="preserve"> или преступления должностное лицо </w:t>
      </w:r>
      <w:r w:rsidR="00D74D81" w:rsidRPr="00D74D81">
        <w:rPr>
          <w:iCs/>
          <w:sz w:val="24"/>
          <w:szCs w:val="24"/>
        </w:rPr>
        <w:t>администрации Линевского городского поселения</w:t>
      </w:r>
      <w:r w:rsidRPr="00D74D81">
        <w:rPr>
          <w:sz w:val="24"/>
          <w:szCs w:val="24"/>
        </w:rPr>
        <w:t xml:space="preserve">, работник наделенные </w:t>
      </w:r>
      <w:r w:rsidRPr="00D74D81">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C2EBE" w:rsidRPr="00D74D81" w:rsidRDefault="00FC2EBE" w:rsidP="00FC2EBE">
      <w:pPr>
        <w:autoSpaceDE w:val="0"/>
        <w:ind w:right="-16" w:firstLine="709"/>
        <w:jc w:val="both"/>
        <w:rPr>
          <w:sz w:val="24"/>
          <w:szCs w:val="24"/>
        </w:rPr>
      </w:pPr>
      <w:r w:rsidRPr="00D74D81">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D74D81" w:rsidRPr="00D74D81">
        <w:rPr>
          <w:iCs/>
          <w:sz w:val="24"/>
          <w:szCs w:val="24"/>
        </w:rPr>
        <w:t>администрации Линевского городского поселения</w:t>
      </w:r>
      <w:r w:rsidRPr="00D74D81">
        <w:rPr>
          <w:sz w:val="24"/>
          <w:szCs w:val="24"/>
        </w:rPr>
        <w:t>,</w:t>
      </w:r>
      <w:r w:rsidRPr="00D74D81">
        <w:rPr>
          <w:i/>
          <w:sz w:val="24"/>
          <w:szCs w:val="24"/>
        </w:rPr>
        <w:t xml:space="preserve"> </w:t>
      </w:r>
      <w:r w:rsidRPr="00D74D81">
        <w:rPr>
          <w:sz w:val="24"/>
          <w:szCs w:val="24"/>
        </w:rPr>
        <w:t xml:space="preserve">должностных лиц МФЦ, работников организаций, предусмотренных </w:t>
      </w:r>
      <w:hyperlink r:id="rId54" w:history="1">
        <w:r w:rsidRPr="00D74D81">
          <w:rPr>
            <w:sz w:val="24"/>
            <w:szCs w:val="24"/>
          </w:rPr>
          <w:t>частью 1.1 статьи 16</w:t>
        </w:r>
      </w:hyperlink>
      <w:r w:rsidRPr="00D74D81">
        <w:rPr>
          <w:sz w:val="24"/>
          <w:szCs w:val="24"/>
        </w:rPr>
        <w:t xml:space="preserve"> Федерального закона                  № 210-ФЗ, в судебном порядке в соответствии с законодательством Российской Федерации.</w:t>
      </w:r>
    </w:p>
    <w:p w:rsidR="00FC2EBE" w:rsidRPr="00D74D81" w:rsidRDefault="00FC2EBE" w:rsidP="00FC2EBE">
      <w:pPr>
        <w:autoSpaceDE w:val="0"/>
        <w:ind w:right="-16" w:firstLine="709"/>
        <w:jc w:val="both"/>
        <w:rPr>
          <w:sz w:val="24"/>
          <w:szCs w:val="24"/>
        </w:rPr>
      </w:pPr>
      <w:r w:rsidRPr="00D74D81">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C2EBE" w:rsidRPr="00D74D81" w:rsidRDefault="00FC2EBE" w:rsidP="00FC2EBE">
      <w:pPr>
        <w:autoSpaceDE w:val="0"/>
        <w:ind w:firstLine="709"/>
        <w:jc w:val="both"/>
        <w:rPr>
          <w:sz w:val="24"/>
          <w:szCs w:val="24"/>
          <w:u w:val="single"/>
        </w:rPr>
      </w:pPr>
    </w:p>
    <w:p w:rsidR="00FC2EBE" w:rsidRDefault="00FC2EBE"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D74D81">
      <w:pPr>
        <w:pStyle w:val="af4"/>
        <w:ind w:left="5670"/>
      </w:pPr>
      <w:r>
        <w:rPr>
          <w:sz w:val="24"/>
          <w:szCs w:val="24"/>
        </w:rPr>
        <w:lastRenderedPageBreak/>
        <w:t>Приложение</w:t>
      </w:r>
    </w:p>
    <w:p w:rsidR="00D74D81" w:rsidRDefault="00D74D81" w:rsidP="00D74D81">
      <w:pPr>
        <w:pStyle w:val="af4"/>
        <w:ind w:left="5670"/>
      </w:pPr>
      <w:r>
        <w:rPr>
          <w:sz w:val="24"/>
          <w:szCs w:val="24"/>
        </w:rPr>
        <w:t>к административному регламенту</w:t>
      </w:r>
    </w:p>
    <w:p w:rsidR="00D74D81" w:rsidRDefault="00D74D81" w:rsidP="00D74D81">
      <w:pPr>
        <w:tabs>
          <w:tab w:val="left" w:pos="1620"/>
        </w:tabs>
        <w:autoSpaceDE w:val="0"/>
        <w:ind w:left="5670"/>
      </w:pPr>
      <w:r>
        <w:rPr>
          <w:sz w:val="24"/>
          <w:szCs w:val="24"/>
        </w:rPr>
        <w:t>предоставления муниципальной услуги</w:t>
      </w:r>
      <w:r>
        <w:rPr>
          <w:sz w:val="28"/>
          <w:szCs w:val="28"/>
        </w:rPr>
        <w:t xml:space="preserve"> </w:t>
      </w:r>
      <w:r>
        <w:rPr>
          <w:sz w:val="24"/>
          <w:szCs w:val="24"/>
        </w:rPr>
        <w:t>«Принятие решения о проведен</w:t>
      </w:r>
      <w:proofErr w:type="gramStart"/>
      <w:r>
        <w:rPr>
          <w:sz w:val="24"/>
          <w:szCs w:val="24"/>
        </w:rPr>
        <w:t>ии ау</w:t>
      </w:r>
      <w:proofErr w:type="gramEnd"/>
      <w:r>
        <w:rPr>
          <w:sz w:val="24"/>
          <w:szCs w:val="24"/>
        </w:rPr>
        <w:t xml:space="preserve">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Pr>
          <w:bCs/>
          <w:sz w:val="24"/>
          <w:szCs w:val="24"/>
        </w:rPr>
        <w:t>Линевского городского поселения</w:t>
      </w:r>
      <w:r>
        <w:rPr>
          <w:sz w:val="24"/>
          <w:szCs w:val="24"/>
        </w:rPr>
        <w:t>»</w:t>
      </w:r>
    </w:p>
    <w:p w:rsidR="00D74D81" w:rsidRDefault="00D74D81" w:rsidP="00D74D81">
      <w:pPr>
        <w:pStyle w:val="af4"/>
        <w:ind w:left="4678"/>
        <w:jc w:val="both"/>
        <w:rPr>
          <w:sz w:val="24"/>
          <w:szCs w:val="24"/>
        </w:rPr>
      </w:pPr>
    </w:p>
    <w:tbl>
      <w:tblPr>
        <w:tblW w:w="0" w:type="auto"/>
        <w:tblInd w:w="4564" w:type="dxa"/>
        <w:tblLayout w:type="fixed"/>
        <w:tblCellMar>
          <w:left w:w="28" w:type="dxa"/>
          <w:right w:w="28" w:type="dxa"/>
        </w:tblCellMar>
        <w:tblLook w:val="0000"/>
      </w:tblPr>
      <w:tblGrid>
        <w:gridCol w:w="284"/>
        <w:gridCol w:w="5103"/>
      </w:tblGrid>
      <w:tr w:rsidR="00D74D81" w:rsidTr="00A77380">
        <w:trPr>
          <w:cantSplit/>
        </w:trPr>
        <w:tc>
          <w:tcPr>
            <w:tcW w:w="5387" w:type="dxa"/>
            <w:gridSpan w:val="2"/>
            <w:shd w:val="clear" w:color="auto" w:fill="auto"/>
            <w:vAlign w:val="bottom"/>
          </w:tcPr>
          <w:p w:rsidR="00D74D81" w:rsidRDefault="00D74D81" w:rsidP="00D74D81">
            <w:pPr>
              <w:autoSpaceDE w:val="0"/>
            </w:pPr>
            <w:r>
              <w:rPr>
                <w:sz w:val="24"/>
              </w:rPr>
              <w:t xml:space="preserve">В администрацию Линевского городского поселения </w:t>
            </w:r>
          </w:p>
        </w:tc>
      </w:tr>
      <w:tr w:rsidR="00D74D81" w:rsidTr="00A77380">
        <w:trPr>
          <w:cantSplit/>
        </w:trPr>
        <w:tc>
          <w:tcPr>
            <w:tcW w:w="284" w:type="dxa"/>
            <w:shd w:val="clear" w:color="auto" w:fill="auto"/>
            <w:vAlign w:val="bottom"/>
          </w:tcPr>
          <w:p w:rsidR="00D74D81" w:rsidRDefault="00D74D81" w:rsidP="00A77380">
            <w:pPr>
              <w:autoSpaceDE w:val="0"/>
            </w:pPr>
            <w:r>
              <w:rPr>
                <w:sz w:val="24"/>
              </w:rPr>
              <w:t>от</w:t>
            </w:r>
          </w:p>
        </w:tc>
        <w:tc>
          <w:tcPr>
            <w:tcW w:w="5103" w:type="dxa"/>
            <w:tcBorders>
              <w:bottom w:val="single" w:sz="4" w:space="0" w:color="000000"/>
            </w:tcBorders>
            <w:shd w:val="clear" w:color="auto" w:fill="auto"/>
            <w:vAlign w:val="bottom"/>
          </w:tcPr>
          <w:p w:rsidR="00D74D81" w:rsidRDefault="00D74D81" w:rsidP="00A77380">
            <w:pPr>
              <w:autoSpaceDE w:val="0"/>
              <w:snapToGrid w:val="0"/>
              <w:rPr>
                <w:sz w:val="24"/>
              </w:rPr>
            </w:pPr>
          </w:p>
        </w:tc>
      </w:tr>
      <w:tr w:rsidR="00D74D81" w:rsidTr="00A77380">
        <w:trPr>
          <w:cantSplit/>
        </w:trPr>
        <w:tc>
          <w:tcPr>
            <w:tcW w:w="5387" w:type="dxa"/>
            <w:gridSpan w:val="2"/>
            <w:shd w:val="clear" w:color="auto" w:fill="auto"/>
          </w:tcPr>
          <w:p w:rsidR="00D74D81" w:rsidRDefault="00D74D81" w:rsidP="00A77380">
            <w:pPr>
              <w:autoSpaceDE w:val="0"/>
              <w:jc w:val="center"/>
            </w:pPr>
            <w:r>
              <w:rPr>
                <w:i/>
                <w:szCs w:val="16"/>
              </w:rPr>
              <w:t>(полное наименование юридического лица,</w:t>
            </w:r>
            <w:r>
              <w:rPr>
                <w:i/>
                <w:szCs w:val="16"/>
              </w:rPr>
              <w:br/>
              <w:t>или фамилия, имя, отчество гражданина, подающего заявку)</w:t>
            </w:r>
          </w:p>
        </w:tc>
      </w:tr>
      <w:tr w:rsidR="00D74D81" w:rsidTr="00A77380">
        <w:trPr>
          <w:cantSplit/>
        </w:trPr>
        <w:tc>
          <w:tcPr>
            <w:tcW w:w="5387" w:type="dxa"/>
            <w:gridSpan w:val="2"/>
            <w:tcBorders>
              <w:bottom w:val="single" w:sz="4" w:space="0" w:color="000000"/>
            </w:tcBorders>
            <w:shd w:val="clear" w:color="auto" w:fill="auto"/>
            <w:vAlign w:val="bottom"/>
          </w:tcPr>
          <w:p w:rsidR="00D74D81" w:rsidRDefault="00D74D81" w:rsidP="00A77380">
            <w:pPr>
              <w:autoSpaceDE w:val="0"/>
              <w:snapToGrid w:val="0"/>
              <w:rPr>
                <w:i/>
                <w:sz w:val="24"/>
              </w:rPr>
            </w:pPr>
          </w:p>
        </w:tc>
      </w:tr>
      <w:tr w:rsidR="00D74D81" w:rsidTr="00A77380">
        <w:trPr>
          <w:cantSplit/>
        </w:trPr>
        <w:tc>
          <w:tcPr>
            <w:tcW w:w="5387" w:type="dxa"/>
            <w:gridSpan w:val="2"/>
            <w:shd w:val="clear" w:color="auto" w:fill="auto"/>
          </w:tcPr>
          <w:p w:rsidR="00D74D81" w:rsidRDefault="00D74D81" w:rsidP="00A77380">
            <w:pPr>
              <w:autoSpaceDE w:val="0"/>
              <w:jc w:val="center"/>
            </w:pPr>
            <w:proofErr w:type="gramStart"/>
            <w:r>
              <w:rPr>
                <w:i/>
                <w:szCs w:val="16"/>
              </w:rPr>
              <w:t>(место регистрации (для физических лиц)</w:t>
            </w:r>
            <w:proofErr w:type="gramEnd"/>
          </w:p>
        </w:tc>
      </w:tr>
      <w:tr w:rsidR="00D74D81" w:rsidTr="00A77380">
        <w:trPr>
          <w:cantSplit/>
        </w:trPr>
        <w:tc>
          <w:tcPr>
            <w:tcW w:w="5387" w:type="dxa"/>
            <w:gridSpan w:val="2"/>
            <w:tcBorders>
              <w:bottom w:val="single" w:sz="4" w:space="0" w:color="000000"/>
            </w:tcBorders>
            <w:shd w:val="clear" w:color="auto" w:fill="auto"/>
            <w:vAlign w:val="bottom"/>
          </w:tcPr>
          <w:p w:rsidR="00D74D81" w:rsidRDefault="00D74D81" w:rsidP="00A77380">
            <w:pPr>
              <w:autoSpaceDE w:val="0"/>
              <w:snapToGrid w:val="0"/>
              <w:rPr>
                <w:i/>
                <w:sz w:val="24"/>
              </w:rPr>
            </w:pPr>
          </w:p>
        </w:tc>
      </w:tr>
      <w:tr w:rsidR="00D74D81" w:rsidTr="00A77380">
        <w:trPr>
          <w:cantSplit/>
        </w:trPr>
        <w:tc>
          <w:tcPr>
            <w:tcW w:w="5387" w:type="dxa"/>
            <w:gridSpan w:val="2"/>
            <w:shd w:val="clear" w:color="auto" w:fill="auto"/>
          </w:tcPr>
          <w:p w:rsidR="00D74D81" w:rsidRDefault="00D74D81" w:rsidP="00A77380">
            <w:pPr>
              <w:autoSpaceDE w:val="0"/>
              <w:jc w:val="center"/>
            </w:pPr>
            <w:r>
              <w:rPr>
                <w:i/>
                <w:szCs w:val="16"/>
              </w:rPr>
              <w:t>место нахождения (юридических лиц)</w:t>
            </w:r>
          </w:p>
        </w:tc>
      </w:tr>
    </w:tbl>
    <w:p w:rsidR="00D74D81" w:rsidRDefault="00D74D81" w:rsidP="00D74D81">
      <w:pPr>
        <w:spacing w:before="200" w:after="300"/>
        <w:jc w:val="center"/>
      </w:pPr>
      <w:r>
        <w:rPr>
          <w:sz w:val="24"/>
        </w:rPr>
        <w:t>ЗАЯВЛЕНИЕ</w:t>
      </w:r>
    </w:p>
    <w:tbl>
      <w:tblPr>
        <w:tblW w:w="0" w:type="auto"/>
        <w:tblLayout w:type="fixed"/>
        <w:tblCellMar>
          <w:left w:w="28" w:type="dxa"/>
          <w:right w:w="28" w:type="dxa"/>
        </w:tblCellMar>
        <w:tblLook w:val="0000"/>
      </w:tblPr>
      <w:tblGrid>
        <w:gridCol w:w="454"/>
        <w:gridCol w:w="425"/>
        <w:gridCol w:w="1276"/>
        <w:gridCol w:w="1701"/>
        <w:gridCol w:w="3827"/>
        <w:gridCol w:w="709"/>
        <w:gridCol w:w="850"/>
        <w:gridCol w:w="567"/>
        <w:gridCol w:w="142"/>
      </w:tblGrid>
      <w:tr w:rsidR="00D74D81" w:rsidTr="00A77380">
        <w:trPr>
          <w:cantSplit/>
        </w:trPr>
        <w:tc>
          <w:tcPr>
            <w:tcW w:w="9951" w:type="dxa"/>
            <w:gridSpan w:val="9"/>
            <w:shd w:val="clear" w:color="auto" w:fill="auto"/>
            <w:vAlign w:val="bottom"/>
          </w:tcPr>
          <w:p w:rsidR="00D74D81" w:rsidRDefault="00D74D81" w:rsidP="00A77380">
            <w:pPr>
              <w:autoSpaceDE w:val="0"/>
              <w:ind w:firstLine="567"/>
              <w:jc w:val="both"/>
            </w:pPr>
            <w:r>
              <w:rPr>
                <w:sz w:val="24"/>
              </w:rPr>
              <w:t>В соответствии с требованиями статьи 39.11 Земельного кодекса Российской Федерации прошу Вас принять решение о проведен</w:t>
            </w:r>
            <w:proofErr w:type="gramStart"/>
            <w:r>
              <w:rPr>
                <w:sz w:val="24"/>
              </w:rPr>
              <w:t>ии ау</w:t>
            </w:r>
            <w:proofErr w:type="gramEnd"/>
            <w:r>
              <w:rPr>
                <w:sz w:val="24"/>
              </w:rPr>
              <w:t xml:space="preserve">кциона на право заключения договора аренды </w:t>
            </w:r>
          </w:p>
        </w:tc>
      </w:tr>
      <w:tr w:rsidR="00D74D81" w:rsidTr="00A77380">
        <w:trPr>
          <w:cantSplit/>
        </w:trPr>
        <w:tc>
          <w:tcPr>
            <w:tcW w:w="8392" w:type="dxa"/>
            <w:gridSpan w:val="6"/>
            <w:shd w:val="clear" w:color="auto" w:fill="auto"/>
            <w:vAlign w:val="bottom"/>
          </w:tcPr>
          <w:p w:rsidR="00D74D81" w:rsidRDefault="00D74D81" w:rsidP="00A77380">
            <w:pPr>
              <w:autoSpaceDE w:val="0"/>
              <w:jc w:val="both"/>
            </w:pPr>
            <w:r>
              <w:rPr>
                <w:sz w:val="24"/>
              </w:rPr>
              <w:t>земельного участка, находящегося в муниципальной (государственной) собственности, площадью</w:t>
            </w:r>
          </w:p>
        </w:tc>
        <w:tc>
          <w:tcPr>
            <w:tcW w:w="850" w:type="dxa"/>
            <w:tcBorders>
              <w:bottom w:val="single" w:sz="4" w:space="0" w:color="000000"/>
            </w:tcBorders>
            <w:shd w:val="clear" w:color="auto" w:fill="auto"/>
            <w:vAlign w:val="bottom"/>
          </w:tcPr>
          <w:p w:rsidR="00D74D81" w:rsidRDefault="00D74D81" w:rsidP="00A77380">
            <w:pPr>
              <w:autoSpaceDE w:val="0"/>
              <w:snapToGrid w:val="0"/>
              <w:jc w:val="both"/>
              <w:rPr>
                <w:sz w:val="24"/>
              </w:rPr>
            </w:pPr>
          </w:p>
        </w:tc>
        <w:tc>
          <w:tcPr>
            <w:tcW w:w="709" w:type="dxa"/>
            <w:gridSpan w:val="2"/>
            <w:shd w:val="clear" w:color="auto" w:fill="auto"/>
            <w:vAlign w:val="bottom"/>
          </w:tcPr>
          <w:p w:rsidR="00D74D81" w:rsidRDefault="00D74D81" w:rsidP="00A77380">
            <w:pPr>
              <w:autoSpaceDE w:val="0"/>
              <w:jc w:val="both"/>
            </w:pPr>
            <w:r>
              <w:rPr>
                <w:sz w:val="24"/>
              </w:rPr>
              <w:t>кв. м,</w:t>
            </w:r>
          </w:p>
        </w:tc>
      </w:tr>
      <w:tr w:rsidR="00D74D81" w:rsidTr="00A77380">
        <w:trPr>
          <w:cantSplit/>
        </w:trPr>
        <w:tc>
          <w:tcPr>
            <w:tcW w:w="7683" w:type="dxa"/>
            <w:gridSpan w:val="5"/>
            <w:shd w:val="clear" w:color="auto" w:fill="auto"/>
            <w:vAlign w:val="bottom"/>
          </w:tcPr>
          <w:p w:rsidR="00D74D81" w:rsidRDefault="00D74D81" w:rsidP="00A77380">
            <w:pPr>
              <w:autoSpaceDE w:val="0"/>
            </w:pPr>
            <w:proofErr w:type="gramStart"/>
            <w:r>
              <w:rPr>
                <w:sz w:val="24"/>
              </w:rPr>
              <w:t>относящегося</w:t>
            </w:r>
            <w:proofErr w:type="gramEnd"/>
            <w:r>
              <w:rPr>
                <w:sz w:val="24"/>
              </w:rPr>
              <w:t xml:space="preserve"> к землям __________________________________________, </w:t>
            </w:r>
          </w:p>
          <w:p w:rsidR="00D74D81" w:rsidRDefault="00D74D81" w:rsidP="00A77380">
            <w:pPr>
              <w:autoSpaceDE w:val="0"/>
            </w:pPr>
            <w:proofErr w:type="gramStart"/>
            <w:r>
              <w:rPr>
                <w:sz w:val="24"/>
              </w:rPr>
              <w:t>расположенного</w:t>
            </w:r>
            <w:proofErr w:type="gramEnd"/>
            <w:r>
              <w:rPr>
                <w:sz w:val="24"/>
              </w:rPr>
              <w:t xml:space="preserve"> по адресу:________________________________________</w:t>
            </w:r>
          </w:p>
        </w:tc>
        <w:tc>
          <w:tcPr>
            <w:tcW w:w="2268" w:type="dxa"/>
            <w:gridSpan w:val="4"/>
            <w:tcBorders>
              <w:bottom w:val="single" w:sz="4" w:space="0" w:color="000000"/>
            </w:tcBorders>
            <w:shd w:val="clear" w:color="auto" w:fill="auto"/>
            <w:vAlign w:val="bottom"/>
          </w:tcPr>
          <w:p w:rsidR="00D74D81" w:rsidRDefault="00D74D81" w:rsidP="00A77380">
            <w:pPr>
              <w:autoSpaceDE w:val="0"/>
              <w:snapToGrid w:val="0"/>
              <w:rPr>
                <w:sz w:val="24"/>
              </w:rPr>
            </w:pPr>
          </w:p>
        </w:tc>
      </w:tr>
      <w:tr w:rsidR="00D74D81" w:rsidTr="00A77380">
        <w:trPr>
          <w:cantSplit/>
        </w:trPr>
        <w:tc>
          <w:tcPr>
            <w:tcW w:w="9809" w:type="dxa"/>
            <w:gridSpan w:val="8"/>
            <w:tcBorders>
              <w:bottom w:val="single" w:sz="4" w:space="0" w:color="000000"/>
            </w:tcBorders>
            <w:shd w:val="clear" w:color="auto" w:fill="auto"/>
            <w:vAlign w:val="bottom"/>
          </w:tcPr>
          <w:p w:rsidR="00D74D81" w:rsidRDefault="00D74D81" w:rsidP="00A77380">
            <w:pPr>
              <w:autoSpaceDE w:val="0"/>
              <w:snapToGrid w:val="0"/>
              <w:rPr>
                <w:sz w:val="24"/>
              </w:rPr>
            </w:pPr>
          </w:p>
        </w:tc>
        <w:tc>
          <w:tcPr>
            <w:tcW w:w="142" w:type="dxa"/>
            <w:shd w:val="clear" w:color="auto" w:fill="auto"/>
            <w:vAlign w:val="bottom"/>
          </w:tcPr>
          <w:p w:rsidR="00D74D81" w:rsidRDefault="00D74D81" w:rsidP="00A77380">
            <w:pPr>
              <w:autoSpaceDE w:val="0"/>
            </w:pPr>
            <w:r>
              <w:rPr>
                <w:sz w:val="24"/>
              </w:rPr>
              <w:t>,</w:t>
            </w:r>
          </w:p>
        </w:tc>
      </w:tr>
      <w:tr w:rsidR="00D74D81" w:rsidTr="00A77380">
        <w:trPr>
          <w:cantSplit/>
        </w:trPr>
        <w:tc>
          <w:tcPr>
            <w:tcW w:w="9951" w:type="dxa"/>
            <w:gridSpan w:val="9"/>
            <w:shd w:val="clear" w:color="auto" w:fill="auto"/>
          </w:tcPr>
          <w:p w:rsidR="00D74D81" w:rsidRDefault="00D74D81" w:rsidP="00A77380">
            <w:pPr>
              <w:autoSpaceDE w:val="0"/>
              <w:jc w:val="center"/>
            </w:pPr>
            <w:r>
              <w:rPr>
                <w:i/>
                <w:iCs/>
                <w:szCs w:val="16"/>
              </w:rPr>
              <w:t>район</w:t>
            </w:r>
            <w:r>
              <w:rPr>
                <w:iCs/>
                <w:szCs w:val="16"/>
              </w:rPr>
              <w:t xml:space="preserve">, поселок, топоним, </w:t>
            </w:r>
            <w:proofErr w:type="spellStart"/>
            <w:r>
              <w:rPr>
                <w:iCs/>
                <w:szCs w:val="16"/>
              </w:rPr>
              <w:t>геоним</w:t>
            </w:r>
            <w:proofErr w:type="spellEnd"/>
            <w:r>
              <w:rPr>
                <w:iCs/>
                <w:szCs w:val="16"/>
              </w:rPr>
              <w:t>, участок</w:t>
            </w:r>
          </w:p>
        </w:tc>
      </w:tr>
      <w:tr w:rsidR="00D74D81" w:rsidTr="00A77380">
        <w:trPr>
          <w:cantSplit/>
        </w:trPr>
        <w:tc>
          <w:tcPr>
            <w:tcW w:w="2155" w:type="dxa"/>
            <w:gridSpan w:val="3"/>
            <w:shd w:val="clear" w:color="auto" w:fill="auto"/>
            <w:vAlign w:val="bottom"/>
          </w:tcPr>
          <w:p w:rsidR="00D74D81" w:rsidRDefault="00D74D81" w:rsidP="00A77380">
            <w:pPr>
              <w:autoSpaceDE w:val="0"/>
            </w:pPr>
            <w:r>
              <w:rPr>
                <w:sz w:val="24"/>
              </w:rPr>
              <w:t>кадастровый номер</w:t>
            </w:r>
          </w:p>
        </w:tc>
        <w:tc>
          <w:tcPr>
            <w:tcW w:w="7796" w:type="dxa"/>
            <w:gridSpan w:val="6"/>
            <w:tcBorders>
              <w:bottom w:val="single" w:sz="4" w:space="0" w:color="000000"/>
            </w:tcBorders>
            <w:shd w:val="clear" w:color="auto" w:fill="auto"/>
            <w:vAlign w:val="bottom"/>
          </w:tcPr>
          <w:p w:rsidR="00D74D81" w:rsidRDefault="00D74D81" w:rsidP="00A77380">
            <w:pPr>
              <w:autoSpaceDE w:val="0"/>
              <w:snapToGrid w:val="0"/>
              <w:rPr>
                <w:sz w:val="24"/>
              </w:rPr>
            </w:pPr>
          </w:p>
        </w:tc>
      </w:tr>
      <w:tr w:rsidR="00D74D81" w:rsidTr="00A77380">
        <w:trPr>
          <w:cantSplit/>
        </w:trPr>
        <w:tc>
          <w:tcPr>
            <w:tcW w:w="454" w:type="dxa"/>
            <w:shd w:val="clear" w:color="auto" w:fill="auto"/>
            <w:vAlign w:val="bottom"/>
          </w:tcPr>
          <w:p w:rsidR="00D74D81" w:rsidRDefault="00D74D81" w:rsidP="00A77380">
            <w:pPr>
              <w:autoSpaceDE w:val="0"/>
            </w:pPr>
            <w:r>
              <w:rPr>
                <w:sz w:val="24"/>
              </w:rPr>
              <w:t>для</w:t>
            </w:r>
          </w:p>
        </w:tc>
        <w:tc>
          <w:tcPr>
            <w:tcW w:w="9497" w:type="dxa"/>
            <w:gridSpan w:val="8"/>
            <w:tcBorders>
              <w:bottom w:val="single" w:sz="4" w:space="0" w:color="000000"/>
            </w:tcBorders>
            <w:shd w:val="clear" w:color="auto" w:fill="auto"/>
            <w:vAlign w:val="bottom"/>
          </w:tcPr>
          <w:p w:rsidR="00D74D81" w:rsidRDefault="00D74D81" w:rsidP="00A77380">
            <w:pPr>
              <w:autoSpaceDE w:val="0"/>
              <w:snapToGrid w:val="0"/>
              <w:rPr>
                <w:sz w:val="24"/>
              </w:rPr>
            </w:pPr>
          </w:p>
        </w:tc>
      </w:tr>
      <w:tr w:rsidR="00D74D81" w:rsidTr="00A77380">
        <w:trPr>
          <w:cantSplit/>
        </w:trPr>
        <w:tc>
          <w:tcPr>
            <w:tcW w:w="9951" w:type="dxa"/>
            <w:gridSpan w:val="9"/>
            <w:shd w:val="clear" w:color="auto" w:fill="auto"/>
          </w:tcPr>
          <w:p w:rsidR="00D74D81" w:rsidRDefault="00D74D81" w:rsidP="00A77380">
            <w:pPr>
              <w:autoSpaceDE w:val="0"/>
              <w:jc w:val="center"/>
            </w:pPr>
            <w:r>
              <w:rPr>
                <w:i/>
                <w:iCs/>
                <w:szCs w:val="16"/>
              </w:rPr>
              <w:t>цель использования земельного участка</w:t>
            </w:r>
          </w:p>
        </w:tc>
      </w:tr>
      <w:tr w:rsidR="00D74D81" w:rsidTr="00A77380">
        <w:trPr>
          <w:cantSplit/>
        </w:trPr>
        <w:tc>
          <w:tcPr>
            <w:tcW w:w="879" w:type="dxa"/>
            <w:gridSpan w:val="2"/>
            <w:shd w:val="clear" w:color="auto" w:fill="auto"/>
            <w:vAlign w:val="bottom"/>
          </w:tcPr>
          <w:p w:rsidR="00D74D81" w:rsidRDefault="00D74D81" w:rsidP="00A77380">
            <w:pPr>
              <w:autoSpaceDE w:val="0"/>
            </w:pPr>
            <w:r>
              <w:rPr>
                <w:sz w:val="24"/>
              </w:rPr>
              <w:t>на срок</w:t>
            </w:r>
          </w:p>
        </w:tc>
        <w:tc>
          <w:tcPr>
            <w:tcW w:w="2977" w:type="dxa"/>
            <w:gridSpan w:val="2"/>
            <w:tcBorders>
              <w:bottom w:val="single" w:sz="4" w:space="0" w:color="000000"/>
            </w:tcBorders>
            <w:shd w:val="clear" w:color="auto" w:fill="auto"/>
            <w:vAlign w:val="bottom"/>
          </w:tcPr>
          <w:p w:rsidR="00D74D81" w:rsidRDefault="00D74D81" w:rsidP="00A77380">
            <w:pPr>
              <w:autoSpaceDE w:val="0"/>
              <w:snapToGrid w:val="0"/>
              <w:rPr>
                <w:sz w:val="24"/>
              </w:rPr>
            </w:pPr>
          </w:p>
        </w:tc>
        <w:tc>
          <w:tcPr>
            <w:tcW w:w="6095" w:type="dxa"/>
            <w:gridSpan w:val="5"/>
            <w:shd w:val="clear" w:color="auto" w:fill="auto"/>
            <w:vAlign w:val="bottom"/>
          </w:tcPr>
          <w:p w:rsidR="00D74D81" w:rsidRDefault="00D74D81" w:rsidP="00A77380">
            <w:pPr>
              <w:autoSpaceDE w:val="0"/>
            </w:pPr>
            <w:r>
              <w:rPr>
                <w:sz w:val="24"/>
              </w:rPr>
              <w:t>.</w:t>
            </w:r>
          </w:p>
        </w:tc>
      </w:tr>
      <w:tr w:rsidR="00D74D81" w:rsidTr="00A77380">
        <w:trPr>
          <w:cantSplit/>
        </w:trPr>
        <w:tc>
          <w:tcPr>
            <w:tcW w:w="879" w:type="dxa"/>
            <w:gridSpan w:val="2"/>
            <w:shd w:val="clear" w:color="auto" w:fill="auto"/>
            <w:vAlign w:val="bottom"/>
          </w:tcPr>
          <w:p w:rsidR="00D74D81" w:rsidRDefault="00D74D81" w:rsidP="00A77380">
            <w:pPr>
              <w:autoSpaceDE w:val="0"/>
              <w:snapToGrid w:val="0"/>
              <w:rPr>
                <w:i/>
                <w:sz w:val="24"/>
              </w:rPr>
            </w:pPr>
          </w:p>
        </w:tc>
        <w:tc>
          <w:tcPr>
            <w:tcW w:w="2977" w:type="dxa"/>
            <w:gridSpan w:val="2"/>
            <w:shd w:val="clear" w:color="auto" w:fill="auto"/>
          </w:tcPr>
          <w:p w:rsidR="00D74D81" w:rsidRDefault="00D74D81" w:rsidP="00A77380">
            <w:pPr>
              <w:autoSpaceDE w:val="0"/>
              <w:snapToGrid w:val="0"/>
              <w:rPr>
                <w:i/>
                <w:sz w:val="24"/>
              </w:rPr>
            </w:pPr>
          </w:p>
        </w:tc>
        <w:tc>
          <w:tcPr>
            <w:tcW w:w="6095" w:type="dxa"/>
            <w:gridSpan w:val="5"/>
            <w:shd w:val="clear" w:color="auto" w:fill="auto"/>
            <w:vAlign w:val="bottom"/>
          </w:tcPr>
          <w:p w:rsidR="00D74D81" w:rsidRDefault="00D74D81" w:rsidP="00A77380">
            <w:pPr>
              <w:autoSpaceDE w:val="0"/>
              <w:snapToGrid w:val="0"/>
              <w:rPr>
                <w:i/>
                <w:sz w:val="24"/>
              </w:rPr>
            </w:pPr>
          </w:p>
        </w:tc>
      </w:tr>
    </w:tbl>
    <w:p w:rsidR="00D74D81" w:rsidRDefault="00D74D81" w:rsidP="00D74D81">
      <w:pPr>
        <w:spacing w:before="240" w:after="160"/>
        <w:ind w:firstLine="567"/>
      </w:pPr>
      <w:r>
        <w:rPr>
          <w:sz w:val="24"/>
        </w:rPr>
        <w:t>Способ получения уведомления о принятом решении (</w:t>
      </w:r>
      <w:proofErr w:type="gramStart"/>
      <w:r>
        <w:rPr>
          <w:sz w:val="24"/>
        </w:rPr>
        <w:t>нужное</w:t>
      </w:r>
      <w:proofErr w:type="gramEnd"/>
      <w:r>
        <w:rPr>
          <w:sz w:val="24"/>
        </w:rPr>
        <w:t xml:space="preserve"> отметить):</w:t>
      </w:r>
    </w:p>
    <w:tbl>
      <w:tblPr>
        <w:tblW w:w="0" w:type="auto"/>
        <w:tblInd w:w="-35" w:type="dxa"/>
        <w:tblLayout w:type="fixed"/>
        <w:tblLook w:val="0000"/>
      </w:tblPr>
      <w:tblGrid>
        <w:gridCol w:w="249"/>
        <w:gridCol w:w="279"/>
        <w:gridCol w:w="5974"/>
        <w:gridCol w:w="2792"/>
        <w:gridCol w:w="276"/>
      </w:tblGrid>
      <w:tr w:rsidR="00D74D81" w:rsidTr="00A77380">
        <w:tc>
          <w:tcPr>
            <w:tcW w:w="249" w:type="dxa"/>
            <w:tcBorders>
              <w:top w:val="single" w:sz="4" w:space="0" w:color="000000"/>
              <w:left w:val="single" w:sz="4" w:space="0" w:color="000000"/>
              <w:bottom w:val="single" w:sz="4" w:space="0" w:color="000000"/>
            </w:tcBorders>
            <w:shd w:val="clear" w:color="auto" w:fill="auto"/>
          </w:tcPr>
          <w:p w:rsidR="00D74D81" w:rsidRDefault="00D74D81" w:rsidP="00A77380">
            <w:pPr>
              <w:autoSpaceDE w:val="0"/>
              <w:snapToGrid w:val="0"/>
              <w:rPr>
                <w:sz w:val="24"/>
              </w:rPr>
            </w:pPr>
          </w:p>
        </w:tc>
        <w:tc>
          <w:tcPr>
            <w:tcW w:w="279" w:type="dxa"/>
            <w:vMerge w:val="restart"/>
            <w:tcBorders>
              <w:left w:val="single" w:sz="4" w:space="0" w:color="000000"/>
            </w:tcBorders>
            <w:shd w:val="clear" w:color="auto" w:fill="auto"/>
          </w:tcPr>
          <w:p w:rsidR="00D74D81" w:rsidRDefault="00D74D81" w:rsidP="00A77380">
            <w:pPr>
              <w:autoSpaceDE w:val="0"/>
              <w:snapToGrid w:val="0"/>
              <w:rPr>
                <w:sz w:val="24"/>
              </w:rPr>
            </w:pPr>
          </w:p>
        </w:tc>
        <w:tc>
          <w:tcPr>
            <w:tcW w:w="9042" w:type="dxa"/>
            <w:gridSpan w:val="3"/>
            <w:vMerge w:val="restart"/>
            <w:shd w:val="clear" w:color="auto" w:fill="auto"/>
          </w:tcPr>
          <w:p w:rsidR="00D74D81" w:rsidRDefault="00D74D81" w:rsidP="00A77380">
            <w:r>
              <w:rPr>
                <w:sz w:val="24"/>
              </w:rPr>
              <w:t>выдать на руки в виде бумажного документа при личном обращении.</w:t>
            </w:r>
          </w:p>
        </w:tc>
      </w:tr>
      <w:tr w:rsidR="00D74D81" w:rsidTr="00A77380">
        <w:tc>
          <w:tcPr>
            <w:tcW w:w="249" w:type="dxa"/>
            <w:tcBorders>
              <w:top w:val="single" w:sz="4" w:space="0" w:color="000000"/>
            </w:tcBorders>
            <w:shd w:val="clear" w:color="auto" w:fill="auto"/>
          </w:tcPr>
          <w:p w:rsidR="00D74D81" w:rsidRDefault="00D74D81" w:rsidP="00A77380">
            <w:pPr>
              <w:autoSpaceDE w:val="0"/>
              <w:snapToGrid w:val="0"/>
              <w:rPr>
                <w:sz w:val="24"/>
              </w:rPr>
            </w:pPr>
          </w:p>
        </w:tc>
        <w:tc>
          <w:tcPr>
            <w:tcW w:w="279" w:type="dxa"/>
            <w:vMerge/>
            <w:tcBorders>
              <w:left w:val="single" w:sz="4" w:space="0" w:color="000000"/>
            </w:tcBorders>
            <w:shd w:val="clear" w:color="auto" w:fill="auto"/>
          </w:tcPr>
          <w:p w:rsidR="00D74D81" w:rsidRDefault="00D74D81" w:rsidP="00A77380">
            <w:pPr>
              <w:snapToGrid w:val="0"/>
              <w:rPr>
                <w:sz w:val="24"/>
              </w:rPr>
            </w:pPr>
          </w:p>
        </w:tc>
        <w:tc>
          <w:tcPr>
            <w:tcW w:w="9042" w:type="dxa"/>
            <w:gridSpan w:val="3"/>
            <w:vMerge/>
            <w:shd w:val="clear" w:color="auto" w:fill="auto"/>
          </w:tcPr>
          <w:p w:rsidR="00D74D81" w:rsidRDefault="00D74D81" w:rsidP="00A77380">
            <w:pPr>
              <w:snapToGrid w:val="0"/>
              <w:rPr>
                <w:sz w:val="24"/>
              </w:rPr>
            </w:pPr>
          </w:p>
        </w:tc>
      </w:tr>
      <w:tr w:rsidR="00D74D81" w:rsidTr="00A77380">
        <w:tc>
          <w:tcPr>
            <w:tcW w:w="9570" w:type="dxa"/>
            <w:gridSpan w:val="5"/>
            <w:shd w:val="clear" w:color="auto" w:fill="auto"/>
          </w:tcPr>
          <w:p w:rsidR="00D74D81" w:rsidRDefault="00D74D81" w:rsidP="00A77380">
            <w:pPr>
              <w:autoSpaceDE w:val="0"/>
              <w:snapToGrid w:val="0"/>
              <w:rPr>
                <w:sz w:val="24"/>
              </w:rPr>
            </w:pPr>
          </w:p>
        </w:tc>
      </w:tr>
      <w:tr w:rsidR="00D74D81" w:rsidTr="00A77380">
        <w:tc>
          <w:tcPr>
            <w:tcW w:w="249" w:type="dxa"/>
            <w:tcBorders>
              <w:top w:val="single" w:sz="4" w:space="0" w:color="000000"/>
              <w:left w:val="single" w:sz="4" w:space="0" w:color="000000"/>
              <w:bottom w:val="single" w:sz="4" w:space="0" w:color="000000"/>
            </w:tcBorders>
            <w:shd w:val="clear" w:color="auto" w:fill="auto"/>
          </w:tcPr>
          <w:p w:rsidR="00D74D81" w:rsidRDefault="00D74D81" w:rsidP="00A77380">
            <w:pPr>
              <w:autoSpaceDE w:val="0"/>
              <w:snapToGrid w:val="0"/>
              <w:rPr>
                <w:sz w:val="24"/>
              </w:rPr>
            </w:pPr>
          </w:p>
        </w:tc>
        <w:tc>
          <w:tcPr>
            <w:tcW w:w="279" w:type="dxa"/>
            <w:vMerge w:val="restart"/>
            <w:tcBorders>
              <w:left w:val="single" w:sz="4" w:space="0" w:color="000000"/>
            </w:tcBorders>
            <w:shd w:val="clear" w:color="auto" w:fill="auto"/>
          </w:tcPr>
          <w:p w:rsidR="00D74D81" w:rsidRDefault="00D74D81" w:rsidP="00A77380">
            <w:pPr>
              <w:autoSpaceDE w:val="0"/>
              <w:snapToGrid w:val="0"/>
              <w:rPr>
                <w:sz w:val="24"/>
              </w:rPr>
            </w:pPr>
          </w:p>
        </w:tc>
        <w:tc>
          <w:tcPr>
            <w:tcW w:w="9042" w:type="dxa"/>
            <w:gridSpan w:val="3"/>
            <w:shd w:val="clear" w:color="auto" w:fill="auto"/>
          </w:tcPr>
          <w:p w:rsidR="00D74D81" w:rsidRDefault="00D74D81" w:rsidP="00A77380">
            <w:pPr>
              <w:autoSpaceDE w:val="0"/>
            </w:pPr>
            <w:r>
              <w:rPr>
                <w:sz w:val="24"/>
              </w:rPr>
              <w:t>направить в виде бумажного документа посредством почтового отправления по адресу:</w:t>
            </w:r>
          </w:p>
        </w:tc>
      </w:tr>
      <w:tr w:rsidR="00D74D81" w:rsidTr="00A77380">
        <w:tc>
          <w:tcPr>
            <w:tcW w:w="249" w:type="dxa"/>
            <w:tcBorders>
              <w:top w:val="single" w:sz="4" w:space="0" w:color="000000"/>
            </w:tcBorders>
            <w:shd w:val="clear" w:color="auto" w:fill="auto"/>
          </w:tcPr>
          <w:p w:rsidR="00D74D81" w:rsidRDefault="00D74D81" w:rsidP="00A77380">
            <w:pPr>
              <w:autoSpaceDE w:val="0"/>
              <w:snapToGrid w:val="0"/>
              <w:rPr>
                <w:sz w:val="24"/>
              </w:rPr>
            </w:pPr>
          </w:p>
        </w:tc>
        <w:tc>
          <w:tcPr>
            <w:tcW w:w="279" w:type="dxa"/>
            <w:vMerge/>
            <w:tcBorders>
              <w:left w:val="single" w:sz="4" w:space="0" w:color="000000"/>
            </w:tcBorders>
            <w:shd w:val="clear" w:color="auto" w:fill="auto"/>
          </w:tcPr>
          <w:p w:rsidR="00D74D81" w:rsidRDefault="00D74D81" w:rsidP="00A77380">
            <w:pPr>
              <w:snapToGrid w:val="0"/>
              <w:rPr>
                <w:sz w:val="24"/>
              </w:rPr>
            </w:pPr>
          </w:p>
        </w:tc>
        <w:tc>
          <w:tcPr>
            <w:tcW w:w="8766" w:type="dxa"/>
            <w:gridSpan w:val="2"/>
            <w:tcBorders>
              <w:bottom w:val="single" w:sz="4" w:space="0" w:color="000000"/>
            </w:tcBorders>
            <w:shd w:val="clear" w:color="auto" w:fill="auto"/>
          </w:tcPr>
          <w:p w:rsidR="00D74D81" w:rsidRDefault="00D74D81" w:rsidP="00A77380">
            <w:pPr>
              <w:autoSpaceDE w:val="0"/>
              <w:snapToGrid w:val="0"/>
              <w:rPr>
                <w:sz w:val="24"/>
              </w:rPr>
            </w:pPr>
          </w:p>
        </w:tc>
        <w:tc>
          <w:tcPr>
            <w:tcW w:w="276" w:type="dxa"/>
            <w:shd w:val="clear" w:color="auto" w:fill="auto"/>
          </w:tcPr>
          <w:p w:rsidR="00D74D81" w:rsidRDefault="00D74D81" w:rsidP="00A77380">
            <w:pPr>
              <w:autoSpaceDE w:val="0"/>
            </w:pPr>
            <w:r>
              <w:rPr>
                <w:sz w:val="24"/>
              </w:rPr>
              <w:t>.</w:t>
            </w:r>
          </w:p>
        </w:tc>
      </w:tr>
      <w:tr w:rsidR="00D74D81" w:rsidTr="00A77380">
        <w:tc>
          <w:tcPr>
            <w:tcW w:w="9570" w:type="dxa"/>
            <w:gridSpan w:val="5"/>
            <w:shd w:val="clear" w:color="auto" w:fill="auto"/>
          </w:tcPr>
          <w:p w:rsidR="00D74D81" w:rsidRDefault="00D74D81" w:rsidP="00A77380">
            <w:pPr>
              <w:autoSpaceDE w:val="0"/>
              <w:snapToGrid w:val="0"/>
              <w:rPr>
                <w:sz w:val="24"/>
              </w:rPr>
            </w:pPr>
          </w:p>
        </w:tc>
      </w:tr>
      <w:tr w:rsidR="00D74D81" w:rsidTr="00A77380">
        <w:tc>
          <w:tcPr>
            <w:tcW w:w="249" w:type="dxa"/>
            <w:tcBorders>
              <w:top w:val="single" w:sz="4" w:space="0" w:color="000000"/>
              <w:left w:val="single" w:sz="4" w:space="0" w:color="000000"/>
              <w:bottom w:val="single" w:sz="4" w:space="0" w:color="000000"/>
            </w:tcBorders>
            <w:shd w:val="clear" w:color="auto" w:fill="auto"/>
          </w:tcPr>
          <w:p w:rsidR="00D74D81" w:rsidRDefault="00D74D81" w:rsidP="00A77380">
            <w:pPr>
              <w:autoSpaceDE w:val="0"/>
              <w:snapToGrid w:val="0"/>
              <w:rPr>
                <w:sz w:val="24"/>
              </w:rPr>
            </w:pPr>
          </w:p>
        </w:tc>
        <w:tc>
          <w:tcPr>
            <w:tcW w:w="279" w:type="dxa"/>
            <w:tcBorders>
              <w:left w:val="single" w:sz="4" w:space="0" w:color="000000"/>
            </w:tcBorders>
            <w:shd w:val="clear" w:color="auto" w:fill="auto"/>
          </w:tcPr>
          <w:p w:rsidR="00D74D81" w:rsidRDefault="00D74D81" w:rsidP="00A77380">
            <w:pPr>
              <w:autoSpaceDE w:val="0"/>
              <w:snapToGrid w:val="0"/>
              <w:rPr>
                <w:sz w:val="24"/>
              </w:rPr>
            </w:pPr>
          </w:p>
        </w:tc>
        <w:tc>
          <w:tcPr>
            <w:tcW w:w="9042" w:type="dxa"/>
            <w:gridSpan w:val="3"/>
            <w:shd w:val="clear" w:color="auto" w:fill="auto"/>
          </w:tcPr>
          <w:p w:rsidR="00D74D81" w:rsidRDefault="00D74D81" w:rsidP="00A77380">
            <w:pPr>
              <w:autoSpaceDE w:val="0"/>
            </w:pPr>
            <w:r>
              <w:rPr>
                <w:sz w:val="24"/>
              </w:rPr>
              <w:t>направить в виде электронного документа посредством электронной почты заявителя</w:t>
            </w:r>
          </w:p>
        </w:tc>
      </w:tr>
      <w:tr w:rsidR="00D74D81" w:rsidTr="00A77380">
        <w:tc>
          <w:tcPr>
            <w:tcW w:w="249" w:type="dxa"/>
            <w:tcBorders>
              <w:top w:val="single" w:sz="4" w:space="0" w:color="000000"/>
            </w:tcBorders>
            <w:shd w:val="clear" w:color="auto" w:fill="auto"/>
          </w:tcPr>
          <w:p w:rsidR="00D74D81" w:rsidRDefault="00D74D81" w:rsidP="00A77380">
            <w:pPr>
              <w:autoSpaceDE w:val="0"/>
              <w:snapToGrid w:val="0"/>
              <w:rPr>
                <w:sz w:val="24"/>
              </w:rPr>
            </w:pPr>
          </w:p>
        </w:tc>
        <w:tc>
          <w:tcPr>
            <w:tcW w:w="279" w:type="dxa"/>
            <w:shd w:val="clear" w:color="auto" w:fill="auto"/>
          </w:tcPr>
          <w:p w:rsidR="00D74D81" w:rsidRDefault="00D74D81" w:rsidP="00A77380">
            <w:pPr>
              <w:autoSpaceDE w:val="0"/>
              <w:snapToGrid w:val="0"/>
              <w:rPr>
                <w:sz w:val="24"/>
              </w:rPr>
            </w:pPr>
          </w:p>
        </w:tc>
        <w:tc>
          <w:tcPr>
            <w:tcW w:w="5974" w:type="dxa"/>
            <w:tcBorders>
              <w:bottom w:val="single" w:sz="4" w:space="0" w:color="000000"/>
            </w:tcBorders>
            <w:shd w:val="clear" w:color="auto" w:fill="auto"/>
          </w:tcPr>
          <w:p w:rsidR="00D74D81" w:rsidRDefault="00D74D81" w:rsidP="00A77380">
            <w:pPr>
              <w:autoSpaceDE w:val="0"/>
              <w:snapToGrid w:val="0"/>
              <w:rPr>
                <w:sz w:val="24"/>
              </w:rPr>
            </w:pPr>
          </w:p>
        </w:tc>
        <w:tc>
          <w:tcPr>
            <w:tcW w:w="3068" w:type="dxa"/>
            <w:gridSpan w:val="2"/>
            <w:shd w:val="clear" w:color="auto" w:fill="auto"/>
          </w:tcPr>
          <w:p w:rsidR="00D74D81" w:rsidRDefault="00D74D81" w:rsidP="00A77380">
            <w:pPr>
              <w:autoSpaceDE w:val="0"/>
            </w:pPr>
            <w:r>
              <w:rPr>
                <w:i/>
              </w:rPr>
              <w:t>(при условии указания в заявлении)</w:t>
            </w:r>
          </w:p>
        </w:tc>
      </w:tr>
    </w:tbl>
    <w:p w:rsidR="00D74D81" w:rsidRDefault="00D74D81" w:rsidP="00D74D81">
      <w:pPr>
        <w:spacing w:before="240" w:after="240"/>
        <w:ind w:firstLine="567"/>
        <w:jc w:val="both"/>
      </w:pPr>
      <w:r>
        <w:rPr>
          <w:sz w:val="24"/>
        </w:rPr>
        <w:lastRenderedPageBreak/>
        <w:t>Уведомлен, что несу риск последствий неполучения юридически значимых сообщений, поступивших по указанному адресу, а также риск отсутствия по этому адресу своего представителя.</w:t>
      </w:r>
    </w:p>
    <w:tbl>
      <w:tblPr>
        <w:tblW w:w="0" w:type="auto"/>
        <w:tblLayout w:type="fixed"/>
        <w:tblCellMar>
          <w:left w:w="28" w:type="dxa"/>
          <w:right w:w="28" w:type="dxa"/>
        </w:tblCellMar>
        <w:tblLook w:val="0000"/>
      </w:tblPr>
      <w:tblGrid>
        <w:gridCol w:w="2296"/>
        <w:gridCol w:w="567"/>
        <w:gridCol w:w="142"/>
        <w:gridCol w:w="567"/>
        <w:gridCol w:w="142"/>
        <w:gridCol w:w="567"/>
        <w:gridCol w:w="142"/>
        <w:gridCol w:w="567"/>
        <w:gridCol w:w="2268"/>
        <w:gridCol w:w="2693"/>
      </w:tblGrid>
      <w:tr w:rsidR="00D74D81" w:rsidTr="00A77380">
        <w:trPr>
          <w:cantSplit/>
        </w:trPr>
        <w:tc>
          <w:tcPr>
            <w:tcW w:w="2296" w:type="dxa"/>
            <w:shd w:val="clear" w:color="auto" w:fill="auto"/>
            <w:vAlign w:val="bottom"/>
          </w:tcPr>
          <w:p w:rsidR="00D74D81" w:rsidRDefault="00D74D81" w:rsidP="00A77380">
            <w:pPr>
              <w:autoSpaceDE w:val="0"/>
              <w:spacing w:before="160"/>
            </w:pPr>
            <w:r>
              <w:rPr>
                <w:sz w:val="24"/>
              </w:rPr>
              <w:t>Контактный телефон:</w:t>
            </w:r>
          </w:p>
        </w:tc>
        <w:tc>
          <w:tcPr>
            <w:tcW w:w="567" w:type="dxa"/>
            <w:tcBorders>
              <w:bottom w:val="single" w:sz="4" w:space="0" w:color="000000"/>
            </w:tcBorders>
            <w:shd w:val="clear" w:color="auto" w:fill="auto"/>
            <w:vAlign w:val="bottom"/>
          </w:tcPr>
          <w:p w:rsidR="00D74D81" w:rsidRDefault="00D74D81" w:rsidP="00A77380">
            <w:pPr>
              <w:autoSpaceDE w:val="0"/>
              <w:snapToGrid w:val="0"/>
              <w:jc w:val="center"/>
              <w:rPr>
                <w:sz w:val="24"/>
              </w:rPr>
            </w:pPr>
          </w:p>
        </w:tc>
        <w:tc>
          <w:tcPr>
            <w:tcW w:w="142" w:type="dxa"/>
            <w:shd w:val="clear" w:color="auto" w:fill="auto"/>
            <w:vAlign w:val="bottom"/>
          </w:tcPr>
          <w:p w:rsidR="00D74D81" w:rsidRDefault="00D74D81" w:rsidP="00A77380">
            <w:pPr>
              <w:autoSpaceDE w:val="0"/>
              <w:jc w:val="center"/>
            </w:pPr>
            <w:r>
              <w:rPr>
                <w:sz w:val="24"/>
              </w:rPr>
              <w:t>.</w:t>
            </w:r>
          </w:p>
        </w:tc>
        <w:tc>
          <w:tcPr>
            <w:tcW w:w="567" w:type="dxa"/>
            <w:tcBorders>
              <w:bottom w:val="single" w:sz="4" w:space="0" w:color="000000"/>
            </w:tcBorders>
            <w:shd w:val="clear" w:color="auto" w:fill="auto"/>
            <w:vAlign w:val="bottom"/>
          </w:tcPr>
          <w:p w:rsidR="00D74D81" w:rsidRDefault="00D74D81" w:rsidP="00A77380">
            <w:pPr>
              <w:autoSpaceDE w:val="0"/>
              <w:snapToGrid w:val="0"/>
              <w:jc w:val="center"/>
              <w:rPr>
                <w:sz w:val="24"/>
              </w:rPr>
            </w:pPr>
          </w:p>
        </w:tc>
        <w:tc>
          <w:tcPr>
            <w:tcW w:w="142" w:type="dxa"/>
            <w:shd w:val="clear" w:color="auto" w:fill="auto"/>
            <w:vAlign w:val="bottom"/>
          </w:tcPr>
          <w:p w:rsidR="00D74D81" w:rsidRDefault="00D74D81" w:rsidP="00A77380">
            <w:pPr>
              <w:autoSpaceDE w:val="0"/>
              <w:jc w:val="center"/>
            </w:pPr>
            <w:r>
              <w:rPr>
                <w:sz w:val="24"/>
              </w:rPr>
              <w:t>.</w:t>
            </w:r>
          </w:p>
        </w:tc>
        <w:tc>
          <w:tcPr>
            <w:tcW w:w="567" w:type="dxa"/>
            <w:tcBorders>
              <w:bottom w:val="single" w:sz="4" w:space="0" w:color="000000"/>
            </w:tcBorders>
            <w:shd w:val="clear" w:color="auto" w:fill="auto"/>
            <w:vAlign w:val="bottom"/>
          </w:tcPr>
          <w:p w:rsidR="00D74D81" w:rsidRDefault="00D74D81" w:rsidP="00A77380">
            <w:pPr>
              <w:autoSpaceDE w:val="0"/>
              <w:snapToGrid w:val="0"/>
              <w:jc w:val="center"/>
              <w:rPr>
                <w:sz w:val="24"/>
              </w:rPr>
            </w:pPr>
          </w:p>
        </w:tc>
        <w:tc>
          <w:tcPr>
            <w:tcW w:w="142" w:type="dxa"/>
            <w:shd w:val="clear" w:color="auto" w:fill="auto"/>
            <w:vAlign w:val="bottom"/>
          </w:tcPr>
          <w:p w:rsidR="00D74D81" w:rsidRDefault="00D74D81" w:rsidP="00A77380">
            <w:pPr>
              <w:autoSpaceDE w:val="0"/>
              <w:jc w:val="center"/>
            </w:pPr>
            <w:r>
              <w:rPr>
                <w:sz w:val="24"/>
              </w:rPr>
              <w:t>.</w:t>
            </w:r>
          </w:p>
        </w:tc>
        <w:tc>
          <w:tcPr>
            <w:tcW w:w="567" w:type="dxa"/>
            <w:tcBorders>
              <w:bottom w:val="single" w:sz="4" w:space="0" w:color="000000"/>
            </w:tcBorders>
            <w:shd w:val="clear" w:color="auto" w:fill="auto"/>
            <w:vAlign w:val="bottom"/>
          </w:tcPr>
          <w:p w:rsidR="00D74D81" w:rsidRDefault="00D74D81" w:rsidP="00A77380">
            <w:pPr>
              <w:autoSpaceDE w:val="0"/>
              <w:snapToGrid w:val="0"/>
              <w:jc w:val="center"/>
              <w:rPr>
                <w:sz w:val="24"/>
              </w:rPr>
            </w:pPr>
          </w:p>
        </w:tc>
        <w:tc>
          <w:tcPr>
            <w:tcW w:w="4961" w:type="dxa"/>
            <w:gridSpan w:val="2"/>
            <w:shd w:val="clear" w:color="auto" w:fill="auto"/>
            <w:vAlign w:val="bottom"/>
          </w:tcPr>
          <w:p w:rsidR="00D74D81" w:rsidRDefault="00D74D81" w:rsidP="00A77380">
            <w:pPr>
              <w:autoSpaceDE w:val="0"/>
              <w:snapToGrid w:val="0"/>
              <w:rPr>
                <w:sz w:val="24"/>
              </w:rPr>
            </w:pPr>
          </w:p>
        </w:tc>
      </w:tr>
      <w:tr w:rsidR="00D74D81" w:rsidTr="00A77380">
        <w:trPr>
          <w:cantSplit/>
        </w:trPr>
        <w:tc>
          <w:tcPr>
            <w:tcW w:w="3005" w:type="dxa"/>
            <w:gridSpan w:val="3"/>
            <w:shd w:val="clear" w:color="auto" w:fill="auto"/>
            <w:vAlign w:val="bottom"/>
          </w:tcPr>
          <w:p w:rsidR="00D74D81" w:rsidRDefault="00D74D81" w:rsidP="00A77380">
            <w:pPr>
              <w:autoSpaceDE w:val="0"/>
              <w:spacing w:before="160"/>
            </w:pPr>
            <w:r>
              <w:rPr>
                <w:sz w:val="24"/>
              </w:rPr>
              <w:t>Адрес электронной почты:</w:t>
            </w:r>
          </w:p>
        </w:tc>
        <w:tc>
          <w:tcPr>
            <w:tcW w:w="4253" w:type="dxa"/>
            <w:gridSpan w:val="6"/>
            <w:tcBorders>
              <w:bottom w:val="single" w:sz="4" w:space="0" w:color="000000"/>
            </w:tcBorders>
            <w:shd w:val="clear" w:color="auto" w:fill="auto"/>
            <w:vAlign w:val="bottom"/>
          </w:tcPr>
          <w:p w:rsidR="00D74D81" w:rsidRDefault="00D74D81" w:rsidP="00A77380">
            <w:pPr>
              <w:autoSpaceDE w:val="0"/>
              <w:snapToGrid w:val="0"/>
              <w:rPr>
                <w:sz w:val="24"/>
              </w:rPr>
            </w:pPr>
          </w:p>
        </w:tc>
        <w:tc>
          <w:tcPr>
            <w:tcW w:w="2693" w:type="dxa"/>
            <w:shd w:val="clear" w:color="auto" w:fill="auto"/>
            <w:vAlign w:val="bottom"/>
          </w:tcPr>
          <w:p w:rsidR="00D74D81" w:rsidRDefault="00D74D81" w:rsidP="00A77380">
            <w:pPr>
              <w:autoSpaceDE w:val="0"/>
              <w:snapToGrid w:val="0"/>
              <w:rPr>
                <w:sz w:val="24"/>
              </w:rPr>
            </w:pPr>
          </w:p>
        </w:tc>
      </w:tr>
    </w:tbl>
    <w:p w:rsidR="00D74D81" w:rsidRDefault="00D74D81" w:rsidP="00D74D81">
      <w:pPr>
        <w:tabs>
          <w:tab w:val="left" w:pos="993"/>
          <w:tab w:val="left" w:pos="9781"/>
        </w:tabs>
        <w:spacing w:before="480"/>
        <w:ind w:firstLine="709"/>
        <w:jc w:val="both"/>
      </w:pPr>
      <w:r>
        <w:rPr>
          <w:sz w:val="24"/>
        </w:rPr>
        <w:t>Я,</w:t>
      </w:r>
      <w:r>
        <w:rPr>
          <w:sz w:val="24"/>
        </w:rPr>
        <w:tab/>
      </w:r>
      <w:r>
        <w:rPr>
          <w:sz w:val="24"/>
        </w:rPr>
        <w:tab/>
        <w:t>,</w:t>
      </w:r>
    </w:p>
    <w:p w:rsidR="00D74D81" w:rsidRDefault="00D74D81" w:rsidP="00D74D81">
      <w:pPr>
        <w:pBdr>
          <w:top w:val="single" w:sz="4" w:space="1" w:color="000000"/>
          <w:left w:val="none" w:sz="0" w:space="0" w:color="000000"/>
          <w:bottom w:val="none" w:sz="0" w:space="0" w:color="000000"/>
          <w:right w:val="none" w:sz="0" w:space="0" w:color="000000"/>
        </w:pBdr>
        <w:spacing w:after="240"/>
        <w:ind w:left="993" w:right="282"/>
        <w:jc w:val="center"/>
      </w:pPr>
      <w:r>
        <w:rPr>
          <w:i/>
        </w:rPr>
        <w:t>(фамилия, имя, отчество полностью)</w:t>
      </w:r>
    </w:p>
    <w:p w:rsidR="00D74D81" w:rsidRDefault="00D74D81" w:rsidP="00D74D81">
      <w:pPr>
        <w:spacing w:after="240"/>
        <w:ind w:firstLine="567"/>
        <w:jc w:val="both"/>
      </w:pPr>
      <w:proofErr w:type="gramStart"/>
      <w:r>
        <w:rPr>
          <w:sz w:val="24"/>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статьи 3 Федерального закона от 27.07.2006 №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r>
        <w:rPr>
          <w:sz w:val="24"/>
        </w:rPr>
        <w:t xml:space="preserve">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p w:rsidR="00D74D81" w:rsidRDefault="00A95A8C" w:rsidP="00D74D81">
      <w:pPr>
        <w:spacing w:after="240"/>
        <w:jc w:val="both"/>
      </w:pPr>
      <w:r>
        <w:rPr>
          <w:lang w:eastAsia="zh-CN"/>
        </w:rPr>
        <w:pict>
          <v:shapetype id="_x0000_t32" coordsize="21600,21600" o:spt="32" o:oned="t" path="m,l21600,21600e" filled="f">
            <v:path arrowok="t" fillok="f" o:connecttype="none"/>
            <o:lock v:ext="edit" shapetype="t"/>
          </v:shapetype>
          <v:shape id="_x0000_s1026" type="#_x0000_t32" style="position:absolute;left:0;text-align:left;margin-left:.3pt;margin-top:2pt;width:118.5pt;height:.05pt;z-index:251660288" o:connectortype="straight" strokeweight=".26mm">
            <v:stroke dashstyle="1 1" joinstyle="miter" endcap="square"/>
          </v:shape>
        </w:pict>
      </w:r>
      <w:r w:rsidR="00D74D81">
        <w:rPr>
          <w:i/>
        </w:rPr>
        <w:t>* Абзац включается в текст заявления, подаваемого физическим лицом.</w:t>
      </w:r>
    </w:p>
    <w:p w:rsidR="00D74D81" w:rsidRDefault="00D74D81" w:rsidP="00D74D81">
      <w:pPr>
        <w:spacing w:after="240"/>
        <w:jc w:val="both"/>
        <w:rPr>
          <w:i/>
        </w:rPr>
      </w:pPr>
    </w:p>
    <w:tbl>
      <w:tblPr>
        <w:tblW w:w="0" w:type="auto"/>
        <w:tblLayout w:type="fixed"/>
        <w:tblLook w:val="0000"/>
      </w:tblPr>
      <w:tblGrid>
        <w:gridCol w:w="2236"/>
        <w:gridCol w:w="279"/>
        <w:gridCol w:w="2288"/>
        <w:gridCol w:w="278"/>
        <w:gridCol w:w="4489"/>
      </w:tblGrid>
      <w:tr w:rsidR="00D74D81" w:rsidTr="00A77380">
        <w:tc>
          <w:tcPr>
            <w:tcW w:w="2236" w:type="dxa"/>
            <w:tcBorders>
              <w:bottom w:val="single" w:sz="4" w:space="0" w:color="000000"/>
            </w:tcBorders>
            <w:shd w:val="clear" w:color="auto" w:fill="auto"/>
          </w:tcPr>
          <w:p w:rsidR="00D74D81" w:rsidRDefault="00D74D81" w:rsidP="00A77380">
            <w:pPr>
              <w:autoSpaceDE w:val="0"/>
              <w:snapToGrid w:val="0"/>
              <w:jc w:val="both"/>
              <w:rPr>
                <w:i/>
              </w:rPr>
            </w:pPr>
          </w:p>
        </w:tc>
        <w:tc>
          <w:tcPr>
            <w:tcW w:w="279" w:type="dxa"/>
            <w:shd w:val="clear" w:color="auto" w:fill="auto"/>
          </w:tcPr>
          <w:p w:rsidR="00D74D81" w:rsidRDefault="00D74D81" w:rsidP="00A77380">
            <w:pPr>
              <w:autoSpaceDE w:val="0"/>
              <w:snapToGrid w:val="0"/>
              <w:jc w:val="both"/>
              <w:rPr>
                <w:i/>
              </w:rPr>
            </w:pPr>
          </w:p>
        </w:tc>
        <w:tc>
          <w:tcPr>
            <w:tcW w:w="2288" w:type="dxa"/>
            <w:tcBorders>
              <w:bottom w:val="single" w:sz="4" w:space="0" w:color="000000"/>
            </w:tcBorders>
            <w:shd w:val="clear" w:color="auto" w:fill="auto"/>
          </w:tcPr>
          <w:p w:rsidR="00D74D81" w:rsidRDefault="00D74D81" w:rsidP="00A77380">
            <w:pPr>
              <w:autoSpaceDE w:val="0"/>
              <w:snapToGrid w:val="0"/>
              <w:jc w:val="both"/>
              <w:rPr>
                <w:i/>
              </w:rPr>
            </w:pPr>
          </w:p>
        </w:tc>
        <w:tc>
          <w:tcPr>
            <w:tcW w:w="278" w:type="dxa"/>
            <w:shd w:val="clear" w:color="auto" w:fill="auto"/>
          </w:tcPr>
          <w:p w:rsidR="00D74D81" w:rsidRDefault="00D74D81" w:rsidP="00A77380">
            <w:pPr>
              <w:autoSpaceDE w:val="0"/>
              <w:snapToGrid w:val="0"/>
              <w:jc w:val="both"/>
              <w:rPr>
                <w:i/>
              </w:rPr>
            </w:pPr>
          </w:p>
        </w:tc>
        <w:tc>
          <w:tcPr>
            <w:tcW w:w="4489" w:type="dxa"/>
            <w:tcBorders>
              <w:bottom w:val="single" w:sz="4" w:space="0" w:color="000000"/>
            </w:tcBorders>
            <w:shd w:val="clear" w:color="auto" w:fill="auto"/>
          </w:tcPr>
          <w:p w:rsidR="00D74D81" w:rsidRDefault="00D74D81" w:rsidP="00A77380">
            <w:pPr>
              <w:autoSpaceDE w:val="0"/>
              <w:snapToGrid w:val="0"/>
              <w:jc w:val="both"/>
              <w:rPr>
                <w:i/>
              </w:rPr>
            </w:pPr>
          </w:p>
        </w:tc>
      </w:tr>
      <w:tr w:rsidR="00D74D81" w:rsidTr="00A77380">
        <w:tc>
          <w:tcPr>
            <w:tcW w:w="2236" w:type="dxa"/>
            <w:tcBorders>
              <w:top w:val="single" w:sz="4" w:space="0" w:color="000000"/>
            </w:tcBorders>
            <w:shd w:val="clear" w:color="auto" w:fill="auto"/>
          </w:tcPr>
          <w:p w:rsidR="00D74D81" w:rsidRDefault="00D74D81" w:rsidP="00A77380">
            <w:pPr>
              <w:autoSpaceDE w:val="0"/>
              <w:jc w:val="center"/>
            </w:pPr>
            <w:r>
              <w:rPr>
                <w:i/>
              </w:rPr>
              <w:t>(дата)</w:t>
            </w:r>
          </w:p>
        </w:tc>
        <w:tc>
          <w:tcPr>
            <w:tcW w:w="279" w:type="dxa"/>
            <w:shd w:val="clear" w:color="auto" w:fill="auto"/>
          </w:tcPr>
          <w:p w:rsidR="00D74D81" w:rsidRDefault="00D74D81" w:rsidP="00A77380">
            <w:pPr>
              <w:autoSpaceDE w:val="0"/>
              <w:snapToGrid w:val="0"/>
              <w:jc w:val="center"/>
              <w:rPr>
                <w:i/>
              </w:rPr>
            </w:pPr>
          </w:p>
        </w:tc>
        <w:tc>
          <w:tcPr>
            <w:tcW w:w="2288" w:type="dxa"/>
            <w:tcBorders>
              <w:top w:val="single" w:sz="4" w:space="0" w:color="000000"/>
            </w:tcBorders>
            <w:shd w:val="clear" w:color="auto" w:fill="auto"/>
          </w:tcPr>
          <w:p w:rsidR="00D74D81" w:rsidRDefault="00D74D81" w:rsidP="00A77380">
            <w:pPr>
              <w:autoSpaceDE w:val="0"/>
              <w:jc w:val="center"/>
            </w:pPr>
            <w:r>
              <w:rPr>
                <w:i/>
              </w:rPr>
              <w:t>(подпись)</w:t>
            </w:r>
          </w:p>
        </w:tc>
        <w:tc>
          <w:tcPr>
            <w:tcW w:w="278" w:type="dxa"/>
            <w:shd w:val="clear" w:color="auto" w:fill="auto"/>
          </w:tcPr>
          <w:p w:rsidR="00D74D81" w:rsidRDefault="00D74D81" w:rsidP="00A77380">
            <w:pPr>
              <w:autoSpaceDE w:val="0"/>
              <w:snapToGrid w:val="0"/>
              <w:jc w:val="center"/>
              <w:rPr>
                <w:i/>
              </w:rPr>
            </w:pPr>
          </w:p>
        </w:tc>
        <w:tc>
          <w:tcPr>
            <w:tcW w:w="4489" w:type="dxa"/>
            <w:tcBorders>
              <w:top w:val="single" w:sz="4" w:space="0" w:color="000000"/>
            </w:tcBorders>
            <w:shd w:val="clear" w:color="auto" w:fill="auto"/>
          </w:tcPr>
          <w:p w:rsidR="00D74D81" w:rsidRDefault="00D74D81" w:rsidP="00A77380">
            <w:pPr>
              <w:autoSpaceDE w:val="0"/>
              <w:jc w:val="center"/>
            </w:pPr>
            <w:r>
              <w:rPr>
                <w:i/>
              </w:rPr>
              <w:t>(расшифровка подписи)</w:t>
            </w:r>
          </w:p>
        </w:tc>
      </w:tr>
      <w:tr w:rsidR="00D74D81" w:rsidTr="00A77380">
        <w:tc>
          <w:tcPr>
            <w:tcW w:w="2236" w:type="dxa"/>
            <w:shd w:val="clear" w:color="auto" w:fill="auto"/>
          </w:tcPr>
          <w:p w:rsidR="00D74D81" w:rsidRDefault="00D74D81" w:rsidP="00A77380">
            <w:pPr>
              <w:autoSpaceDE w:val="0"/>
              <w:snapToGrid w:val="0"/>
              <w:jc w:val="both"/>
              <w:rPr>
                <w:i/>
              </w:rPr>
            </w:pPr>
          </w:p>
        </w:tc>
        <w:tc>
          <w:tcPr>
            <w:tcW w:w="279" w:type="dxa"/>
            <w:shd w:val="clear" w:color="auto" w:fill="auto"/>
          </w:tcPr>
          <w:p w:rsidR="00D74D81" w:rsidRDefault="00D74D81" w:rsidP="00A77380">
            <w:pPr>
              <w:autoSpaceDE w:val="0"/>
              <w:snapToGrid w:val="0"/>
              <w:jc w:val="both"/>
              <w:rPr>
                <w:i/>
              </w:rPr>
            </w:pPr>
          </w:p>
        </w:tc>
        <w:tc>
          <w:tcPr>
            <w:tcW w:w="2288" w:type="dxa"/>
            <w:shd w:val="clear" w:color="auto" w:fill="auto"/>
          </w:tcPr>
          <w:p w:rsidR="00D74D81" w:rsidRDefault="00D74D81" w:rsidP="00A77380">
            <w:pPr>
              <w:autoSpaceDE w:val="0"/>
              <w:snapToGrid w:val="0"/>
              <w:jc w:val="both"/>
              <w:rPr>
                <w:i/>
              </w:rPr>
            </w:pPr>
          </w:p>
        </w:tc>
        <w:tc>
          <w:tcPr>
            <w:tcW w:w="278" w:type="dxa"/>
            <w:shd w:val="clear" w:color="auto" w:fill="auto"/>
          </w:tcPr>
          <w:p w:rsidR="00D74D81" w:rsidRDefault="00D74D81" w:rsidP="00A77380">
            <w:pPr>
              <w:autoSpaceDE w:val="0"/>
              <w:snapToGrid w:val="0"/>
              <w:jc w:val="both"/>
              <w:rPr>
                <w:i/>
              </w:rPr>
            </w:pPr>
          </w:p>
        </w:tc>
        <w:tc>
          <w:tcPr>
            <w:tcW w:w="4489" w:type="dxa"/>
            <w:tcBorders>
              <w:bottom w:val="single" w:sz="4" w:space="0" w:color="000000"/>
            </w:tcBorders>
            <w:shd w:val="clear" w:color="auto" w:fill="auto"/>
          </w:tcPr>
          <w:p w:rsidR="00D74D81" w:rsidRDefault="00D74D81" w:rsidP="00A77380">
            <w:pPr>
              <w:autoSpaceDE w:val="0"/>
              <w:snapToGrid w:val="0"/>
              <w:jc w:val="both"/>
              <w:rPr>
                <w:i/>
              </w:rPr>
            </w:pPr>
          </w:p>
        </w:tc>
      </w:tr>
      <w:tr w:rsidR="00D74D81" w:rsidTr="00A77380">
        <w:tc>
          <w:tcPr>
            <w:tcW w:w="2236" w:type="dxa"/>
            <w:shd w:val="clear" w:color="auto" w:fill="auto"/>
          </w:tcPr>
          <w:p w:rsidR="00D74D81" w:rsidRDefault="00D74D81" w:rsidP="00A77380">
            <w:pPr>
              <w:autoSpaceDE w:val="0"/>
              <w:snapToGrid w:val="0"/>
              <w:jc w:val="both"/>
              <w:rPr>
                <w:i/>
              </w:rPr>
            </w:pPr>
          </w:p>
        </w:tc>
        <w:tc>
          <w:tcPr>
            <w:tcW w:w="279" w:type="dxa"/>
            <w:shd w:val="clear" w:color="auto" w:fill="auto"/>
          </w:tcPr>
          <w:p w:rsidR="00D74D81" w:rsidRDefault="00D74D81" w:rsidP="00A77380">
            <w:pPr>
              <w:autoSpaceDE w:val="0"/>
              <w:snapToGrid w:val="0"/>
              <w:jc w:val="both"/>
              <w:rPr>
                <w:i/>
              </w:rPr>
            </w:pPr>
          </w:p>
        </w:tc>
        <w:tc>
          <w:tcPr>
            <w:tcW w:w="2288" w:type="dxa"/>
            <w:shd w:val="clear" w:color="auto" w:fill="auto"/>
          </w:tcPr>
          <w:p w:rsidR="00D74D81" w:rsidRDefault="00D74D81" w:rsidP="00A77380">
            <w:pPr>
              <w:autoSpaceDE w:val="0"/>
              <w:snapToGrid w:val="0"/>
              <w:jc w:val="both"/>
              <w:rPr>
                <w:i/>
              </w:rPr>
            </w:pPr>
          </w:p>
        </w:tc>
        <w:tc>
          <w:tcPr>
            <w:tcW w:w="278" w:type="dxa"/>
            <w:shd w:val="clear" w:color="auto" w:fill="auto"/>
          </w:tcPr>
          <w:p w:rsidR="00D74D81" w:rsidRDefault="00D74D81" w:rsidP="00A77380">
            <w:pPr>
              <w:autoSpaceDE w:val="0"/>
              <w:snapToGrid w:val="0"/>
              <w:jc w:val="both"/>
              <w:rPr>
                <w:i/>
              </w:rPr>
            </w:pPr>
          </w:p>
        </w:tc>
        <w:tc>
          <w:tcPr>
            <w:tcW w:w="4489" w:type="dxa"/>
            <w:tcBorders>
              <w:top w:val="single" w:sz="4" w:space="0" w:color="000000"/>
            </w:tcBorders>
            <w:shd w:val="clear" w:color="auto" w:fill="auto"/>
          </w:tcPr>
          <w:p w:rsidR="00D74D81" w:rsidRDefault="00D74D81" w:rsidP="00A77380">
            <w:pPr>
              <w:jc w:val="both"/>
            </w:pPr>
            <w:r>
              <w:rPr>
                <w:i/>
              </w:rPr>
              <w:t>(должность (для Заявителей – юридических лиц))</w:t>
            </w:r>
          </w:p>
          <w:p w:rsidR="00D74D81" w:rsidRDefault="00D74D81" w:rsidP="00A77380">
            <w:pPr>
              <w:autoSpaceDE w:val="0"/>
              <w:jc w:val="center"/>
            </w:pPr>
            <w:r>
              <w:rPr>
                <w:i/>
              </w:rPr>
              <w:t>М.П. (при наличии)</w:t>
            </w:r>
          </w:p>
        </w:tc>
      </w:tr>
    </w:tbl>
    <w:p w:rsidR="00D74D81" w:rsidRDefault="00D74D81" w:rsidP="00D74D81">
      <w:pPr>
        <w:pStyle w:val="af4"/>
        <w:ind w:firstLine="540"/>
        <w:jc w:val="both"/>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Default="00D74D81" w:rsidP="00FC2EBE">
      <w:pPr>
        <w:pStyle w:val="ConsPlusTitle"/>
        <w:jc w:val="both"/>
        <w:rPr>
          <w:rFonts w:ascii="Times New Roman" w:hAnsi="Times New Roman" w:cs="Times New Roman"/>
          <w:b w:val="0"/>
          <w:sz w:val="24"/>
          <w:szCs w:val="24"/>
        </w:rPr>
      </w:pPr>
    </w:p>
    <w:p w:rsidR="00D74D81" w:rsidRPr="00EA3A45" w:rsidRDefault="00D74D81" w:rsidP="00FC2EBE">
      <w:pPr>
        <w:pStyle w:val="ConsPlusTitle"/>
        <w:jc w:val="both"/>
        <w:rPr>
          <w:rFonts w:ascii="Times New Roman" w:hAnsi="Times New Roman" w:cs="Times New Roman"/>
          <w:b w:val="0"/>
          <w:sz w:val="24"/>
          <w:szCs w:val="24"/>
        </w:rPr>
      </w:pPr>
    </w:p>
    <w:p w:rsidR="00FC2EBE" w:rsidRPr="00EA3A45" w:rsidRDefault="00FC2EBE" w:rsidP="00FC2EBE">
      <w:pPr>
        <w:pStyle w:val="ConsPlusTitle"/>
        <w:jc w:val="both"/>
        <w:rPr>
          <w:rFonts w:ascii="Times New Roman" w:hAnsi="Times New Roman" w:cs="Times New Roman"/>
          <w:b w:val="0"/>
          <w:sz w:val="24"/>
          <w:szCs w:val="24"/>
        </w:rPr>
      </w:pPr>
    </w:p>
    <w:p w:rsidR="002432F2" w:rsidRDefault="002432F2"/>
    <w:sectPr w:rsidR="002432F2" w:rsidSect="002432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F05" w:rsidRDefault="00386F05" w:rsidP="00FC2EBE">
      <w:r>
        <w:separator/>
      </w:r>
    </w:p>
  </w:endnote>
  <w:endnote w:type="continuationSeparator" w:id="0">
    <w:p w:rsidR="00386F05" w:rsidRDefault="00386F05" w:rsidP="00FC2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F05" w:rsidRDefault="00386F05" w:rsidP="00FC2EBE">
      <w:r>
        <w:separator/>
      </w:r>
    </w:p>
  </w:footnote>
  <w:footnote w:type="continuationSeparator" w:id="0">
    <w:p w:rsidR="00386F05" w:rsidRDefault="00386F05" w:rsidP="00FC2EBE">
      <w:r>
        <w:continuationSeparator/>
      </w:r>
    </w:p>
  </w:footnote>
  <w:footnote w:id="1">
    <w:p w:rsidR="00FC2EBE" w:rsidRDefault="00FC2EBE" w:rsidP="00FC2EBE">
      <w:pPr>
        <w:pStyle w:val="a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proofState w:spelling="clean" w:grammar="clean"/>
  <w:defaultTabStop w:val="708"/>
  <w:characterSpacingControl w:val="doNotCompress"/>
  <w:footnotePr>
    <w:footnote w:id="-1"/>
    <w:footnote w:id="0"/>
  </w:footnotePr>
  <w:endnotePr>
    <w:endnote w:id="-1"/>
    <w:endnote w:id="0"/>
  </w:endnotePr>
  <w:compat/>
  <w:rsids>
    <w:rsidRoot w:val="00FC2EBE"/>
    <w:rsid w:val="002432F2"/>
    <w:rsid w:val="002507F3"/>
    <w:rsid w:val="002C4DF2"/>
    <w:rsid w:val="00386F05"/>
    <w:rsid w:val="00462559"/>
    <w:rsid w:val="005D599A"/>
    <w:rsid w:val="00665148"/>
    <w:rsid w:val="0099683C"/>
    <w:rsid w:val="00A009FA"/>
    <w:rsid w:val="00A51239"/>
    <w:rsid w:val="00A95A8C"/>
    <w:rsid w:val="00D74D81"/>
    <w:rsid w:val="00E15EFB"/>
    <w:rsid w:val="00E45635"/>
    <w:rsid w:val="00E60E65"/>
    <w:rsid w:val="00FC2EBE"/>
    <w:rsid w:val="00FF0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EBE"/>
    <w:pPr>
      <w:spacing w:after="0" w:line="240" w:lineRule="auto"/>
    </w:pPr>
    <w:rPr>
      <w:rFonts w:eastAsia="Times New Roman"/>
      <w:sz w:val="20"/>
      <w:szCs w:val="20"/>
      <w:lang w:eastAsia="ru-RU"/>
    </w:rPr>
  </w:style>
  <w:style w:type="paragraph" w:styleId="1">
    <w:name w:val="heading 1"/>
    <w:basedOn w:val="a"/>
    <w:next w:val="a"/>
    <w:link w:val="10"/>
    <w:qFormat/>
    <w:rsid w:val="00FC2EBE"/>
    <w:pPr>
      <w:keepNext/>
      <w:jc w:val="right"/>
      <w:outlineLvl w:val="0"/>
    </w:pPr>
    <w:rPr>
      <w:sz w:val="24"/>
    </w:rPr>
  </w:style>
  <w:style w:type="paragraph" w:styleId="2">
    <w:name w:val="heading 2"/>
    <w:basedOn w:val="a"/>
    <w:next w:val="a"/>
    <w:link w:val="20"/>
    <w:qFormat/>
    <w:rsid w:val="00FC2EBE"/>
    <w:pPr>
      <w:keepNext/>
      <w:outlineLvl w:val="1"/>
    </w:pPr>
    <w:rPr>
      <w:b/>
      <w:sz w:val="24"/>
    </w:rPr>
  </w:style>
  <w:style w:type="paragraph" w:styleId="3">
    <w:name w:val="heading 3"/>
    <w:basedOn w:val="a"/>
    <w:next w:val="a"/>
    <w:link w:val="30"/>
    <w:qFormat/>
    <w:rsid w:val="00FC2EBE"/>
    <w:pPr>
      <w:keepNext/>
      <w:jc w:val="center"/>
      <w:outlineLvl w:val="2"/>
    </w:pPr>
    <w:rPr>
      <w:b/>
      <w:sz w:val="28"/>
    </w:rPr>
  </w:style>
  <w:style w:type="paragraph" w:styleId="4">
    <w:name w:val="heading 4"/>
    <w:basedOn w:val="a"/>
    <w:next w:val="a"/>
    <w:link w:val="40"/>
    <w:qFormat/>
    <w:rsid w:val="00FC2EBE"/>
    <w:pPr>
      <w:keepNext/>
      <w:jc w:val="center"/>
      <w:outlineLvl w:val="3"/>
    </w:pPr>
    <w:rPr>
      <w:b/>
      <w:sz w:val="24"/>
    </w:rPr>
  </w:style>
  <w:style w:type="paragraph" w:styleId="5">
    <w:name w:val="heading 5"/>
    <w:basedOn w:val="a"/>
    <w:next w:val="a"/>
    <w:link w:val="50"/>
    <w:qFormat/>
    <w:rsid w:val="00FC2EBE"/>
    <w:pPr>
      <w:keepNext/>
      <w:jc w:val="both"/>
      <w:outlineLvl w:val="4"/>
    </w:pPr>
    <w:rPr>
      <w:sz w:val="28"/>
    </w:rPr>
  </w:style>
  <w:style w:type="paragraph" w:styleId="6">
    <w:name w:val="heading 6"/>
    <w:basedOn w:val="a"/>
    <w:next w:val="a"/>
    <w:link w:val="60"/>
    <w:qFormat/>
    <w:rsid w:val="00FC2EBE"/>
    <w:pPr>
      <w:keepNext/>
      <w:jc w:val="right"/>
      <w:outlineLvl w:val="5"/>
    </w:pPr>
    <w:rPr>
      <w:b/>
      <w:sz w:val="24"/>
    </w:rPr>
  </w:style>
  <w:style w:type="paragraph" w:styleId="7">
    <w:name w:val="heading 7"/>
    <w:basedOn w:val="a"/>
    <w:next w:val="a"/>
    <w:link w:val="70"/>
    <w:qFormat/>
    <w:rsid w:val="00FC2EBE"/>
    <w:pPr>
      <w:keepNext/>
      <w:ind w:left="3969"/>
      <w:outlineLvl w:val="6"/>
    </w:pPr>
    <w:rPr>
      <w:b/>
      <w:sz w:val="28"/>
    </w:rPr>
  </w:style>
  <w:style w:type="paragraph" w:styleId="8">
    <w:name w:val="heading 8"/>
    <w:basedOn w:val="a"/>
    <w:next w:val="a"/>
    <w:link w:val="80"/>
    <w:qFormat/>
    <w:rsid w:val="00FC2EBE"/>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EBE"/>
    <w:rPr>
      <w:rFonts w:eastAsia="Times New Roman"/>
      <w:szCs w:val="20"/>
      <w:lang w:eastAsia="ru-RU"/>
    </w:rPr>
  </w:style>
  <w:style w:type="character" w:customStyle="1" w:styleId="20">
    <w:name w:val="Заголовок 2 Знак"/>
    <w:basedOn w:val="a0"/>
    <w:link w:val="2"/>
    <w:rsid w:val="00FC2EBE"/>
    <w:rPr>
      <w:rFonts w:eastAsia="Times New Roman"/>
      <w:b/>
      <w:szCs w:val="20"/>
      <w:lang w:eastAsia="ru-RU"/>
    </w:rPr>
  </w:style>
  <w:style w:type="character" w:customStyle="1" w:styleId="30">
    <w:name w:val="Заголовок 3 Знак"/>
    <w:basedOn w:val="a0"/>
    <w:link w:val="3"/>
    <w:rsid w:val="00FC2EBE"/>
    <w:rPr>
      <w:rFonts w:eastAsia="Times New Roman"/>
      <w:b/>
      <w:sz w:val="28"/>
      <w:szCs w:val="20"/>
      <w:lang w:eastAsia="ru-RU"/>
    </w:rPr>
  </w:style>
  <w:style w:type="character" w:customStyle="1" w:styleId="40">
    <w:name w:val="Заголовок 4 Знак"/>
    <w:basedOn w:val="a0"/>
    <w:link w:val="4"/>
    <w:rsid w:val="00FC2EBE"/>
    <w:rPr>
      <w:rFonts w:eastAsia="Times New Roman"/>
      <w:b/>
      <w:szCs w:val="20"/>
      <w:lang w:eastAsia="ru-RU"/>
    </w:rPr>
  </w:style>
  <w:style w:type="character" w:customStyle="1" w:styleId="50">
    <w:name w:val="Заголовок 5 Знак"/>
    <w:basedOn w:val="a0"/>
    <w:link w:val="5"/>
    <w:rsid w:val="00FC2EBE"/>
    <w:rPr>
      <w:rFonts w:eastAsia="Times New Roman"/>
      <w:sz w:val="28"/>
      <w:szCs w:val="20"/>
      <w:lang w:eastAsia="ru-RU"/>
    </w:rPr>
  </w:style>
  <w:style w:type="character" w:customStyle="1" w:styleId="60">
    <w:name w:val="Заголовок 6 Знак"/>
    <w:basedOn w:val="a0"/>
    <w:link w:val="6"/>
    <w:rsid w:val="00FC2EBE"/>
    <w:rPr>
      <w:rFonts w:eastAsia="Times New Roman"/>
      <w:b/>
      <w:szCs w:val="20"/>
      <w:lang w:eastAsia="ru-RU"/>
    </w:rPr>
  </w:style>
  <w:style w:type="character" w:customStyle="1" w:styleId="70">
    <w:name w:val="Заголовок 7 Знак"/>
    <w:basedOn w:val="a0"/>
    <w:link w:val="7"/>
    <w:rsid w:val="00FC2EBE"/>
    <w:rPr>
      <w:rFonts w:eastAsia="Times New Roman"/>
      <w:b/>
      <w:sz w:val="28"/>
      <w:szCs w:val="20"/>
      <w:lang w:eastAsia="ru-RU"/>
    </w:rPr>
  </w:style>
  <w:style w:type="character" w:customStyle="1" w:styleId="80">
    <w:name w:val="Заголовок 8 Знак"/>
    <w:basedOn w:val="a0"/>
    <w:link w:val="8"/>
    <w:rsid w:val="00FC2EBE"/>
    <w:rPr>
      <w:rFonts w:eastAsia="Times New Roman"/>
      <w:b/>
      <w:sz w:val="28"/>
      <w:szCs w:val="20"/>
      <w:lang w:eastAsia="ru-RU"/>
    </w:rPr>
  </w:style>
  <w:style w:type="paragraph" w:customStyle="1" w:styleId="ConsPlusTitle">
    <w:name w:val="ConsPlusTitle"/>
    <w:rsid w:val="00FC2EBE"/>
    <w:pPr>
      <w:widowControl w:val="0"/>
      <w:suppressAutoHyphens/>
      <w:autoSpaceDE w:val="0"/>
      <w:spacing w:after="0" w:line="240" w:lineRule="auto"/>
    </w:pPr>
    <w:rPr>
      <w:rFonts w:ascii="Arial" w:eastAsia="Times New Roman" w:hAnsi="Arial" w:cs="Arial"/>
      <w:b/>
      <w:bCs/>
      <w:sz w:val="20"/>
      <w:szCs w:val="20"/>
      <w:lang w:eastAsia="ar-SA"/>
    </w:rPr>
  </w:style>
  <w:style w:type="paragraph" w:styleId="a3">
    <w:name w:val="Body Text"/>
    <w:basedOn w:val="a"/>
    <w:link w:val="a4"/>
    <w:rsid w:val="00FC2EBE"/>
    <w:pPr>
      <w:jc w:val="both"/>
    </w:pPr>
    <w:rPr>
      <w:sz w:val="28"/>
    </w:rPr>
  </w:style>
  <w:style w:type="character" w:customStyle="1" w:styleId="a4">
    <w:name w:val="Основной текст Знак"/>
    <w:basedOn w:val="a0"/>
    <w:link w:val="a3"/>
    <w:rsid w:val="00FC2EBE"/>
    <w:rPr>
      <w:rFonts w:eastAsia="Times New Roman"/>
      <w:sz w:val="28"/>
      <w:szCs w:val="20"/>
      <w:lang w:eastAsia="ru-RU"/>
    </w:rPr>
  </w:style>
  <w:style w:type="paragraph" w:styleId="a5">
    <w:name w:val="Body Text Indent"/>
    <w:basedOn w:val="a"/>
    <w:link w:val="a6"/>
    <w:rsid w:val="00FC2EBE"/>
    <w:pPr>
      <w:ind w:firstLine="709"/>
      <w:jc w:val="both"/>
    </w:pPr>
    <w:rPr>
      <w:b/>
      <w:sz w:val="24"/>
    </w:rPr>
  </w:style>
  <w:style w:type="character" w:customStyle="1" w:styleId="a6">
    <w:name w:val="Основной текст с отступом Знак"/>
    <w:basedOn w:val="a0"/>
    <w:link w:val="a5"/>
    <w:rsid w:val="00FC2EBE"/>
    <w:rPr>
      <w:rFonts w:eastAsia="Times New Roman"/>
      <w:b/>
      <w:szCs w:val="20"/>
      <w:lang w:eastAsia="ru-RU"/>
    </w:rPr>
  </w:style>
  <w:style w:type="paragraph" w:styleId="a7">
    <w:name w:val="Block Text"/>
    <w:basedOn w:val="a"/>
    <w:rsid w:val="00FC2EBE"/>
    <w:pPr>
      <w:ind w:left="3969" w:right="-738" w:firstLine="851"/>
    </w:pPr>
    <w:rPr>
      <w:b/>
      <w:sz w:val="28"/>
    </w:rPr>
  </w:style>
  <w:style w:type="paragraph" w:styleId="21">
    <w:name w:val="Body Text Indent 2"/>
    <w:basedOn w:val="a"/>
    <w:link w:val="22"/>
    <w:rsid w:val="00FC2EBE"/>
    <w:pPr>
      <w:ind w:left="4395"/>
    </w:pPr>
    <w:rPr>
      <w:b/>
      <w:sz w:val="28"/>
    </w:rPr>
  </w:style>
  <w:style w:type="character" w:customStyle="1" w:styleId="22">
    <w:name w:val="Основной текст с отступом 2 Знак"/>
    <w:basedOn w:val="a0"/>
    <w:link w:val="21"/>
    <w:rsid w:val="00FC2EBE"/>
    <w:rPr>
      <w:rFonts w:eastAsia="Times New Roman"/>
      <w:b/>
      <w:sz w:val="28"/>
      <w:szCs w:val="20"/>
      <w:lang w:eastAsia="ru-RU"/>
    </w:rPr>
  </w:style>
  <w:style w:type="paragraph" w:styleId="23">
    <w:name w:val="Body Text 2"/>
    <w:basedOn w:val="a"/>
    <w:link w:val="24"/>
    <w:rsid w:val="00FC2EBE"/>
    <w:pPr>
      <w:ind w:right="-286"/>
      <w:jc w:val="both"/>
    </w:pPr>
    <w:rPr>
      <w:b/>
      <w:sz w:val="28"/>
    </w:rPr>
  </w:style>
  <w:style w:type="character" w:customStyle="1" w:styleId="24">
    <w:name w:val="Основной текст 2 Знак"/>
    <w:basedOn w:val="a0"/>
    <w:link w:val="23"/>
    <w:rsid w:val="00FC2EBE"/>
    <w:rPr>
      <w:rFonts w:eastAsia="Times New Roman"/>
      <w:b/>
      <w:sz w:val="28"/>
      <w:szCs w:val="20"/>
      <w:lang w:eastAsia="ru-RU"/>
    </w:rPr>
  </w:style>
  <w:style w:type="character" w:customStyle="1" w:styleId="a8">
    <w:name w:val="Текст выноски Знак"/>
    <w:basedOn w:val="a0"/>
    <w:link w:val="a9"/>
    <w:semiHidden/>
    <w:rsid w:val="00FC2EBE"/>
    <w:rPr>
      <w:rFonts w:ascii="Tahoma" w:eastAsia="Times New Roman" w:hAnsi="Tahoma" w:cs="Tahoma"/>
      <w:sz w:val="16"/>
      <w:szCs w:val="16"/>
      <w:lang w:eastAsia="ru-RU"/>
    </w:rPr>
  </w:style>
  <w:style w:type="paragraph" w:styleId="a9">
    <w:name w:val="Balloon Text"/>
    <w:basedOn w:val="a"/>
    <w:link w:val="a8"/>
    <w:semiHidden/>
    <w:rsid w:val="00FC2EBE"/>
    <w:rPr>
      <w:rFonts w:ascii="Tahoma" w:hAnsi="Tahoma" w:cs="Tahoma"/>
      <w:sz w:val="16"/>
      <w:szCs w:val="16"/>
    </w:rPr>
  </w:style>
  <w:style w:type="paragraph" w:styleId="aa">
    <w:name w:val="List Paragraph"/>
    <w:basedOn w:val="a"/>
    <w:qFormat/>
    <w:rsid w:val="00FC2EB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FC2EB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FC2EBE"/>
    <w:rPr>
      <w:rFonts w:ascii="Arial" w:eastAsia="Times New Roman" w:hAnsi="Arial" w:cs="Arial"/>
      <w:sz w:val="20"/>
      <w:szCs w:val="20"/>
      <w:lang w:eastAsia="ru-RU"/>
    </w:rPr>
  </w:style>
  <w:style w:type="paragraph" w:styleId="ab">
    <w:name w:val="header"/>
    <w:basedOn w:val="a"/>
    <w:link w:val="ac"/>
    <w:rsid w:val="00FC2EBE"/>
    <w:pPr>
      <w:tabs>
        <w:tab w:val="center" w:pos="4677"/>
        <w:tab w:val="right" w:pos="9355"/>
      </w:tabs>
    </w:pPr>
  </w:style>
  <w:style w:type="character" w:customStyle="1" w:styleId="ac">
    <w:name w:val="Верхний колонтитул Знак"/>
    <w:basedOn w:val="a0"/>
    <w:link w:val="ab"/>
    <w:rsid w:val="00FC2EBE"/>
    <w:rPr>
      <w:rFonts w:eastAsia="Times New Roman"/>
      <w:sz w:val="20"/>
      <w:szCs w:val="20"/>
      <w:lang w:eastAsia="ru-RU"/>
    </w:rPr>
  </w:style>
  <w:style w:type="character" w:styleId="ad">
    <w:name w:val="page number"/>
    <w:basedOn w:val="a0"/>
    <w:rsid w:val="00FC2EBE"/>
  </w:style>
  <w:style w:type="paragraph" w:customStyle="1" w:styleId="210">
    <w:name w:val="Основной текст 21"/>
    <w:basedOn w:val="a"/>
    <w:rsid w:val="00FC2EBE"/>
    <w:pPr>
      <w:suppressAutoHyphens/>
      <w:ind w:firstLine="567"/>
      <w:jc w:val="both"/>
    </w:pPr>
    <w:rPr>
      <w:rFonts w:ascii="Arial" w:hAnsi="Arial" w:cs="Arial"/>
      <w:sz w:val="24"/>
      <w:szCs w:val="24"/>
      <w:lang w:eastAsia="ar-SA"/>
    </w:rPr>
  </w:style>
  <w:style w:type="character" w:styleId="ae">
    <w:name w:val="Hyperlink"/>
    <w:basedOn w:val="a0"/>
    <w:rsid w:val="00FC2EBE"/>
    <w:rPr>
      <w:color w:val="0000FF"/>
      <w:u w:val="single"/>
    </w:rPr>
  </w:style>
  <w:style w:type="paragraph" w:styleId="af">
    <w:name w:val="Title"/>
    <w:basedOn w:val="a"/>
    <w:link w:val="af0"/>
    <w:qFormat/>
    <w:rsid w:val="00FC2EBE"/>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FC2EBE"/>
    <w:rPr>
      <w:rFonts w:ascii="Arial" w:eastAsia="Times New Roman" w:hAnsi="Arial"/>
      <w:b/>
      <w:kern w:val="2"/>
      <w:sz w:val="28"/>
      <w:lang w:eastAsia="ru-RU"/>
    </w:rPr>
  </w:style>
  <w:style w:type="paragraph" w:customStyle="1" w:styleId="13">
    <w:name w:val="Обычный +13 пт"/>
    <w:basedOn w:val="a"/>
    <w:link w:val="130"/>
    <w:rsid w:val="00FC2EBE"/>
    <w:pPr>
      <w:ind w:firstLine="567"/>
      <w:jc w:val="both"/>
    </w:pPr>
    <w:rPr>
      <w:rFonts w:ascii="Arial" w:hAnsi="Arial"/>
      <w:sz w:val="18"/>
      <w:szCs w:val="18"/>
    </w:rPr>
  </w:style>
  <w:style w:type="character" w:customStyle="1" w:styleId="130">
    <w:name w:val="Обычный +13 пт Знак"/>
    <w:basedOn w:val="a0"/>
    <w:link w:val="13"/>
    <w:rsid w:val="00FC2EBE"/>
    <w:rPr>
      <w:rFonts w:ascii="Arial" w:eastAsia="Times New Roman" w:hAnsi="Arial"/>
      <w:sz w:val="18"/>
      <w:szCs w:val="18"/>
      <w:lang w:eastAsia="ru-RU"/>
    </w:rPr>
  </w:style>
  <w:style w:type="paragraph" w:customStyle="1" w:styleId="text">
    <w:name w:val="text"/>
    <w:basedOn w:val="a"/>
    <w:rsid w:val="00FC2EBE"/>
    <w:pPr>
      <w:ind w:firstLine="567"/>
      <w:jc w:val="both"/>
    </w:pPr>
    <w:rPr>
      <w:rFonts w:ascii="Arial" w:hAnsi="Arial" w:cs="Arial"/>
      <w:sz w:val="24"/>
      <w:szCs w:val="24"/>
    </w:rPr>
  </w:style>
  <w:style w:type="paragraph" w:customStyle="1" w:styleId="Style8">
    <w:name w:val="Style8"/>
    <w:basedOn w:val="a"/>
    <w:rsid w:val="00FC2EB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C2EBE"/>
    <w:rPr>
      <w:rFonts w:ascii="Times New Roman" w:hAnsi="Times New Roman" w:cs="Times New Roman"/>
      <w:color w:val="000000"/>
      <w:sz w:val="26"/>
      <w:szCs w:val="26"/>
    </w:rPr>
  </w:style>
  <w:style w:type="character" w:customStyle="1" w:styleId="s11">
    <w:name w:val="s11"/>
    <w:basedOn w:val="a0"/>
    <w:rsid w:val="00FC2EBE"/>
    <w:rPr>
      <w:rFonts w:cs="Times New Roman"/>
      <w:color w:val="000000"/>
    </w:rPr>
  </w:style>
  <w:style w:type="character" w:customStyle="1" w:styleId="snippetequal">
    <w:name w:val="snippet_equal"/>
    <w:basedOn w:val="a0"/>
    <w:rsid w:val="00FC2EBE"/>
  </w:style>
  <w:style w:type="character" w:customStyle="1" w:styleId="blk">
    <w:name w:val="blk"/>
    <w:rsid w:val="00FC2EBE"/>
  </w:style>
  <w:style w:type="character" w:customStyle="1" w:styleId="af1">
    <w:name w:val="Гипертекстовая ссылка"/>
    <w:rsid w:val="00FC2EBE"/>
    <w:rPr>
      <w:b/>
      <w:bCs/>
      <w:color w:val="106BBE"/>
      <w:sz w:val="26"/>
      <w:szCs w:val="26"/>
    </w:rPr>
  </w:style>
  <w:style w:type="paragraph" w:customStyle="1" w:styleId="11">
    <w:name w:val="Знак Знак Знак Знак1"/>
    <w:basedOn w:val="a"/>
    <w:rsid w:val="00FC2EBE"/>
    <w:pPr>
      <w:spacing w:before="100" w:beforeAutospacing="1" w:after="100" w:afterAutospacing="1"/>
      <w:jc w:val="both"/>
    </w:pPr>
    <w:rPr>
      <w:rFonts w:ascii="Tahoma" w:hAnsi="Tahoma" w:cs="Tahoma"/>
      <w:lang w:val="en-US" w:eastAsia="en-US"/>
    </w:rPr>
  </w:style>
  <w:style w:type="paragraph" w:styleId="af2">
    <w:name w:val="No Spacing"/>
    <w:qFormat/>
    <w:rsid w:val="00FC2EBE"/>
    <w:pPr>
      <w:suppressAutoHyphens/>
      <w:spacing w:after="0" w:line="240" w:lineRule="auto"/>
    </w:pPr>
    <w:rPr>
      <w:rFonts w:eastAsia="Times New Roman"/>
      <w:lang w:eastAsia="ar-SA"/>
    </w:rPr>
  </w:style>
  <w:style w:type="paragraph" w:customStyle="1" w:styleId="consplusnormal1">
    <w:name w:val="consplusnormal"/>
    <w:basedOn w:val="a"/>
    <w:rsid w:val="00FC2EBE"/>
    <w:pPr>
      <w:autoSpaceDE w:val="0"/>
      <w:autoSpaceDN w:val="0"/>
    </w:pPr>
    <w:rPr>
      <w:rFonts w:ascii="Arial" w:hAnsi="Arial" w:cs="Arial"/>
    </w:rPr>
  </w:style>
  <w:style w:type="paragraph" w:customStyle="1" w:styleId="ConsPlusCell">
    <w:name w:val="ConsPlusCell"/>
    <w:rsid w:val="00FC2EB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FC2EBE"/>
    <w:pPr>
      <w:spacing w:after="160" w:line="240" w:lineRule="exact"/>
      <w:ind w:firstLine="567"/>
      <w:jc w:val="both"/>
    </w:pPr>
    <w:rPr>
      <w:rFonts w:ascii="Arial" w:hAnsi="Arial" w:cs="Arial"/>
      <w:lang w:val="en-US" w:eastAsia="en-US"/>
    </w:rPr>
  </w:style>
  <w:style w:type="paragraph" w:customStyle="1" w:styleId="ConsPlusNonformat">
    <w:name w:val="ConsPlusNonformat"/>
    <w:rsid w:val="00FC2E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rsid w:val="00FC2EBE"/>
  </w:style>
  <w:style w:type="character" w:customStyle="1" w:styleId="af5">
    <w:name w:val="Текст концевой сноски Знак"/>
    <w:basedOn w:val="a0"/>
    <w:link w:val="af4"/>
    <w:semiHidden/>
    <w:rsid w:val="00FC2EBE"/>
    <w:rPr>
      <w:rFonts w:eastAsia="Times New Roman"/>
      <w:sz w:val="20"/>
      <w:szCs w:val="20"/>
      <w:lang w:eastAsia="ru-RU"/>
    </w:rPr>
  </w:style>
  <w:style w:type="paragraph" w:styleId="af6">
    <w:name w:val="footnote text"/>
    <w:basedOn w:val="a"/>
    <w:link w:val="af7"/>
    <w:semiHidden/>
    <w:rsid w:val="00FC2EBE"/>
  </w:style>
  <w:style w:type="character" w:customStyle="1" w:styleId="af7">
    <w:name w:val="Текст сноски Знак"/>
    <w:basedOn w:val="a0"/>
    <w:link w:val="af6"/>
    <w:semiHidden/>
    <w:rsid w:val="00FC2EBE"/>
    <w:rPr>
      <w:rFonts w:eastAsia="Times New Roman"/>
      <w:sz w:val="20"/>
      <w:szCs w:val="20"/>
      <w:lang w:eastAsia="ru-RU"/>
    </w:rPr>
  </w:style>
  <w:style w:type="character" w:styleId="af8">
    <w:name w:val="footnote reference"/>
    <w:basedOn w:val="a0"/>
    <w:semiHidden/>
    <w:rsid w:val="00FC2EBE"/>
    <w:rPr>
      <w:vertAlign w:val="superscript"/>
    </w:rPr>
  </w:style>
  <w:style w:type="character" w:customStyle="1" w:styleId="af9">
    <w:name w:val="Схема документа Знак"/>
    <w:basedOn w:val="a0"/>
    <w:link w:val="afa"/>
    <w:semiHidden/>
    <w:rsid w:val="00FC2EBE"/>
    <w:rPr>
      <w:rFonts w:ascii="Tahoma" w:eastAsia="Times New Roman" w:hAnsi="Tahoma" w:cs="Tahoma"/>
      <w:sz w:val="20"/>
      <w:szCs w:val="20"/>
      <w:shd w:val="clear" w:color="auto" w:fill="000080"/>
      <w:lang w:eastAsia="ru-RU"/>
    </w:rPr>
  </w:style>
  <w:style w:type="paragraph" w:styleId="afa">
    <w:name w:val="Document Map"/>
    <w:basedOn w:val="a"/>
    <w:link w:val="af9"/>
    <w:semiHidden/>
    <w:rsid w:val="00FC2EBE"/>
    <w:pPr>
      <w:shd w:val="clear" w:color="auto" w:fill="000080"/>
    </w:pPr>
    <w:rPr>
      <w:rFonts w:ascii="Tahoma" w:hAnsi="Tahoma" w:cs="Tahoma"/>
    </w:rPr>
  </w:style>
  <w:style w:type="paragraph" w:styleId="HTML">
    <w:name w:val="HTML Preformatted"/>
    <w:basedOn w:val="a"/>
    <w:link w:val="HTML0"/>
    <w:uiPriority w:val="99"/>
    <w:unhideWhenUsed/>
    <w:rsid w:val="00FC2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C2EB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4C0EA3186F7ED8B6DD9B86BFB6415E014E1254C4F68AB056E853E6E64778DCBDB93C44211BC1cFk2I" TargetMode="External"/><Relationship Id="rId26" Type="http://schemas.openxmlformats.org/officeDocument/2006/relationships/hyperlink" Target="consultantplus://offline/ref=3EDECE97BF4BB806CFF89E7744FAC8B7FED539836A009FE982771A36AEEC99E2E255ECBA54F66DB43CECFF81D9BA9C3127FDA04BE6cBU4M"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E37B20078917A5A2208896ABF381725F82D7E58837822F219FF10FBB0E996882945DCE8B2E64ZBp0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5F5E58CFDC82FE2005A35A86B7FEBF274ACEED2BD2BAF7CF499AF722D1C74D6C3766E17C3FBA45a2I" TargetMode="External"/><Relationship Id="rId25" Type="http://schemas.openxmlformats.org/officeDocument/2006/relationships/hyperlink" Target="file:///C:\C:\Users\Doronin.A\Desktop\consultantplus:\offline\ref=3EDECE97BF4BB806CFF89E7744FAC8B7FED539836A009FE982771A36AEEC99E2E255ECBA54F66DB43CECFF81D9BA9C3127FDA04BE6cBU4M"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5F5E58CFDC82FE2005A35A86B7FEBF274ACEED2ADFB5F7CF499AF722D1C74D6C3766E17F38BA45aFI" TargetMode="External"/><Relationship Id="rId20" Type="http://schemas.openxmlformats.org/officeDocument/2006/relationships/hyperlink" Target="consultantplus://offline/ref=E37B20078917A5A2208896ABF381725F82D7E5893A8D2F219FF10FBB0E996882945DCE882964ZBpDI" TargetMode="External"/><Relationship Id="rId29" Type="http://schemas.openxmlformats.org/officeDocument/2006/relationships/hyperlink" Target="consultantplus://offline/ref=4C4E324B0AD480DD74A37CF19C1F249689A91C069D44C2196253A6653A4922F4E87EB789C1j2qEO"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file:///C:\C:\Users\Doronin.A\Desktop\consultantplus:\offline\ref=3EDECE97BF4BB806CFF89E7744FAC8B7FED539836A009FE982771A36AEEC99E2E255ECBA54F66DB43CECFF81D9BA9C3127FDA04BE6cBU4M"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yperlink" Target="consultantplus://offline/ref=2B41579ADA7722726A9FBAB0A32810685311FFCA5FB31566FE0374C76B94DAA1432E2CF1DC3B94F8b0P9M" TargetMode="External"/><Relationship Id="rId53"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footnotes" Target="footnotes.xml"/><Relationship Id="rId15" Type="http://schemas.openxmlformats.org/officeDocument/2006/relationships/hyperlink" Target="consultantplus://offline/ref=AB31BD8184931EE7C8991D863E00E6B22605B0713CA6F76DC125AEF5365E9A96EE404FEAD7Y7d0K"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4C4E324B0AD480DD74A37CF19C1F249689A91C069D44C2196253A6653A4922F4E87EB789C7j2q8O" TargetMode="External"/><Relationship Id="rId36" Type="http://schemas.openxmlformats.org/officeDocument/2006/relationships/hyperlink" Target="consultantplus://offline/ref=872CE06093E7012314A68028A56DBFE51DA9BBD3F25796245F05D10BD10B5D1B8388DBD7E3750F8AV6g6M" TargetMode="External"/><Relationship Id="rId49"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53EFC814FB496C0471683450DC027870E3FDAB87FA2FED8BDBD42B6939IAC0N"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215AC8A1E463DFF740A80FB31FBF0B2612AA2B4E714CBC50206CADC0DD46A6F507464BF337222E6f1NCM" TargetMode="External"/><Relationship Id="rId5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consultantplus://offline/ref=D23B5E225A2495854F00E0B627C8F9AC4CE01B651BA3D2E368D66DEE978AEF348E1704E95B9B0F85EFE9F5A0TBa2L" TargetMode="External"/><Relationship Id="rId14" Type="http://schemas.openxmlformats.org/officeDocument/2006/relationships/hyperlink" Target="consultantplus://offline/ref=AB31BD8184931EE7C8991D863E00E6B22605B0713CA6F76DC125AEF5365E9A96EE404FE8D7Y7d5K" TargetMode="External"/><Relationship Id="rId22" Type="http://schemas.openxmlformats.org/officeDocument/2006/relationships/hyperlink" Target="consultantplus://offline/ref=3B5267E2BF4D1749D4CA08B8DAE457C6D97016BB69DA363954A9C7C01F1EDCE3D853F0371881o7q6I"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72577D03438A490C6E51574915772C7411E897A506FDDC7FB309688152EA12DB2B2252076A771EA1wCx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theme" Target="theme/theme1.xml"/><Relationship Id="rId8" Type="http://schemas.openxmlformats.org/officeDocument/2006/relationships/hyperlink" Target="consultantplus://offline/ref=F6363110F9D2FBDCEEAD3A939DAA4173ACC1EE5D5669DA2762E75D6989V3A6N" TargetMode="External"/><Relationship Id="rId51"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35</Pages>
  <Words>17943</Words>
  <Characters>102278</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2021-12-20T10:19:00Z</dcterms:created>
  <dcterms:modified xsi:type="dcterms:W3CDTF">2021-12-20T11:09:00Z</dcterms:modified>
</cp:coreProperties>
</file>