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843005" w:rsidP="00843005">
      <w:pPr>
        <w:pStyle w:val="a3"/>
        <w:jc w:val="center"/>
      </w:pPr>
      <w:r>
        <w:t>ПОСТАНОВЛЕНИЕ</w:t>
      </w:r>
    </w:p>
    <w:p w:rsidR="00843005" w:rsidRDefault="00FB264A" w:rsidP="00843005">
      <w:pPr>
        <w:pStyle w:val="a3"/>
        <w:jc w:val="center"/>
      </w:pPr>
      <w:r>
        <w:t>АДМИНИСТРАЦИИ</w:t>
      </w:r>
      <w:r w:rsidR="00843005">
        <w:t xml:space="preserve"> ЛИНЕВСКОГО ГОРОДСКОГО ПОСЕЛЕНИЯ</w:t>
      </w:r>
    </w:p>
    <w:p w:rsidR="00843005" w:rsidRDefault="00843005" w:rsidP="00843005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43005" w:rsidRDefault="00843005" w:rsidP="00843005">
      <w:pPr>
        <w:pStyle w:val="a3"/>
        <w:jc w:val="center"/>
      </w:pPr>
      <w:r>
        <w:t>______________________________________________________________________</w:t>
      </w:r>
    </w:p>
    <w:p w:rsidR="00843005" w:rsidRDefault="00843005" w:rsidP="00843005">
      <w:pPr>
        <w:pStyle w:val="a3"/>
        <w:jc w:val="center"/>
      </w:pPr>
    </w:p>
    <w:p w:rsidR="00843005" w:rsidRDefault="00FB264A" w:rsidP="00843005">
      <w:pPr>
        <w:pStyle w:val="a3"/>
        <w:jc w:val="both"/>
      </w:pPr>
      <w:r>
        <w:t>от  05.08.2021 г</w:t>
      </w:r>
      <w:r w:rsidR="001016FA">
        <w:t>ода</w:t>
      </w:r>
      <w:r>
        <w:t xml:space="preserve"> № 154б</w:t>
      </w:r>
    </w:p>
    <w:p w:rsidR="00843005" w:rsidRDefault="00843005" w:rsidP="00843005">
      <w:pPr>
        <w:pStyle w:val="a3"/>
        <w:jc w:val="both"/>
      </w:pPr>
    </w:p>
    <w:p w:rsidR="00843005" w:rsidRDefault="00843005" w:rsidP="00CC638D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постановление </w:t>
      </w:r>
      <w:r w:rsidR="00FB264A">
        <w:t>администрации</w:t>
      </w:r>
      <w:r>
        <w:t xml:space="preserve"> Линев</w:t>
      </w:r>
      <w:r w:rsidR="00CC638D">
        <w:t>ского городского поселения от 20.11.2019</w:t>
      </w:r>
      <w:r>
        <w:t xml:space="preserve"> г</w:t>
      </w:r>
      <w:r w:rsidR="00CC638D">
        <w:t>ода № 195</w:t>
      </w:r>
      <w:r>
        <w:t xml:space="preserve"> «</w:t>
      </w:r>
      <w:r w:rsidR="00CC638D">
        <w:t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Линевского городского поселения Жирновского муниципального района Волгоградской области</w:t>
      </w:r>
      <w:r>
        <w:t>»</w:t>
      </w:r>
    </w:p>
    <w:p w:rsidR="00843005" w:rsidRDefault="00843005" w:rsidP="00843005">
      <w:pPr>
        <w:pStyle w:val="a3"/>
        <w:jc w:val="center"/>
      </w:pPr>
    </w:p>
    <w:p w:rsidR="00CC638D" w:rsidRDefault="00843005" w:rsidP="00CC638D">
      <w:pPr>
        <w:jc w:val="both"/>
        <w:outlineLvl w:val="0"/>
      </w:pPr>
      <w:r>
        <w:t xml:space="preserve">          </w:t>
      </w:r>
    </w:p>
    <w:p w:rsidR="00843005" w:rsidRDefault="00843005" w:rsidP="00CC638D">
      <w:pPr>
        <w:ind w:firstLine="709"/>
        <w:jc w:val="both"/>
        <w:outlineLvl w:val="0"/>
      </w:pPr>
      <w:proofErr w:type="gramStart"/>
      <w:r w:rsidRPr="00F5719F">
        <w:t xml:space="preserve">В соответствии с Земельным кодексом Российской Федерации, Федеральным </w:t>
      </w:r>
      <w:hyperlink r:id="rId5" w:history="1">
        <w:r w:rsidRPr="00F5719F">
          <w:t>закон</w:t>
        </w:r>
      </w:hyperlink>
      <w:r w:rsidRPr="00F5719F">
        <w:t>ом от 06.10.2003 года № 131 - ФЗ «Об общих принципах организации местного самоуправления в Российской Федерации», в целях реализации Федерального закона от 31.07.2020 года № 248 - ФЗ «О государственном контроле (надзоре) и муниципальном контроле в Российской Федерации</w:t>
      </w:r>
      <w:r w:rsidR="001016FA">
        <w:t>, Федеральным законом</w:t>
      </w:r>
      <w:r w:rsidR="002200B3">
        <w:t xml:space="preserve"> от 26.12.2008 года № 294 - ФЗ «О защите прав юридических лиц и индивидуальных предпринимателей при</w:t>
      </w:r>
      <w:proofErr w:type="gramEnd"/>
      <w:r w:rsidR="002200B3">
        <w:t xml:space="preserve"> </w:t>
      </w:r>
      <w:proofErr w:type="gramStart"/>
      <w:r w:rsidR="002200B3">
        <w:t>осуществлении государственного контроля (надзора) и муниципального контроля»,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вопросов)», постановлением администрации Волгоградской области от 22.07.2019 года № 335-п «О внесении изменений в постановление администрации Волгоградской области от 13.07.2015 года № 376-п «Об утверждении порядка осуществления муниципального земельного контроля на территории Волгоградской области»», администрация</w:t>
      </w:r>
      <w:proofErr w:type="gramEnd"/>
      <w:r w:rsidR="002200B3">
        <w:t xml:space="preserve"> Линёвского городского поселения Жирновского муниципального района Волгоградской области</w:t>
      </w:r>
    </w:p>
    <w:p w:rsidR="00CC638D" w:rsidRDefault="00843005" w:rsidP="00843005">
      <w:pPr>
        <w:pStyle w:val="a3"/>
        <w:jc w:val="both"/>
      </w:pPr>
      <w:r>
        <w:t>ПОСТАНОВЛЯЮ:</w:t>
      </w:r>
    </w:p>
    <w:p w:rsidR="00CC638D" w:rsidRDefault="00843005" w:rsidP="002200B3">
      <w:pPr>
        <w:ind w:firstLine="709"/>
        <w:jc w:val="both"/>
      </w:pPr>
      <w:r>
        <w:t>1.</w:t>
      </w:r>
      <w:r w:rsidR="001016FA">
        <w:t xml:space="preserve"> </w:t>
      </w:r>
      <w:r>
        <w:t xml:space="preserve">Признать утратившим силу постановление </w:t>
      </w:r>
      <w:r w:rsidR="002200B3">
        <w:t>администрации</w:t>
      </w:r>
      <w:r>
        <w:t xml:space="preserve"> Линев</w:t>
      </w:r>
      <w:r w:rsidR="002200B3">
        <w:t>ского городского поселения от 20.11.2019</w:t>
      </w:r>
      <w:r>
        <w:t xml:space="preserve"> г</w:t>
      </w:r>
      <w:r w:rsidR="002200B3">
        <w:t>ода № 195</w:t>
      </w:r>
      <w:r>
        <w:t xml:space="preserve"> </w:t>
      </w:r>
      <w:r w:rsidR="002200B3">
        <w:t>«Об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Линевского городского поселения Жирновского муниципального района Волгоградской области».</w:t>
      </w:r>
    </w:p>
    <w:p w:rsidR="00843005" w:rsidRDefault="00843005" w:rsidP="00CC638D">
      <w:pPr>
        <w:pStyle w:val="a3"/>
        <w:ind w:firstLine="709"/>
        <w:jc w:val="both"/>
      </w:pPr>
      <w:r>
        <w:t>2. Настоящее постановление подлежит официальному обнародованию.</w:t>
      </w: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843005" w:rsidRDefault="00843005" w:rsidP="00843005">
      <w:pPr>
        <w:pStyle w:val="a3"/>
        <w:jc w:val="both"/>
      </w:pPr>
    </w:p>
    <w:p w:rsidR="002200B3" w:rsidRDefault="00843005" w:rsidP="00843005">
      <w:pPr>
        <w:pStyle w:val="a3"/>
        <w:jc w:val="both"/>
      </w:pPr>
      <w:r>
        <w:t xml:space="preserve">Глава </w:t>
      </w:r>
    </w:p>
    <w:p w:rsidR="00843005" w:rsidRDefault="00843005" w:rsidP="00843005">
      <w:pPr>
        <w:pStyle w:val="a3"/>
        <w:jc w:val="both"/>
      </w:pPr>
      <w:r>
        <w:t xml:space="preserve">Линевского городского поселения          </w:t>
      </w:r>
      <w:r w:rsidR="002200B3">
        <w:t xml:space="preserve">                </w:t>
      </w:r>
      <w:r>
        <w:t xml:space="preserve">      </w:t>
      </w:r>
      <w:r w:rsidR="002200B3">
        <w:t xml:space="preserve">                     </w:t>
      </w:r>
      <w:r>
        <w:t xml:space="preserve">                  Г.В. Лоскутов</w:t>
      </w:r>
    </w:p>
    <w:sectPr w:rsidR="00843005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2C55"/>
    <w:multiLevelType w:val="hybridMultilevel"/>
    <w:tmpl w:val="E5C0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005"/>
    <w:rsid w:val="001016FA"/>
    <w:rsid w:val="002200B3"/>
    <w:rsid w:val="002432F2"/>
    <w:rsid w:val="002C4DF2"/>
    <w:rsid w:val="005D599A"/>
    <w:rsid w:val="00665148"/>
    <w:rsid w:val="00843005"/>
    <w:rsid w:val="00905D10"/>
    <w:rsid w:val="0099683C"/>
    <w:rsid w:val="00A009FA"/>
    <w:rsid w:val="00B518A3"/>
    <w:rsid w:val="00CC638D"/>
    <w:rsid w:val="00E45635"/>
    <w:rsid w:val="00F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05"/>
    <w:pPr>
      <w:suppressAutoHyphens/>
      <w:spacing w:after="0" w:line="100" w:lineRule="atLeast"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2021-08-11T10:38:00Z</dcterms:created>
  <dcterms:modified xsi:type="dcterms:W3CDTF">2021-08-11T10:53:00Z</dcterms:modified>
</cp:coreProperties>
</file>