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DA6598" w:rsidP="00DA6598">
      <w:pPr>
        <w:pStyle w:val="a3"/>
        <w:jc w:val="center"/>
      </w:pPr>
      <w:r>
        <w:t>ПОСТАНОВЛЕНИЕ</w:t>
      </w:r>
      <w:r>
        <w:br/>
        <w:t>АДМИНИСТРАЦИИ ЛИНЕВСКОГО ГОРОДСКОГО ПОСЕЛЕНИЯ</w:t>
      </w:r>
    </w:p>
    <w:p w:rsidR="00DA6598" w:rsidRDefault="00DA6598" w:rsidP="00DA6598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DA6598" w:rsidRDefault="00DA6598" w:rsidP="00DA6598">
      <w:pPr>
        <w:pStyle w:val="a3"/>
        <w:jc w:val="center"/>
      </w:pPr>
      <w:r>
        <w:t>_____________________________________________________________________________</w:t>
      </w: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  <w:r>
        <w:t>От 10.01.2020 г №01а</w:t>
      </w: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center"/>
      </w:pPr>
      <w:r>
        <w:t>От отмене</w:t>
      </w: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  <w:r>
        <w:t xml:space="preserve">             В соответствии с Федеральным законом от 06.10.2003 г №131 –ФЗ «Об общих принципах организации местного самоуправления в Российской Федерации», на основании Соглашения от 18.11.2019 г  «О передаче части полномочий органами местного самоуправления в области  градостроительной деятельности»,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п о с т а </w:t>
      </w:r>
      <w:proofErr w:type="spellStart"/>
      <w:r>
        <w:t>н</w:t>
      </w:r>
      <w:proofErr w:type="spellEnd"/>
      <w:r>
        <w:t xml:space="preserve"> о в л я е т:</w:t>
      </w:r>
    </w:p>
    <w:p w:rsidR="00DA6598" w:rsidRDefault="00DA6598" w:rsidP="00DA6598">
      <w:pPr>
        <w:pStyle w:val="a3"/>
        <w:jc w:val="both"/>
      </w:pPr>
      <w:r>
        <w:t xml:space="preserve">            2. Отменить постановление администрации Линевского городского поселения Жирновского муниципального района Волгоградской области от 28.11.2018 г №228 «Об утверждении административного регламента предоставления муниципальной услуги «Выдача градостроительного  плана земельного участка».</w:t>
      </w:r>
    </w:p>
    <w:p w:rsidR="00DA6598" w:rsidRDefault="00DA6598" w:rsidP="00DA6598">
      <w:pPr>
        <w:pStyle w:val="a3"/>
        <w:jc w:val="both"/>
      </w:pPr>
      <w:r>
        <w:t xml:space="preserve">            3. Отменить постановление администрации Линевского городского поселения Жирновского муниципального района Волгоградской области от 28.11.2018 г №229 «Об утверждении административного регламента предоставления муниципальной услуги «Выдача разрешения на ввод объекта в эксплуатацию».</w:t>
      </w:r>
    </w:p>
    <w:p w:rsidR="00DA6598" w:rsidRDefault="00DA6598" w:rsidP="00DA6598">
      <w:pPr>
        <w:pStyle w:val="a3"/>
        <w:jc w:val="both"/>
      </w:pPr>
      <w:r>
        <w:t xml:space="preserve">             4. Отменить постановление администрации Линевского городского поселения Жирновского муниципального района Волгоградской области от 28.11.2018 г №227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строительство».</w:t>
      </w:r>
    </w:p>
    <w:p w:rsidR="00DA6598" w:rsidRDefault="00DA6598" w:rsidP="00DA6598">
      <w:pPr>
        <w:pStyle w:val="a3"/>
        <w:jc w:val="both"/>
      </w:pPr>
      <w:r>
        <w:t xml:space="preserve">             5. Настоящее постановление подлежит официальному обнародованию.</w:t>
      </w: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</w:p>
    <w:p w:rsidR="00B23D30" w:rsidRDefault="00B23D30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</w:p>
    <w:p w:rsidR="00DA6598" w:rsidRDefault="00DA6598" w:rsidP="00DA6598">
      <w:pPr>
        <w:pStyle w:val="a3"/>
        <w:jc w:val="both"/>
      </w:pPr>
      <w:r>
        <w:t>Глава администрации</w:t>
      </w:r>
    </w:p>
    <w:p w:rsidR="00DA6598" w:rsidRDefault="00DA6598" w:rsidP="00DA6598">
      <w:pPr>
        <w:pStyle w:val="a3"/>
        <w:jc w:val="both"/>
      </w:pPr>
      <w:r>
        <w:t>Линевского городского поселения                                                   Г.В. Лоскутов</w:t>
      </w:r>
    </w:p>
    <w:sectPr w:rsidR="00DA6598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DA6598"/>
    <w:rsid w:val="002629D2"/>
    <w:rsid w:val="002A7A49"/>
    <w:rsid w:val="0037362D"/>
    <w:rsid w:val="00432D4F"/>
    <w:rsid w:val="00784800"/>
    <w:rsid w:val="007E5B0D"/>
    <w:rsid w:val="00AC4AC4"/>
    <w:rsid w:val="00B23D30"/>
    <w:rsid w:val="00C6633B"/>
    <w:rsid w:val="00DA6598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2020-01-21T06:44:00Z</cp:lastPrinted>
  <dcterms:created xsi:type="dcterms:W3CDTF">2020-01-21T06:34:00Z</dcterms:created>
  <dcterms:modified xsi:type="dcterms:W3CDTF">2020-01-21T06:44:00Z</dcterms:modified>
</cp:coreProperties>
</file>