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3" w:rsidRPr="00FF7DEA" w:rsidRDefault="009B6F33" w:rsidP="00FF7DEA">
      <w:pPr>
        <w:pStyle w:val="a4"/>
        <w:jc w:val="center"/>
        <w:rPr>
          <w:rFonts w:ascii="Arial" w:hAnsi="Arial" w:cs="Arial"/>
        </w:rPr>
      </w:pPr>
      <w:r w:rsidRPr="00FF7DEA">
        <w:rPr>
          <w:rFonts w:ascii="Arial" w:hAnsi="Arial" w:cs="Arial"/>
        </w:rPr>
        <w:t>ПОСТАНОВЛЕНИЕ</w:t>
      </w:r>
      <w:r w:rsidRPr="00FF7DEA">
        <w:rPr>
          <w:rFonts w:ascii="Arial" w:hAnsi="Arial" w:cs="Arial"/>
        </w:rPr>
        <w:br/>
        <w:t>ГЛАВЫ ЛИНЁВСКОГО ГОРОДСКОГО ПОСЕЛЕНИЯ</w:t>
      </w:r>
    </w:p>
    <w:p w:rsidR="009B6F33" w:rsidRDefault="009B6F33" w:rsidP="00FF7DEA">
      <w:pPr>
        <w:pStyle w:val="a4"/>
        <w:jc w:val="center"/>
        <w:rPr>
          <w:rFonts w:ascii="Arial" w:hAnsi="Arial" w:cs="Arial"/>
        </w:rPr>
      </w:pPr>
      <w:r w:rsidRPr="00FF7DEA">
        <w:rPr>
          <w:rFonts w:ascii="Arial" w:hAnsi="Arial" w:cs="Arial"/>
        </w:rPr>
        <w:t>ЖИРНОВСКОГО МУНИЦИПАЛЬНОГО РАЙОНА</w:t>
      </w:r>
      <w:r w:rsidRPr="00FF7DEA">
        <w:rPr>
          <w:rFonts w:ascii="Arial" w:hAnsi="Arial" w:cs="Arial"/>
        </w:rPr>
        <w:br/>
        <w:t>ВОЛГОГРАДСКОЙ ОБЛАСТИ</w:t>
      </w:r>
    </w:p>
    <w:p w:rsidR="00FF7DEA" w:rsidRPr="00FF7DEA" w:rsidRDefault="00FF7DEA" w:rsidP="00FF7DE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rPr>
          <w:rFonts w:ascii="Arial" w:hAnsi="Arial" w:cs="Arial"/>
          <w:u w:val="single"/>
        </w:rPr>
      </w:pPr>
      <w:r w:rsidRPr="00FF7DEA">
        <w:rPr>
          <w:rFonts w:ascii="Arial" w:hAnsi="Arial" w:cs="Arial"/>
          <w:u w:val="single"/>
        </w:rPr>
        <w:t>от 18.02.2020 года №</w:t>
      </w:r>
      <w:r w:rsidR="00C11025" w:rsidRPr="00FF7DEA">
        <w:rPr>
          <w:rFonts w:ascii="Arial" w:hAnsi="Arial" w:cs="Arial"/>
          <w:u w:val="single"/>
        </w:rPr>
        <w:t xml:space="preserve"> 23</w:t>
      </w:r>
      <w:r w:rsidRPr="00FF7DEA">
        <w:rPr>
          <w:rFonts w:ascii="Arial" w:hAnsi="Arial" w:cs="Arial"/>
          <w:u w:val="single"/>
        </w:rPr>
        <w:t xml:space="preserve"> </w:t>
      </w: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jc w:val="center"/>
        <w:rPr>
          <w:rFonts w:ascii="Arial" w:hAnsi="Arial" w:cs="Arial"/>
        </w:rPr>
      </w:pPr>
      <w:r w:rsidRPr="00FF7DEA">
        <w:rPr>
          <w:rFonts w:ascii="Arial" w:hAnsi="Arial" w:cs="Arial"/>
        </w:rPr>
        <w:t>О внесении изменений в Постановление главы  Линёвского городского поселения от 15.01.2019 года № 3 об утверждении 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 на 2019-2021 годы»</w:t>
      </w: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ind w:firstLine="709"/>
        <w:jc w:val="both"/>
        <w:rPr>
          <w:rFonts w:ascii="Arial" w:hAnsi="Arial" w:cs="Arial"/>
        </w:rPr>
      </w:pPr>
      <w:r w:rsidRPr="00FF7DEA">
        <w:rPr>
          <w:rFonts w:ascii="Arial" w:hAnsi="Arial" w:cs="Arial"/>
        </w:rPr>
        <w:t>В соответствии с Федеральным законом № 35-ФЗ «О противодействии терроризму», Федеральным законом № 131-ФЗ «Об общих принципах организации местного самоуправления в Российской Федерации», Федеральным законом № 114-ФЗ «О противодействии экстремистской деятельности</w:t>
      </w:r>
      <w:r w:rsidR="00C11025" w:rsidRPr="00FF7DEA">
        <w:rPr>
          <w:rFonts w:ascii="Arial" w:hAnsi="Arial" w:cs="Arial"/>
        </w:rPr>
        <w:t>»</w:t>
      </w:r>
      <w:r w:rsidRPr="00FF7DEA">
        <w:rPr>
          <w:rFonts w:ascii="Arial" w:hAnsi="Arial" w:cs="Arial"/>
        </w:rPr>
        <w:t>, руководствуясь Уставом Линёвского городского поселения,</w:t>
      </w:r>
    </w:p>
    <w:p w:rsidR="009B6F33" w:rsidRPr="00FF7DEA" w:rsidRDefault="009B6F33" w:rsidP="00FF7DEA">
      <w:pPr>
        <w:pStyle w:val="a4"/>
        <w:rPr>
          <w:rFonts w:ascii="Arial" w:hAnsi="Arial" w:cs="Arial"/>
        </w:rPr>
      </w:pPr>
      <w:r w:rsidRPr="00FF7DEA">
        <w:rPr>
          <w:rFonts w:ascii="Arial" w:hAnsi="Arial" w:cs="Arial"/>
        </w:rPr>
        <w:t>ПОСТАНОВЛЯЮ:</w:t>
      </w:r>
    </w:p>
    <w:p w:rsidR="00517764" w:rsidRPr="00FF7DEA" w:rsidRDefault="00FF7DEA" w:rsidP="00FF7DEA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7764" w:rsidRPr="00FF7DEA">
        <w:rPr>
          <w:rFonts w:ascii="Arial" w:hAnsi="Arial" w:cs="Arial"/>
        </w:rPr>
        <w:t>1. Внести изменения в Приложение 1 паспорт</w:t>
      </w:r>
      <w:r w:rsidR="00C11025" w:rsidRPr="00FF7DEA">
        <w:rPr>
          <w:rFonts w:ascii="Arial" w:hAnsi="Arial" w:cs="Arial"/>
        </w:rPr>
        <w:t>а</w:t>
      </w:r>
      <w:r w:rsidR="00517764" w:rsidRPr="00FF7DEA">
        <w:rPr>
          <w:rFonts w:ascii="Arial" w:hAnsi="Arial" w:cs="Arial"/>
        </w:rPr>
        <w:t xml:space="preserve"> муниципальной целевой программы  </w:t>
      </w:r>
      <w:r w:rsidR="00517764" w:rsidRPr="00FF7DEA">
        <w:rPr>
          <w:rFonts w:ascii="Arial" w:eastAsia="Times New Roman" w:hAnsi="Arial" w:cs="Arial"/>
          <w:lang w:eastAsia="ru-RU"/>
        </w:rPr>
        <w:t>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 на 2019-2021 годы»</w:t>
      </w:r>
      <w:r w:rsidR="00517764" w:rsidRPr="00FF7DEA">
        <w:rPr>
          <w:rFonts w:ascii="Arial" w:hAnsi="Arial" w:cs="Arial"/>
        </w:rPr>
        <w:t xml:space="preserve">) Постановления главы Линевского городского поселения от 15.01.2019 года № 3 об утверждении 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 на 2019-2021 годы» в пункт  </w:t>
      </w:r>
      <w:r w:rsidR="00517764" w:rsidRPr="00FF7DEA">
        <w:rPr>
          <w:rFonts w:ascii="Arial" w:hAnsi="Arial" w:cs="Arial"/>
          <w:color w:val="000000"/>
        </w:rPr>
        <w:t>Прогнозируемые объемы и источники финансирования Программы.</w:t>
      </w:r>
    </w:p>
    <w:p w:rsidR="00517764" w:rsidRPr="00FF7DEA" w:rsidRDefault="00517764" w:rsidP="00FF7DEA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FF7DEA">
        <w:rPr>
          <w:rFonts w:ascii="Arial" w:hAnsi="Arial" w:cs="Arial"/>
        </w:rPr>
        <w:t>2. Приложение 1 паспорт</w:t>
      </w:r>
      <w:r w:rsidR="00C11025" w:rsidRPr="00FF7DEA">
        <w:rPr>
          <w:rFonts w:ascii="Arial" w:hAnsi="Arial" w:cs="Arial"/>
        </w:rPr>
        <w:t>а</w:t>
      </w:r>
      <w:r w:rsidRPr="00FF7DEA">
        <w:rPr>
          <w:rFonts w:ascii="Arial" w:hAnsi="Arial" w:cs="Arial"/>
        </w:rPr>
        <w:t xml:space="preserve"> муниципальной целевой программы  </w:t>
      </w:r>
      <w:r w:rsidRPr="00FF7DEA">
        <w:rPr>
          <w:rFonts w:ascii="Arial" w:eastAsia="Times New Roman" w:hAnsi="Arial" w:cs="Arial"/>
          <w:lang w:eastAsia="ru-RU"/>
        </w:rPr>
        <w:t xml:space="preserve">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 на 2019-2021 годы» в пункте </w:t>
      </w:r>
      <w:r w:rsidRPr="00FF7DEA">
        <w:rPr>
          <w:rFonts w:ascii="Arial" w:hAnsi="Arial" w:cs="Arial"/>
          <w:color w:val="000000"/>
        </w:rPr>
        <w:t>Прогнозируемые объемы и источники финансирования Программы читать в следующей редакции:</w:t>
      </w:r>
    </w:p>
    <w:p w:rsidR="00517764" w:rsidRPr="00FF7DEA" w:rsidRDefault="00517764" w:rsidP="00FF7DEA">
      <w:pPr>
        <w:pStyle w:val="a4"/>
        <w:jc w:val="both"/>
        <w:rPr>
          <w:rFonts w:ascii="Arial" w:hAnsi="Arial" w:cs="Arial"/>
          <w:color w:val="000000"/>
        </w:rPr>
      </w:pPr>
      <w:r w:rsidRPr="00FF7DEA">
        <w:rPr>
          <w:rFonts w:ascii="Arial" w:hAnsi="Arial" w:cs="Arial"/>
          <w:color w:val="000000"/>
        </w:rPr>
        <w:t>- Общий объем финансирования Программы  за счет средств бюджета Линевского городского поселения на       2019-2021 годы составляет 168,0 тыс. рублей, в том числе по годам:</w:t>
      </w:r>
    </w:p>
    <w:p w:rsidR="00517764" w:rsidRPr="00FF7DEA" w:rsidRDefault="00517764" w:rsidP="00FF7DEA">
      <w:pPr>
        <w:pStyle w:val="a4"/>
        <w:jc w:val="both"/>
        <w:rPr>
          <w:rFonts w:ascii="Arial" w:hAnsi="Arial" w:cs="Arial"/>
          <w:color w:val="000000"/>
        </w:rPr>
      </w:pPr>
      <w:r w:rsidRPr="00FF7DEA">
        <w:rPr>
          <w:rFonts w:ascii="Arial" w:hAnsi="Arial" w:cs="Arial"/>
          <w:color w:val="000000"/>
        </w:rPr>
        <w:t>- в 2020 году -  151,0 тыс. рублей.</w:t>
      </w:r>
    </w:p>
    <w:p w:rsidR="009B6F33" w:rsidRPr="00FF7DEA" w:rsidRDefault="00517764" w:rsidP="00FF7DEA">
      <w:pPr>
        <w:pStyle w:val="a4"/>
        <w:ind w:firstLine="709"/>
        <w:jc w:val="both"/>
        <w:rPr>
          <w:rFonts w:ascii="Arial" w:hAnsi="Arial" w:cs="Arial"/>
        </w:rPr>
      </w:pPr>
      <w:r w:rsidRPr="00FF7DEA">
        <w:rPr>
          <w:rFonts w:ascii="Arial" w:hAnsi="Arial" w:cs="Arial"/>
        </w:rPr>
        <w:t>3</w:t>
      </w:r>
      <w:r w:rsidR="009B6F33" w:rsidRPr="00FF7DEA">
        <w:rPr>
          <w:rFonts w:ascii="Arial" w:hAnsi="Arial" w:cs="Arial"/>
        </w:rPr>
        <w:t>. Внести изменения в Приложение 1  (</w:t>
      </w:r>
      <w:r w:rsidR="009B6F33" w:rsidRPr="00FF7DEA">
        <w:rPr>
          <w:rFonts w:ascii="Arial" w:eastAsia="Times New Roman" w:hAnsi="Arial" w:cs="Arial"/>
          <w:lang w:eastAsia="ru-RU"/>
        </w:rPr>
        <w:t>мероприятия и прогнозируемые объемы финансирования 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 на 2019-2021 годы»</w:t>
      </w:r>
      <w:r w:rsidR="009B6F33" w:rsidRPr="00FF7DEA">
        <w:rPr>
          <w:rFonts w:ascii="Arial" w:hAnsi="Arial" w:cs="Arial"/>
        </w:rPr>
        <w:t>) Постановления главы Линевского городского поселения от 15.01.2019 года № 3 об утверждении 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 на 2019-2021 годы».</w:t>
      </w:r>
    </w:p>
    <w:p w:rsidR="009B6F33" w:rsidRPr="00FF7DEA" w:rsidRDefault="00517764" w:rsidP="00FF7DEA">
      <w:pPr>
        <w:pStyle w:val="a4"/>
        <w:ind w:firstLine="709"/>
        <w:jc w:val="both"/>
        <w:rPr>
          <w:rFonts w:ascii="Arial" w:hAnsi="Arial" w:cs="Arial"/>
        </w:rPr>
      </w:pPr>
      <w:r w:rsidRPr="00FF7DEA">
        <w:rPr>
          <w:rFonts w:ascii="Arial" w:hAnsi="Arial" w:cs="Arial"/>
        </w:rPr>
        <w:t>4</w:t>
      </w:r>
      <w:r w:rsidR="009B6F33" w:rsidRPr="00FF7DEA">
        <w:rPr>
          <w:rFonts w:ascii="Arial" w:hAnsi="Arial" w:cs="Arial"/>
        </w:rPr>
        <w:t>. Приложение 1 (</w:t>
      </w:r>
      <w:r w:rsidR="009B6F33" w:rsidRPr="00FF7DEA">
        <w:rPr>
          <w:rFonts w:ascii="Arial" w:eastAsia="Times New Roman" w:hAnsi="Arial" w:cs="Arial"/>
          <w:lang w:eastAsia="ru-RU"/>
        </w:rPr>
        <w:t>мероприятия и прогнозируемые объемы финансирования 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 на 2019-2021 годы»</w:t>
      </w:r>
      <w:r w:rsidR="009B6F33" w:rsidRPr="00FF7DEA">
        <w:rPr>
          <w:rFonts w:ascii="Arial" w:hAnsi="Arial" w:cs="Arial"/>
        </w:rPr>
        <w:t>) Постановления главы Линевского городского поселения от 15.01.2019 года № 3 об утверждении 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 на 2019-2021 годы» читать в редакции Приложения 1.</w:t>
      </w: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rPr>
          <w:rFonts w:ascii="Arial" w:hAnsi="Arial" w:cs="Arial"/>
        </w:rPr>
      </w:pPr>
      <w:r w:rsidRPr="00FF7DEA">
        <w:rPr>
          <w:rFonts w:ascii="Arial" w:hAnsi="Arial" w:cs="Arial"/>
        </w:rPr>
        <w:t>Глава Линевского</w:t>
      </w:r>
    </w:p>
    <w:p w:rsidR="009B6F33" w:rsidRPr="00FF7DEA" w:rsidRDefault="009B6F33" w:rsidP="00FF7DEA">
      <w:pPr>
        <w:pStyle w:val="a4"/>
        <w:rPr>
          <w:rFonts w:ascii="Arial" w:hAnsi="Arial" w:cs="Arial"/>
        </w:rPr>
      </w:pPr>
      <w:r w:rsidRPr="00FF7DEA">
        <w:rPr>
          <w:rFonts w:ascii="Arial" w:hAnsi="Arial" w:cs="Arial"/>
        </w:rPr>
        <w:t xml:space="preserve">городского поселения                                                                                      Г.В. Лоскутов </w:t>
      </w:r>
    </w:p>
    <w:p w:rsidR="009B6F33" w:rsidRPr="00FF7DEA" w:rsidRDefault="009B6F33" w:rsidP="00AC6F24">
      <w:pPr>
        <w:pStyle w:val="a4"/>
        <w:jc w:val="right"/>
        <w:rPr>
          <w:rFonts w:ascii="Arial" w:eastAsia="Times New Roman" w:hAnsi="Arial" w:cs="Arial"/>
          <w:bCs/>
          <w:lang w:eastAsia="ru-RU"/>
        </w:rPr>
      </w:pPr>
      <w:r w:rsidRPr="00FF7DEA">
        <w:rPr>
          <w:rFonts w:ascii="Arial" w:eastAsia="Times New Roman" w:hAnsi="Arial" w:cs="Arial"/>
          <w:bCs/>
          <w:lang w:eastAsia="ru-RU"/>
        </w:rPr>
        <w:lastRenderedPageBreak/>
        <w:t xml:space="preserve">                                                      Приложение 1</w:t>
      </w:r>
    </w:p>
    <w:p w:rsidR="009B6F33" w:rsidRPr="00FF7DEA" w:rsidRDefault="009B6F33" w:rsidP="00AC6F24">
      <w:pPr>
        <w:pStyle w:val="a4"/>
        <w:jc w:val="right"/>
        <w:rPr>
          <w:rFonts w:ascii="Arial" w:eastAsia="Times New Roman" w:hAnsi="Arial" w:cs="Arial"/>
          <w:bCs/>
          <w:lang w:eastAsia="ru-RU"/>
        </w:rPr>
      </w:pPr>
      <w:r w:rsidRPr="00FF7DEA">
        <w:rPr>
          <w:rFonts w:ascii="Arial" w:eastAsia="Times New Roman" w:hAnsi="Arial" w:cs="Arial"/>
          <w:bCs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Pr="00FF7DEA">
        <w:rPr>
          <w:rFonts w:ascii="Arial" w:eastAsia="Times New Roman" w:hAnsi="Arial" w:cs="Arial"/>
          <w:bCs/>
          <w:lang w:eastAsia="ru-RU"/>
        </w:rPr>
        <w:t xml:space="preserve">к постановлению главы  </w:t>
      </w:r>
    </w:p>
    <w:p w:rsidR="009B6F33" w:rsidRPr="00FF7DEA" w:rsidRDefault="009B6F33" w:rsidP="00AC6F24">
      <w:pPr>
        <w:pStyle w:val="a4"/>
        <w:jc w:val="right"/>
        <w:rPr>
          <w:rFonts w:ascii="Arial" w:eastAsia="Times New Roman" w:hAnsi="Arial" w:cs="Arial"/>
          <w:bCs/>
          <w:lang w:eastAsia="ru-RU"/>
        </w:rPr>
      </w:pPr>
      <w:r w:rsidRPr="00FF7DEA">
        <w:rPr>
          <w:rFonts w:ascii="Arial" w:eastAsia="Times New Roman" w:hAnsi="Arial" w:cs="Arial"/>
          <w:bCs/>
          <w:lang w:eastAsia="ru-RU"/>
        </w:rPr>
        <w:t xml:space="preserve">                                                                                                 Линевского городского поселения</w:t>
      </w:r>
    </w:p>
    <w:p w:rsidR="009B6F33" w:rsidRPr="00FF7DEA" w:rsidRDefault="009B6F33" w:rsidP="00AC6F24">
      <w:pPr>
        <w:pStyle w:val="a4"/>
        <w:jc w:val="right"/>
        <w:rPr>
          <w:rFonts w:ascii="Arial" w:eastAsia="Times New Roman" w:hAnsi="Arial" w:cs="Arial"/>
          <w:bCs/>
          <w:lang w:eastAsia="ru-RU"/>
        </w:rPr>
      </w:pPr>
      <w:r w:rsidRPr="00FF7DEA">
        <w:rPr>
          <w:rFonts w:ascii="Arial" w:eastAsia="Times New Roman" w:hAnsi="Arial" w:cs="Arial"/>
          <w:bCs/>
          <w:lang w:eastAsia="ru-RU"/>
        </w:rPr>
        <w:t xml:space="preserve">                                                                  от 18.02.2020 г. №</w:t>
      </w:r>
      <w:r w:rsidR="00C11025" w:rsidRPr="00FF7DEA">
        <w:rPr>
          <w:rFonts w:ascii="Arial" w:eastAsia="Times New Roman" w:hAnsi="Arial" w:cs="Arial"/>
          <w:bCs/>
          <w:lang w:eastAsia="ru-RU"/>
        </w:rPr>
        <w:t xml:space="preserve"> 23</w:t>
      </w:r>
      <w:r w:rsidRPr="00FF7DEA">
        <w:rPr>
          <w:rFonts w:ascii="Arial" w:eastAsia="Times New Roman" w:hAnsi="Arial" w:cs="Arial"/>
          <w:bCs/>
          <w:lang w:eastAsia="ru-RU"/>
        </w:rPr>
        <w:t xml:space="preserve">  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bCs/>
          <w:lang w:eastAsia="ru-RU"/>
        </w:rPr>
      </w:pPr>
    </w:p>
    <w:p w:rsidR="009B6F33" w:rsidRPr="00FF7DEA" w:rsidRDefault="009B6F33" w:rsidP="00FF7DEA">
      <w:pPr>
        <w:pStyle w:val="a4"/>
        <w:rPr>
          <w:rFonts w:ascii="Arial" w:eastAsia="Times New Roman" w:hAnsi="Arial" w:cs="Arial"/>
          <w:bCs/>
          <w:lang w:eastAsia="ru-RU"/>
        </w:rPr>
      </w:pPr>
    </w:p>
    <w:p w:rsidR="00C11025" w:rsidRPr="00FF7DEA" w:rsidRDefault="00C11025" w:rsidP="00FF7DEA">
      <w:pPr>
        <w:pStyle w:val="a4"/>
        <w:rPr>
          <w:rFonts w:ascii="Arial" w:eastAsia="Times New Roman" w:hAnsi="Arial" w:cs="Arial"/>
          <w:bCs/>
          <w:lang w:eastAsia="ru-RU"/>
        </w:rPr>
      </w:pP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ПАСПОРТ</w:t>
      </w: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FF7DEA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комплексной муниципальной программы</w:t>
      </w: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bCs/>
          <w:lang w:eastAsia="ru-RU"/>
        </w:rPr>
      </w:pPr>
      <w:r w:rsidRPr="00FF7DEA">
        <w:rPr>
          <w:rFonts w:ascii="Arial" w:eastAsia="Times New Roman" w:hAnsi="Arial" w:cs="Arial"/>
          <w:bCs/>
          <w:lang w:eastAsia="ru-RU"/>
        </w:rPr>
        <w:t>«ПРОФИЛАКТИКА ТЕРРОРИЗМА И ЭКСТРЕМИЗМА, А ТАКЖЕ МИНИМИЗАЦИЯ  ПОСЛЕДСТВИЙ ПРОЯВЛЕНИЙ ТЕРРОРИЗМА И ЭКСТРЕМИЗМА НА  ТЕРРИТОРИИ ЛИНЕВСКОГО ГОРОДСКОГО ПОСЕЛЕНИЯ НА 2019-2021 ГОДЫ»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FF7DEA">
      <w:pPr>
        <w:pStyle w:val="a4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15"/>
        <w:gridCol w:w="210"/>
        <w:gridCol w:w="258"/>
        <w:gridCol w:w="5445"/>
        <w:gridCol w:w="236"/>
      </w:tblGrid>
      <w:tr w:rsidR="009B6F33" w:rsidRPr="00FF7DEA" w:rsidTr="004E51E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Муниципальная целевая программа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поселенияна 2019-2021 годы».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</w:tr>
      <w:tr w:rsidR="009B6F33" w:rsidRPr="00FF7DEA" w:rsidTr="004E51EE">
        <w:tc>
          <w:tcPr>
            <w:tcW w:w="3915" w:type="dxa"/>
            <w:tcBorders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bottom w:val="single" w:sz="4" w:space="0" w:color="auto"/>
            </w:tcBorders>
            <w:vAlign w:val="center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Федеральный закон № 35-ФЗ «О противодействии терроризму», Федеральный закон №131-ФЗ «Об общих принципах организации местного самоуправления в Российской Федерации», федеральный закон № 114-ФЗ «О противодействии экстремистской деятельности».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</w:tr>
      <w:tr w:rsidR="009B6F33" w:rsidRPr="00FF7DEA" w:rsidTr="004E51EE">
        <w:trPr>
          <w:trHeight w:val="156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заказчик Программы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Администрация Линевского городского поселения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</w:tr>
      <w:tr w:rsidR="009B6F33" w:rsidRPr="00FF7DEA" w:rsidTr="004E51EE">
        <w:trPr>
          <w:trHeight w:val="143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 xml:space="preserve">Разработчик программы 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Администрация Линевского городского поселения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</w:tr>
      <w:tr w:rsidR="009B6F33" w:rsidRPr="00FF7DEA" w:rsidTr="004E51EE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Противодействие терроризму и экстремизму и защита жизни граждан, проживающих на территории Линевского городского поселения от террористических и экстремистских актов.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</w:tr>
      <w:tr w:rsidR="009B6F33" w:rsidRPr="00FF7DEA" w:rsidTr="004E51EE">
        <w:trPr>
          <w:gridAfter w:val="1"/>
          <w:wAfter w:w="236" w:type="dxa"/>
          <w:trHeight w:val="1133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lastRenderedPageBreak/>
              <w:t>Задачи Программы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1.Уменьшение проявлений экстремизма и негативного поведении к людям других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национальностей и религиозныхконфессий.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2. Формирование у населения внутренней потребности в толентарном поведении к людям других национальностей и религиозных конфессий на основе ценностеймногонационального российскогообщества, культурного самосознания принципов соблюдения прав и свободчеловека.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 3. Формирование толерантности и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межэтнической культуры в молодежной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м среде, профилактика агрессивного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поведения.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 4. Информирование населения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Линевского городского поселения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по вопросам противодействия терроризму и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экстремизму.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 5. Содействие правоохранительным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органам в выявлении правонарушений и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преступлений данной категории, а также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ликвидации их последствий.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 6. Пропаганда толерантного поведения к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людям других национальностей и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религиозных конфессий.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 7. Организация воспитательной работы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среди детей и молодежи, направленная на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устранение причин и условий, способствующих совершению действий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и экстремистского характера.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</w:tr>
      <w:tr w:rsidR="009B6F33" w:rsidRPr="00FF7DEA" w:rsidTr="004E51EE">
        <w:trPr>
          <w:gridAfter w:val="1"/>
          <w:wAfter w:w="236" w:type="dxa"/>
          <w:trHeight w:val="1823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Сроки реализации Программы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2019 – 2021 годы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</w:tr>
      <w:tr w:rsidR="009B6F33" w:rsidRPr="00FF7DEA" w:rsidTr="004E51EE">
        <w:trPr>
          <w:gridAfter w:val="1"/>
          <w:wAfter w:w="236" w:type="dxa"/>
          <w:trHeight w:val="18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right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</w:tr>
      <w:tr w:rsidR="009B6F33" w:rsidRPr="00FF7DEA" w:rsidTr="004E51EE">
        <w:trPr>
          <w:gridAfter w:val="1"/>
          <w:wAfter w:w="236" w:type="dxa"/>
          <w:trHeight w:val="3315"/>
        </w:trPr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lastRenderedPageBreak/>
              <w:t>Прогнозируемые объемы и источники финансирования Программы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 xml:space="preserve">Общий объем финансирования Программы  за счет средств бюджета Линевского городского поселения на       2019-2021 годы составляет </w:t>
            </w:r>
            <w:r w:rsidR="00517764" w:rsidRPr="00FF7DEA">
              <w:rPr>
                <w:rFonts w:ascii="Arial" w:hAnsi="Arial" w:cs="Arial"/>
                <w:color w:val="000000"/>
              </w:rPr>
              <w:t>16</w:t>
            </w:r>
            <w:r w:rsidRPr="00FF7DEA">
              <w:rPr>
                <w:rFonts w:ascii="Arial" w:hAnsi="Arial" w:cs="Arial"/>
                <w:color w:val="000000"/>
              </w:rPr>
              <w:t>8,0 тыс. рублей, в том числе по годам: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в 2019 году – 16,0тыс. рублей;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 xml:space="preserve">в 2020 году -  </w:t>
            </w:r>
            <w:r w:rsidR="00517764" w:rsidRPr="00FF7DEA">
              <w:rPr>
                <w:rFonts w:ascii="Arial" w:hAnsi="Arial" w:cs="Arial"/>
                <w:color w:val="000000"/>
              </w:rPr>
              <w:t>151</w:t>
            </w:r>
            <w:r w:rsidRPr="00FF7DEA">
              <w:rPr>
                <w:rFonts w:ascii="Arial" w:hAnsi="Arial" w:cs="Arial"/>
                <w:color w:val="000000"/>
              </w:rPr>
              <w:t>,0тыс. рублей;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в 2021 году – 1,0 тыс. руб.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2B2B2B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FF7DEA">
              <w:rPr>
                <w:rFonts w:ascii="Arial" w:hAnsi="Arial" w:cs="Arial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9B6F33" w:rsidRPr="00FF7DEA" w:rsidTr="004E51EE">
        <w:trPr>
          <w:gridAfter w:val="1"/>
          <w:wAfter w:w="236" w:type="dxa"/>
          <w:trHeight w:val="22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</w:tr>
      <w:tr w:rsidR="009B6F33" w:rsidRPr="00FF7DEA" w:rsidTr="004E51EE">
        <w:trPr>
          <w:gridAfter w:val="1"/>
          <w:wAfter w:w="236" w:type="dxa"/>
        </w:trPr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  <w:r w:rsidRPr="00FF7DEA">
              <w:rPr>
                <w:rFonts w:ascii="Arial" w:hAnsi="Arial" w:cs="Arial"/>
                <w:color w:val="000000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1.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 этнической дискриминации на территории Линевского городского поселения.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2. Распространение культуры интернационализма, согласия, национальной и религиозной терпимости в среде учащихся образовательных учреждений.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3. Гармонизация межнациональных отношений, повышение уровня этносоциальной комфортности.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5. Укрепление и культивирование в молодежной среде атмосферы межэтнического согласия и толерантности.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6. Недопущение создания и деятельности националистических экстремистских молодежных группировок.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   7. Формирование единого информационного пространства для пропаганды и распространения на территории Линевского городского поселения идей толерантности, гражданской солидарности, уважения к другим культурам, в том числе в средствах массовой информации.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</w:tr>
    </w:tbl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1. Содержание проблемы, обоснование необходимости</w:t>
      </w: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ее решения программными методами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Программа мероприятий по профилактике терроризма и экстремизма, а также минимизации и (или)  ликвидации последствий проявлений терроризма и экстремизма на территории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</w:t>
      </w:r>
      <w:r w:rsidRPr="00FF7DEA">
        <w:rPr>
          <w:rFonts w:ascii="Arial" w:eastAsia="Times New Roman" w:hAnsi="Arial" w:cs="Arial"/>
          <w:lang w:eastAsia="ru-RU"/>
        </w:rPr>
        <w:lastRenderedPageBreak/>
        <w:t>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этнокультурным диаспорам, которые меняют демографическую ситуацию.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 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Программа является документом, открытым для внесения изменений и дополнений.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2. Цели и задачи Программы.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Основными целями программы является противодействие терроризму и экстремизму, защита жизни граждан, проживающих на территории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Основными задачами программы являются: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1. Уменьшение проявлений экстремизма и негативного отношения к лицам других национальностей и религиозных конфессий.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2. Формирование у населения внутренней потребностей в толерантном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3. Формирование толерантности и межэтнической культуры в молодежной среде, профилактике агрессивного поведения.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4. Информирование населения Линевского городского поселения по вопросам противодействия терроризму и экстремизму.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5.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6. Пропаганда толерантного поведения к людям других национальностей и религиозных конфессий.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8. Наличия свастики и иных элементов экстремистской направленности  на объектах инфраструктуры муниципального образования.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3. Срок реализации Программы.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2019-2021 годы 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Реализация всех программных мероприятий рассчитана на весь период реализации программы с 01.01.2019 года по 31.12.2021 года включительно, выделение этапов не предусмотрено.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4. Перечень основных мероприятий.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lastRenderedPageBreak/>
        <w:t>Система программных мероприятий муниципальной целевой программы приведена в приложении 1.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5. Ресурсное обеспечение Программы.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Финансирование мероприятий Программы планируется осуществлять за счет средств местного бюджета.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Объем финансирования мероприятий Программы за счет средств бюджета Линевского городского поселения – </w:t>
      </w:r>
      <w:r w:rsidR="00C11025" w:rsidRPr="00FF7DEA">
        <w:rPr>
          <w:rFonts w:ascii="Arial" w:eastAsia="Times New Roman" w:hAnsi="Arial" w:cs="Arial"/>
          <w:lang w:eastAsia="ru-RU"/>
        </w:rPr>
        <w:t>16</w:t>
      </w:r>
      <w:r w:rsidRPr="00FF7DEA">
        <w:rPr>
          <w:rFonts w:ascii="Arial" w:eastAsia="Times New Roman" w:hAnsi="Arial" w:cs="Arial"/>
          <w:lang w:eastAsia="ru-RU"/>
        </w:rPr>
        <w:t>8,0 тыс. рублей,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в том числе по годам: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в 2019 году – 16,0 тыс. рублей;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в 2020 году –  </w:t>
      </w:r>
      <w:r w:rsidR="00517764" w:rsidRPr="00FF7DEA">
        <w:rPr>
          <w:rFonts w:ascii="Arial" w:eastAsia="Times New Roman" w:hAnsi="Arial" w:cs="Arial"/>
          <w:lang w:eastAsia="ru-RU"/>
        </w:rPr>
        <w:t>151</w:t>
      </w:r>
      <w:r w:rsidRPr="00FF7DEA">
        <w:rPr>
          <w:rFonts w:ascii="Arial" w:eastAsia="Times New Roman" w:hAnsi="Arial" w:cs="Arial"/>
          <w:lang w:eastAsia="ru-RU"/>
        </w:rPr>
        <w:t>,0тыс. рублей;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в 2021 году – 1,0 тыс. рублей.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следующий финансовый год.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6. Организация управления целевой Программой</w:t>
      </w: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и контроль за ходом ее реализации.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Общее управление, контроль за  реализацией Программы и координацию деятельности осуществляет администрация Линевского городского поселения.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Программа носит  ярко выраженный социальной характер, результаты реализации ее мероприятий будут оказывать позитивное влияние на различные стороны жизни населения Линевского городского поселения.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МЕРОПРИЯТИЯ И ПРОГНОЗИРУЕМЫЕ ОБЪЕМЫ ФИНАНСИРОВАНИЯ</w:t>
      </w:r>
    </w:p>
    <w:p w:rsidR="009B6F33" w:rsidRPr="00FF7DEA" w:rsidRDefault="009B6F33" w:rsidP="00AC6F24">
      <w:pPr>
        <w:pStyle w:val="a4"/>
        <w:jc w:val="center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Линевского городского поселения на 2019-2021 годы»</w:t>
      </w: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</w:p>
    <w:tbl>
      <w:tblPr>
        <w:tblStyle w:val="1"/>
        <w:tblW w:w="9792" w:type="dxa"/>
        <w:tblInd w:w="-612" w:type="dxa"/>
        <w:tblLayout w:type="fixed"/>
        <w:tblLook w:val="01E0"/>
      </w:tblPr>
      <w:tblGrid>
        <w:gridCol w:w="578"/>
        <w:gridCol w:w="3261"/>
        <w:gridCol w:w="1701"/>
        <w:gridCol w:w="1276"/>
        <w:gridCol w:w="708"/>
        <w:gridCol w:w="709"/>
        <w:gridCol w:w="851"/>
        <w:gridCol w:w="708"/>
      </w:tblGrid>
      <w:tr w:rsidR="009B6F33" w:rsidRPr="00FF7DEA" w:rsidTr="004E51EE">
        <w:trPr>
          <w:trHeight w:val="465"/>
        </w:trPr>
        <w:tc>
          <w:tcPr>
            <w:tcW w:w="578" w:type="dxa"/>
            <w:vMerge w:val="restart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№</w:t>
            </w:r>
          </w:p>
        </w:tc>
        <w:tc>
          <w:tcPr>
            <w:tcW w:w="3261" w:type="dxa"/>
            <w:vMerge w:val="restart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Источни-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кифинан-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сирования</w:t>
            </w:r>
          </w:p>
        </w:tc>
        <w:tc>
          <w:tcPr>
            <w:tcW w:w="2976" w:type="dxa"/>
            <w:gridSpan w:val="4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Объемы финансирования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тыс. руб.</w:t>
            </w:r>
          </w:p>
        </w:tc>
      </w:tr>
      <w:tr w:rsidR="009B6F33" w:rsidRPr="00FF7DEA" w:rsidTr="009B6F33">
        <w:trPr>
          <w:trHeight w:val="255"/>
        </w:trPr>
        <w:tc>
          <w:tcPr>
            <w:tcW w:w="578" w:type="dxa"/>
            <w:vMerge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2021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7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Информирование жителей Линевского городского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Администрация Линевского городского поселения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Без финанси-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рования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Приобретение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Администрация Линевского городского поселения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Средства 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местного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бюджета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1,0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1,0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</w:t>
            </w:r>
            <w:r w:rsidRPr="00FF7DEA">
              <w:rPr>
                <w:rFonts w:ascii="Arial" w:hAnsi="Arial" w:cs="Arial"/>
              </w:rPr>
              <w:lastRenderedPageBreak/>
              <w:t>экстемистской направленности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lastRenderedPageBreak/>
              <w:t>Администрация Линевского городского поселения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Без финанси-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рования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Администрация Линевского городского поселения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Без финанси-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рования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Участие в совместных рейдах с правоохранительными органами на предмет выявления мест концентрации молодежи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Администрация Линевского городского поселения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Без финанси-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рования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Проведение регулярных обследований многоквартирных домов на предмет технического состояния подвальных и чердачных помещений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МУП «Линевский коммунальный комплекс» (по согласованию)</w:t>
            </w: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Без финанси-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рования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Приобретение, установка системы видеонаблюдения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Администрация Линевского городского поселения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 xml:space="preserve">Средства 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местного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бюджета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25,0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15,0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150,0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Проведения Дня солидарности в борьбе с терроризмом (3 сентября) в МУ «Линевский дом культуры»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Администрация Линевского городского поселения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МУ «Линевский дом культуры» (по согласованию)</w:t>
            </w: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Без финанси-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рования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Разъяснительные беседы с детьми старшего дошкольного  и среднего школьного возраста: Правила поведения при встрече с незнакомыми людьми, меры безопасности при нахождении в местах скопления людей; недопущение распространения идей экстремизма, терроризма,  религиозной  и национальной розни среди детей и подростков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Администрация Линевского городского поселения,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МКОУ «Линевская средняя школа» (по согласованию)</w:t>
            </w: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Без финанси-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рования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10.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Проведение в образовательных учреждениях циклов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Администрация Линевского городского поселения,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МКОУ «Линевская средняя школа» (по согласованию)</w:t>
            </w: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Без финанси-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рования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</w:tr>
      <w:tr w:rsidR="009B6F33" w:rsidRPr="00FF7DEA" w:rsidTr="009B6F33">
        <w:tc>
          <w:tcPr>
            <w:tcW w:w="57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11.</w:t>
            </w:r>
          </w:p>
        </w:tc>
        <w:tc>
          <w:tcPr>
            <w:tcW w:w="326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Вовлечение несовершеннолетних состоящих на учете в  ПДН и КДН в культурно - досуговую и спортивную жизнь образовательных учреждений, учреждений культуры и спорта</w:t>
            </w:r>
          </w:p>
        </w:tc>
        <w:tc>
          <w:tcPr>
            <w:tcW w:w="170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Администрация Линевского городского поселения,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МКОУ «Линевская средняя школа» (по согласованию)</w:t>
            </w:r>
          </w:p>
        </w:tc>
        <w:tc>
          <w:tcPr>
            <w:tcW w:w="1276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Без финанси-</w:t>
            </w:r>
          </w:p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рования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9B6F33" w:rsidRPr="00FF7DEA" w:rsidRDefault="009B6F33" w:rsidP="00FF7DEA">
            <w:pPr>
              <w:pStyle w:val="a4"/>
              <w:rPr>
                <w:rFonts w:ascii="Arial" w:hAnsi="Arial" w:cs="Arial"/>
              </w:rPr>
            </w:pPr>
            <w:r w:rsidRPr="00FF7DEA">
              <w:rPr>
                <w:rFonts w:ascii="Arial" w:hAnsi="Arial" w:cs="Arial"/>
              </w:rPr>
              <w:t>-</w:t>
            </w:r>
          </w:p>
        </w:tc>
      </w:tr>
    </w:tbl>
    <w:p w:rsidR="009B6F33" w:rsidRPr="00FF7DEA" w:rsidRDefault="009B6F33" w:rsidP="00FF7DEA">
      <w:pPr>
        <w:pStyle w:val="a4"/>
        <w:rPr>
          <w:rFonts w:ascii="Arial" w:eastAsia="Times New Roman" w:hAnsi="Arial" w:cs="Arial"/>
          <w:bCs/>
          <w:lang w:eastAsia="ru-RU"/>
        </w:rPr>
      </w:pPr>
    </w:p>
    <w:p w:rsidR="009B6F33" w:rsidRPr="00FF7DEA" w:rsidRDefault="009B6F33" w:rsidP="00FF7DEA">
      <w:pPr>
        <w:pStyle w:val="a4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bCs/>
          <w:lang w:eastAsia="ru-RU"/>
        </w:rPr>
        <w:t>Основные понятия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1)</w:t>
      </w:r>
      <w:r w:rsidRPr="00FF7DEA">
        <w:rPr>
          <w:rFonts w:ascii="Arial" w:eastAsia="Times New Roman" w:hAnsi="Arial" w:cs="Arial"/>
          <w:bCs/>
          <w:lang w:eastAsia="ru-RU"/>
        </w:rPr>
        <w:t xml:space="preserve"> Экстремистская деятельность (экстремизм):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lastRenderedPageBreak/>
        <w:t>-насильственное изменение основ конституционного строя и нарушение целостности Российской Федерации;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-публичное оправдание терроризма и иная террористическая деятельность;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-возбуждение социальной, расовой, национальной или религиозной розни;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-совершение преступлений по мотивам, указанным в пункте "е" части первой статьи 63 Уголовного кодекса Российской Федерации;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-организация и подготовка указанных деяний, а также подстрекательство к их осуществлению;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2) </w:t>
      </w:r>
      <w:r w:rsidRPr="00FF7DEA">
        <w:rPr>
          <w:rFonts w:ascii="Arial" w:eastAsia="Times New Roman" w:hAnsi="Arial" w:cs="Arial"/>
          <w:bCs/>
          <w:lang w:eastAsia="ru-RU"/>
        </w:rPr>
        <w:t>Экстремистская организация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 3) </w:t>
      </w:r>
      <w:r w:rsidRPr="00FF7DEA">
        <w:rPr>
          <w:rFonts w:ascii="Arial" w:eastAsia="Times New Roman" w:hAnsi="Arial" w:cs="Arial"/>
          <w:bCs/>
          <w:lang w:eastAsia="ru-RU"/>
        </w:rPr>
        <w:t xml:space="preserve">Экстремистские материалы 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4) </w:t>
      </w:r>
      <w:r w:rsidRPr="00FF7DEA">
        <w:rPr>
          <w:rFonts w:ascii="Arial" w:eastAsia="Times New Roman" w:hAnsi="Arial" w:cs="Arial"/>
          <w:bCs/>
          <w:lang w:eastAsia="ru-RU"/>
        </w:rPr>
        <w:t>Основные направления противодействия экстремистской деятельности.</w:t>
      </w:r>
      <w:r w:rsidRPr="00FF7DEA">
        <w:rPr>
          <w:rFonts w:ascii="Arial" w:eastAsia="Times New Roman" w:hAnsi="Arial" w:cs="Arial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lastRenderedPageBreak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5) </w:t>
      </w:r>
      <w:r w:rsidRPr="00FF7DEA">
        <w:rPr>
          <w:rFonts w:ascii="Arial" w:eastAsia="Times New Roman" w:hAnsi="Arial" w:cs="Arial"/>
          <w:bCs/>
          <w:lang w:eastAsia="ru-RU"/>
        </w:rPr>
        <w:t>Субъекты противодействия экстремистской деятельности.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6) </w:t>
      </w:r>
      <w:r w:rsidRPr="00FF7DEA">
        <w:rPr>
          <w:rFonts w:ascii="Arial" w:eastAsia="Times New Roman" w:hAnsi="Arial" w:cs="Arial"/>
          <w:bCs/>
          <w:lang w:eastAsia="ru-RU"/>
        </w:rPr>
        <w:t>Профилактика экстремистской деятельности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bCs/>
          <w:lang w:eastAsia="ru-RU"/>
        </w:rPr>
        <w:t> </w:t>
      </w:r>
      <w:r w:rsidRPr="00FF7DEA">
        <w:rPr>
          <w:rFonts w:ascii="Arial" w:eastAsia="Times New Roman" w:hAnsi="Arial" w:cs="Arial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 7) </w:t>
      </w:r>
      <w:r w:rsidRPr="00FF7DEA">
        <w:rPr>
          <w:rFonts w:ascii="Arial" w:eastAsia="Times New Roman" w:hAnsi="Arial" w:cs="Arial"/>
          <w:bCs/>
          <w:lang w:eastAsia="ru-RU"/>
        </w:rPr>
        <w:t>Толерантность</w:t>
      </w:r>
      <w:r w:rsidRPr="00FF7DEA">
        <w:rPr>
          <w:rFonts w:ascii="Arial" w:eastAsia="Times New Roman" w:hAnsi="Arial" w:cs="Arial"/>
          <w:lang w:eastAsia="ru-RU"/>
        </w:rPr>
        <w:t xml:space="preserve"> (лат. tolerantia - терпение) 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 xml:space="preserve"> 8) </w:t>
      </w:r>
      <w:r w:rsidRPr="00FF7DEA">
        <w:rPr>
          <w:rFonts w:ascii="Arial" w:eastAsia="Times New Roman" w:hAnsi="Arial" w:cs="Arial"/>
          <w:bCs/>
          <w:lang w:eastAsia="ru-RU"/>
        </w:rPr>
        <w:t>Ксенофобия</w:t>
      </w:r>
      <w:r w:rsidRPr="00FF7DEA">
        <w:rPr>
          <w:rFonts w:ascii="Arial" w:eastAsia="Times New Roman" w:hAnsi="Arial" w:cs="Arial"/>
          <w:lang w:eastAsia="ru-RU"/>
        </w:rPr>
        <w:t xml:space="preserve">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B6F33" w:rsidRPr="00FF7DEA" w:rsidRDefault="009B6F33" w:rsidP="00AC6F24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FF7DEA">
        <w:rPr>
          <w:rFonts w:ascii="Arial" w:eastAsia="Times New Roman" w:hAnsi="Arial" w:cs="Arial"/>
          <w:lang w:eastAsia="ru-RU"/>
        </w:rPr>
        <w:t>9) Конфе́ссия (лат. confessio — исповедание) — особенность вероисповедания в пределах определённого религиозного учения, а также объединение верующих, придерживающихся этого вероисповедания. Например, верующие, употребляющие разные Символы веры образуют разные конфесии.</w:t>
      </w:r>
    </w:p>
    <w:p w:rsidR="009B6F33" w:rsidRPr="00FF7DEA" w:rsidRDefault="009B6F33" w:rsidP="00AC6F24">
      <w:pPr>
        <w:pStyle w:val="a4"/>
        <w:jc w:val="both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9B6F33" w:rsidRPr="00FF7DEA" w:rsidRDefault="009B6F33" w:rsidP="00FF7DEA">
      <w:pPr>
        <w:pStyle w:val="a4"/>
        <w:rPr>
          <w:rFonts w:ascii="Arial" w:hAnsi="Arial" w:cs="Arial"/>
        </w:rPr>
      </w:pPr>
    </w:p>
    <w:p w:rsidR="00E45719" w:rsidRPr="00FF7DEA" w:rsidRDefault="00E45719" w:rsidP="00FF7DEA">
      <w:pPr>
        <w:pStyle w:val="a4"/>
        <w:rPr>
          <w:rFonts w:ascii="Arial" w:hAnsi="Arial" w:cs="Arial"/>
        </w:rPr>
      </w:pPr>
    </w:p>
    <w:sectPr w:rsidR="00E45719" w:rsidRPr="00FF7DEA" w:rsidSect="00E4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B6F33"/>
    <w:rsid w:val="00517764"/>
    <w:rsid w:val="00833EF9"/>
    <w:rsid w:val="009B6F33"/>
    <w:rsid w:val="00AC6F24"/>
    <w:rsid w:val="00C11025"/>
    <w:rsid w:val="00DB2ABE"/>
    <w:rsid w:val="00DD56F8"/>
    <w:rsid w:val="00E45719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B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6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2020-02-18T06:44:00Z</cp:lastPrinted>
  <dcterms:created xsi:type="dcterms:W3CDTF">2020-02-26T06:41:00Z</dcterms:created>
  <dcterms:modified xsi:type="dcterms:W3CDTF">2020-02-26T06:45:00Z</dcterms:modified>
</cp:coreProperties>
</file>