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B" w:rsidRPr="009D0BDE" w:rsidRDefault="009D0BDE" w:rsidP="009D0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BDE">
        <w:rPr>
          <w:rFonts w:ascii="Times New Roman" w:hAnsi="Times New Roman" w:cs="Times New Roman"/>
          <w:sz w:val="24"/>
          <w:szCs w:val="24"/>
        </w:rPr>
        <w:t>ПОСТАНОВЛЕНИЕ</w:t>
      </w:r>
      <w:r w:rsidRPr="009D0B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0BDE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</w:t>
      </w:r>
    </w:p>
    <w:p w:rsidR="009D0BDE" w:rsidRPr="009D0BDE" w:rsidRDefault="009D0BDE" w:rsidP="009D0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BDE">
        <w:rPr>
          <w:rFonts w:ascii="Times New Roman" w:hAnsi="Times New Roman" w:cs="Times New Roman"/>
          <w:sz w:val="24"/>
          <w:szCs w:val="24"/>
        </w:rPr>
        <w:t>ЖИРНОВСКОГО МУНИЦИПАЛЬНОГО  РАЙОНА</w:t>
      </w:r>
      <w:r w:rsidRPr="009D0BDE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9D0BDE" w:rsidRPr="009D0BDE" w:rsidRDefault="009D0BDE" w:rsidP="009D0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B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0BDE" w:rsidRDefault="009D0BDE"/>
    <w:p w:rsidR="009D0BDE" w:rsidRDefault="009D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63D2">
        <w:rPr>
          <w:rFonts w:ascii="Times New Roman" w:hAnsi="Times New Roman" w:cs="Times New Roman"/>
          <w:sz w:val="24"/>
          <w:szCs w:val="24"/>
        </w:rPr>
        <w:t>т 03.07</w:t>
      </w:r>
      <w:r w:rsidRPr="009D0BDE">
        <w:rPr>
          <w:rFonts w:ascii="Times New Roman" w:hAnsi="Times New Roman" w:cs="Times New Roman"/>
          <w:sz w:val="24"/>
          <w:szCs w:val="24"/>
        </w:rPr>
        <w:t>.2020 г №</w:t>
      </w:r>
      <w:r w:rsidR="007363D2">
        <w:rPr>
          <w:rFonts w:ascii="Times New Roman" w:hAnsi="Times New Roman" w:cs="Times New Roman"/>
          <w:sz w:val="24"/>
          <w:szCs w:val="24"/>
        </w:rPr>
        <w:t>116</w:t>
      </w:r>
    </w:p>
    <w:p w:rsidR="009D0BDE" w:rsidRDefault="009D0BDE" w:rsidP="009D0BDE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9D0BDE" w:rsidRPr="00604B7D" w:rsidRDefault="009D0BDE" w:rsidP="009D0BDE">
      <w:pPr>
        <w:pStyle w:val="40"/>
        <w:shd w:val="clear" w:color="auto" w:fill="auto"/>
        <w:tabs>
          <w:tab w:val="left" w:pos="9356"/>
        </w:tabs>
        <w:spacing w:before="0" w:after="0" w:line="240" w:lineRule="auto"/>
        <w:ind w:right="2"/>
        <w:rPr>
          <w:b w:val="0"/>
          <w:i w:val="0"/>
          <w:iCs w:val="0"/>
          <w:sz w:val="24"/>
          <w:szCs w:val="24"/>
        </w:rPr>
      </w:pPr>
      <w:bookmarkStart w:id="0" w:name="_GoBack"/>
      <w:r>
        <w:rPr>
          <w:b w:val="0"/>
          <w:i w:val="0"/>
          <w:iCs w:val="0"/>
          <w:sz w:val="24"/>
          <w:szCs w:val="24"/>
        </w:rPr>
        <w:t xml:space="preserve">О </w:t>
      </w:r>
      <w:r w:rsidR="007363D2">
        <w:rPr>
          <w:b w:val="0"/>
          <w:i w:val="0"/>
          <w:iCs w:val="0"/>
          <w:sz w:val="24"/>
          <w:szCs w:val="24"/>
        </w:rPr>
        <w:t>Порядке</w:t>
      </w:r>
      <w:r>
        <w:rPr>
          <w:b w:val="0"/>
          <w:i w:val="0"/>
          <w:iCs w:val="0"/>
          <w:sz w:val="24"/>
          <w:szCs w:val="24"/>
        </w:rPr>
        <w:t xml:space="preserve"> </w:t>
      </w:r>
      <w:r w:rsidRPr="00604B7D">
        <w:rPr>
          <w:b w:val="0"/>
          <w:i w:val="0"/>
          <w:iCs w:val="0"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>
        <w:rPr>
          <w:b w:val="0"/>
          <w:i w:val="0"/>
          <w:iCs w:val="0"/>
          <w:sz w:val="24"/>
          <w:szCs w:val="24"/>
        </w:rPr>
        <w:t>Линевского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</w:t>
      </w:r>
      <w:r w:rsidRPr="00604B7D">
        <w:rPr>
          <w:b w:val="0"/>
          <w:i w:val="0"/>
          <w:iCs w:val="0"/>
          <w:sz w:val="24"/>
          <w:szCs w:val="24"/>
        </w:rPr>
        <w:t xml:space="preserve">городского поселения </w:t>
      </w:r>
      <w:proofErr w:type="spellStart"/>
      <w:r>
        <w:rPr>
          <w:b w:val="0"/>
          <w:i w:val="0"/>
          <w:iCs w:val="0"/>
          <w:sz w:val="24"/>
          <w:szCs w:val="24"/>
        </w:rPr>
        <w:t>Жирновского</w:t>
      </w:r>
      <w:proofErr w:type="spellEnd"/>
      <w:r w:rsidRPr="00604B7D">
        <w:rPr>
          <w:b w:val="0"/>
          <w:i w:val="0"/>
          <w:iCs w:val="0"/>
          <w:sz w:val="24"/>
          <w:szCs w:val="24"/>
        </w:rPr>
        <w:t xml:space="preserve"> муниципального района </w:t>
      </w:r>
      <w:r>
        <w:rPr>
          <w:b w:val="0"/>
          <w:i w:val="0"/>
          <w:iCs w:val="0"/>
          <w:sz w:val="24"/>
          <w:szCs w:val="24"/>
        </w:rPr>
        <w:t>Волгоградской</w:t>
      </w:r>
      <w:r w:rsidRPr="00604B7D">
        <w:rPr>
          <w:b w:val="0"/>
          <w:i w:val="0"/>
          <w:iCs w:val="0"/>
          <w:sz w:val="24"/>
          <w:szCs w:val="24"/>
        </w:rPr>
        <w:t xml:space="preserve"> области и требований к их содержанию</w:t>
      </w:r>
    </w:p>
    <w:bookmarkEnd w:id="0"/>
    <w:p w:rsidR="009D0BDE" w:rsidRDefault="009D0BDE" w:rsidP="009D0BDE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9D0BDE" w:rsidRDefault="009D0BDE" w:rsidP="009D0BDE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9D0BDE" w:rsidRDefault="009D0BDE" w:rsidP="009D0BDE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9D0BDE" w:rsidRPr="00604B7D" w:rsidRDefault="009D0BDE" w:rsidP="009D0BDE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9D0BDE" w:rsidRPr="009D0BDE" w:rsidRDefault="009D0BDE" w:rsidP="009D0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9D0B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исполняя собственные полномочия, а также полномочия администрации муниципального образования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Линевское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руководствуясь Уставом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Линевского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proofErr w:type="gramEnd"/>
      <w:r w:rsidRPr="009D0BDE">
        <w:rPr>
          <w:rFonts w:ascii="Times New Roman" w:hAnsi="Times New Roman" w:cs="Times New Roman"/>
          <w:sz w:val="24"/>
          <w:szCs w:val="24"/>
        </w:rPr>
        <w:t xml:space="preserve"> области, администрация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Линевского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="008F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BD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0BD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D0BD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D0BDE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="008F22FD">
        <w:rPr>
          <w:rFonts w:ascii="Times New Roman" w:hAnsi="Times New Roman" w:cs="Times New Roman"/>
          <w:sz w:val="24"/>
          <w:szCs w:val="24"/>
        </w:rPr>
        <w:t>:</w:t>
      </w:r>
    </w:p>
    <w:p w:rsidR="009D0BDE" w:rsidRDefault="009D0BDE" w:rsidP="009D0BDE">
      <w:pPr>
        <w:pStyle w:val="1"/>
        <w:shd w:val="clear" w:color="auto" w:fill="auto"/>
        <w:spacing w:before="0" w:after="0" w:line="302" w:lineRule="exact"/>
        <w:ind w:right="20" w:firstLine="709"/>
      </w:pPr>
      <w:r w:rsidRPr="00604B7D">
        <w:t xml:space="preserve">1. 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="008F22FD" w:rsidRPr="008F22FD">
        <w:rPr>
          <w:rStyle w:val="11pt"/>
          <w:i w:val="0"/>
          <w:sz w:val="24"/>
          <w:szCs w:val="24"/>
          <w:u w:val="none"/>
        </w:rPr>
        <w:t>Линевского</w:t>
      </w:r>
      <w:proofErr w:type="spellEnd"/>
      <w:r w:rsidR="008F22FD" w:rsidRPr="008F22FD">
        <w:rPr>
          <w:rStyle w:val="11pt"/>
          <w:i w:val="0"/>
          <w:sz w:val="24"/>
          <w:szCs w:val="24"/>
          <w:u w:val="none"/>
        </w:rPr>
        <w:t xml:space="preserve"> городского поселения </w:t>
      </w:r>
      <w:proofErr w:type="spellStart"/>
      <w:r w:rsidR="008F22FD" w:rsidRPr="008F22FD">
        <w:rPr>
          <w:rStyle w:val="11pt"/>
          <w:i w:val="0"/>
          <w:sz w:val="24"/>
          <w:szCs w:val="24"/>
          <w:u w:val="none"/>
        </w:rPr>
        <w:t>Жирновского</w:t>
      </w:r>
      <w:proofErr w:type="spellEnd"/>
      <w:r w:rsidR="008F22FD" w:rsidRPr="008F22FD">
        <w:rPr>
          <w:rStyle w:val="11pt"/>
          <w:i w:val="0"/>
          <w:sz w:val="24"/>
          <w:szCs w:val="24"/>
          <w:u w:val="none"/>
        </w:rPr>
        <w:t xml:space="preserve">  муниципального района Волгоградско</w:t>
      </w:r>
      <w:r w:rsidR="008F6CD8">
        <w:rPr>
          <w:rStyle w:val="11pt"/>
          <w:i w:val="0"/>
          <w:sz w:val="24"/>
          <w:szCs w:val="24"/>
          <w:u w:val="none"/>
        </w:rPr>
        <w:t>й</w:t>
      </w:r>
      <w:r w:rsidR="008F22FD" w:rsidRPr="008F22FD">
        <w:rPr>
          <w:rStyle w:val="11pt"/>
          <w:i w:val="0"/>
          <w:sz w:val="24"/>
          <w:szCs w:val="24"/>
          <w:u w:val="none"/>
        </w:rPr>
        <w:t xml:space="preserve"> области</w:t>
      </w:r>
      <w:r w:rsidRPr="008F22FD">
        <w:rPr>
          <w:rStyle w:val="11pt"/>
          <w:i w:val="0"/>
          <w:sz w:val="24"/>
          <w:szCs w:val="24"/>
          <w:u w:val="none"/>
        </w:rPr>
        <w:t xml:space="preserve"> и требований к их содержанию (</w:t>
      </w:r>
      <w:r w:rsidR="001C4C04">
        <w:t>Приложение 1</w:t>
      </w:r>
      <w:r>
        <w:t>)</w:t>
      </w:r>
      <w:r w:rsidRPr="00604B7D">
        <w:t>.</w:t>
      </w:r>
    </w:p>
    <w:p w:rsidR="008F22FD" w:rsidRPr="00604B7D" w:rsidRDefault="008F22FD" w:rsidP="009D0BDE">
      <w:pPr>
        <w:pStyle w:val="1"/>
        <w:shd w:val="clear" w:color="auto" w:fill="auto"/>
        <w:spacing w:before="0" w:after="0" w:line="302" w:lineRule="exact"/>
        <w:ind w:right="20" w:firstLine="709"/>
      </w:pPr>
      <w:r>
        <w:t xml:space="preserve">2. Настоящее постановление подлежит официальному обнародованию и размещению на странице </w:t>
      </w:r>
      <w:proofErr w:type="spellStart"/>
      <w:r>
        <w:t>Линевского</w:t>
      </w:r>
      <w:proofErr w:type="spellEnd"/>
      <w:r>
        <w:t xml:space="preserve"> городского поселения интернет сайта 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области.</w:t>
      </w:r>
    </w:p>
    <w:p w:rsidR="009D0BDE" w:rsidRPr="00604B7D" w:rsidRDefault="008F22FD" w:rsidP="009D0BD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9D0BDE" w:rsidRPr="00604B7D">
        <w:rPr>
          <w:rFonts w:ascii="Times New Roman" w:eastAsia="Times New Roman" w:hAnsi="Times New Roman" w:cs="Times New Roman"/>
        </w:rPr>
        <w:t xml:space="preserve">. </w:t>
      </w:r>
      <w:proofErr w:type="gramStart"/>
      <w:r w:rsidR="009D0BDE" w:rsidRPr="00604B7D">
        <w:rPr>
          <w:rFonts w:ascii="Times New Roman" w:eastAsia="Times New Roman" w:hAnsi="Times New Roman" w:cs="Times New Roman"/>
        </w:rPr>
        <w:t>Контроль за</w:t>
      </w:r>
      <w:proofErr w:type="gramEnd"/>
      <w:r w:rsidR="009D0BDE" w:rsidRPr="00604B7D">
        <w:rPr>
          <w:rFonts w:ascii="Times New Roman" w:eastAsia="Times New Roman" w:hAnsi="Times New Roman" w:cs="Times New Roman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</w:rPr>
        <w:t>директора МУ «</w:t>
      </w:r>
      <w:proofErr w:type="spellStart"/>
      <w:r>
        <w:rPr>
          <w:rFonts w:ascii="Times New Roman" w:eastAsia="Times New Roman" w:hAnsi="Times New Roman" w:cs="Times New Roman"/>
        </w:rPr>
        <w:t>Линевский</w:t>
      </w:r>
      <w:proofErr w:type="spellEnd"/>
      <w:r>
        <w:rPr>
          <w:rFonts w:ascii="Times New Roman" w:eastAsia="Times New Roman" w:hAnsi="Times New Roman" w:cs="Times New Roman"/>
        </w:rPr>
        <w:t xml:space="preserve"> Дом культуры» </w:t>
      </w:r>
      <w:proofErr w:type="spellStart"/>
      <w:r>
        <w:rPr>
          <w:rFonts w:ascii="Times New Roman" w:eastAsia="Times New Roman" w:hAnsi="Times New Roman" w:cs="Times New Roman"/>
        </w:rPr>
        <w:t>Байтеева</w:t>
      </w:r>
      <w:proofErr w:type="spellEnd"/>
      <w:r>
        <w:rPr>
          <w:rFonts w:ascii="Times New Roman" w:eastAsia="Times New Roman" w:hAnsi="Times New Roman" w:cs="Times New Roman"/>
        </w:rPr>
        <w:t xml:space="preserve"> В.В.</w:t>
      </w:r>
    </w:p>
    <w:p w:rsidR="009D0BDE" w:rsidRDefault="009D0BDE" w:rsidP="009D0BDE">
      <w:pPr>
        <w:tabs>
          <w:tab w:val="left" w:pos="993"/>
        </w:tabs>
        <w:jc w:val="both"/>
      </w:pPr>
    </w:p>
    <w:p w:rsidR="009D0BDE" w:rsidRDefault="009D0BDE" w:rsidP="009D0BDE">
      <w:pPr>
        <w:tabs>
          <w:tab w:val="left" w:pos="993"/>
        </w:tabs>
        <w:jc w:val="both"/>
      </w:pPr>
    </w:p>
    <w:p w:rsidR="009D0BDE" w:rsidRDefault="009D0BDE" w:rsidP="009D0BDE">
      <w:pPr>
        <w:tabs>
          <w:tab w:val="left" w:pos="993"/>
        </w:tabs>
        <w:jc w:val="both"/>
      </w:pPr>
    </w:p>
    <w:p w:rsidR="009D0BDE" w:rsidRDefault="009D0BDE" w:rsidP="009D0BDE">
      <w:pPr>
        <w:tabs>
          <w:tab w:val="left" w:pos="993"/>
        </w:tabs>
        <w:jc w:val="both"/>
      </w:pPr>
    </w:p>
    <w:p w:rsidR="009D0BDE" w:rsidRPr="00604B7D" w:rsidRDefault="009D0BDE" w:rsidP="009D0BDE">
      <w:pPr>
        <w:tabs>
          <w:tab w:val="left" w:pos="993"/>
        </w:tabs>
        <w:jc w:val="both"/>
      </w:pPr>
    </w:p>
    <w:p w:rsidR="008F22FD" w:rsidRDefault="009D0BDE" w:rsidP="009D0BDE">
      <w:pPr>
        <w:pStyle w:val="1"/>
        <w:shd w:val="clear" w:color="auto" w:fill="auto"/>
        <w:spacing w:before="0" w:after="0" w:line="240" w:lineRule="exact"/>
        <w:ind w:left="20"/>
        <w:jc w:val="left"/>
      </w:pPr>
      <w:r w:rsidRPr="00604B7D">
        <w:t xml:space="preserve">Глава администрации </w:t>
      </w:r>
    </w:p>
    <w:p w:rsidR="009D0BDE" w:rsidRPr="00604B7D" w:rsidRDefault="008F22FD" w:rsidP="009D0BDE">
      <w:pPr>
        <w:pStyle w:val="1"/>
        <w:shd w:val="clear" w:color="auto" w:fill="auto"/>
        <w:spacing w:before="0" w:after="0" w:line="240" w:lineRule="exact"/>
        <w:ind w:left="20"/>
        <w:jc w:val="left"/>
      </w:pPr>
      <w:proofErr w:type="spellStart"/>
      <w:r>
        <w:t>Линевского</w:t>
      </w:r>
      <w:proofErr w:type="spellEnd"/>
      <w:r>
        <w:t xml:space="preserve"> городского поселения </w:t>
      </w:r>
      <w:r w:rsidR="009D0BDE" w:rsidRPr="00604B7D">
        <w:t xml:space="preserve">                                  </w:t>
      </w:r>
      <w:r>
        <w:t xml:space="preserve">                         Г.В. Лоскутов</w:t>
      </w: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ind w:left="20"/>
        <w:jc w:val="left"/>
        <w:rPr>
          <w:sz w:val="10"/>
          <w:szCs w:val="10"/>
        </w:rPr>
      </w:pPr>
    </w:p>
    <w:p w:rsidR="009D0BDE" w:rsidRPr="00EC163E" w:rsidRDefault="009D0BDE" w:rsidP="009D0BDE">
      <w:pPr>
        <w:pStyle w:val="1"/>
        <w:shd w:val="clear" w:color="auto" w:fill="auto"/>
        <w:spacing w:before="0" w:after="0" w:line="240" w:lineRule="exact"/>
        <w:ind w:left="20"/>
        <w:jc w:val="left"/>
        <w:rPr>
          <w:sz w:val="10"/>
          <w:szCs w:val="1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Default="009D0BDE" w:rsidP="009D0BDE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9D0BDE" w:rsidRPr="000D6DFB" w:rsidRDefault="00263B17" w:rsidP="009D0BDE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bookmarkStart w:id="1" w:name="bookmark0"/>
      <w:r>
        <w:rPr>
          <w:b w:val="0"/>
          <w:bCs w:val="0"/>
        </w:rPr>
        <w:lastRenderedPageBreak/>
        <w:t xml:space="preserve">                       </w:t>
      </w:r>
      <w:r w:rsidR="009D0BDE" w:rsidRPr="000D6DFB">
        <w:rPr>
          <w:b w:val="0"/>
          <w:bCs w:val="0"/>
        </w:rPr>
        <w:t>Приложение</w:t>
      </w:r>
      <w:r w:rsidR="001C4C04">
        <w:rPr>
          <w:b w:val="0"/>
          <w:bCs w:val="0"/>
        </w:rPr>
        <w:t xml:space="preserve"> 1</w:t>
      </w:r>
    </w:p>
    <w:p w:rsidR="009D0BDE" w:rsidRPr="000D6DFB" w:rsidRDefault="009D0BDE" w:rsidP="009D0BDE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к постановлению администрации</w:t>
      </w:r>
    </w:p>
    <w:p w:rsidR="009D0BDE" w:rsidRDefault="00263B17" w:rsidP="009D0BDE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Линевского</w:t>
      </w:r>
      <w:proofErr w:type="spellEnd"/>
      <w:r>
        <w:rPr>
          <w:b w:val="0"/>
          <w:bCs w:val="0"/>
        </w:rPr>
        <w:t xml:space="preserve"> городского поселения</w:t>
      </w:r>
    </w:p>
    <w:p w:rsidR="00263B17" w:rsidRDefault="00263B17" w:rsidP="009D0BDE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Жирновского</w:t>
      </w:r>
      <w:proofErr w:type="spellEnd"/>
      <w:r>
        <w:rPr>
          <w:b w:val="0"/>
          <w:bCs w:val="0"/>
        </w:rPr>
        <w:t xml:space="preserve"> муниципального района</w:t>
      </w:r>
    </w:p>
    <w:p w:rsidR="00263B17" w:rsidRPr="000D6DFB" w:rsidRDefault="00263B17" w:rsidP="009D0BDE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r>
        <w:rPr>
          <w:b w:val="0"/>
          <w:bCs w:val="0"/>
        </w:rPr>
        <w:t>Волгоградской области</w:t>
      </w:r>
    </w:p>
    <w:p w:rsidR="009D0BDE" w:rsidRPr="000D6DFB" w:rsidRDefault="007363D2" w:rsidP="007363D2">
      <w:pPr>
        <w:pStyle w:val="11"/>
        <w:keepNext/>
        <w:keepLines/>
        <w:shd w:val="clear" w:color="auto" w:fill="auto"/>
        <w:spacing w:before="0" w:after="0" w:line="240" w:lineRule="auto"/>
        <w:ind w:left="4820" w:right="40"/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="00263B17">
        <w:rPr>
          <w:b w:val="0"/>
          <w:bCs w:val="0"/>
        </w:rPr>
        <w:t>т</w:t>
      </w:r>
      <w:r>
        <w:rPr>
          <w:b w:val="0"/>
          <w:bCs w:val="0"/>
        </w:rPr>
        <w:t xml:space="preserve"> 03.07.2020 г</w:t>
      </w:r>
      <w:r w:rsidR="00263B17">
        <w:rPr>
          <w:b w:val="0"/>
          <w:bCs w:val="0"/>
        </w:rPr>
        <w:t xml:space="preserve"> №</w:t>
      </w:r>
      <w:r>
        <w:rPr>
          <w:b w:val="0"/>
          <w:bCs w:val="0"/>
        </w:rPr>
        <w:t>116</w:t>
      </w:r>
    </w:p>
    <w:p w:rsidR="009D0BDE" w:rsidRPr="000D6DFB" w:rsidRDefault="009D0BDE" w:rsidP="009D0BD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  <w:bCs w:val="0"/>
        </w:rPr>
      </w:pPr>
    </w:p>
    <w:p w:rsidR="009D0BDE" w:rsidRPr="000D6DFB" w:rsidRDefault="009D0BDE" w:rsidP="009D0BD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ПОРЯДОК</w:t>
      </w:r>
      <w:bookmarkEnd w:id="1"/>
    </w:p>
    <w:p w:rsidR="009D0BDE" w:rsidRPr="000D6DFB" w:rsidRDefault="009D0BDE" w:rsidP="009D0BDE">
      <w:pPr>
        <w:pStyle w:val="20"/>
        <w:shd w:val="clear" w:color="auto" w:fill="auto"/>
        <w:spacing w:after="0" w:line="240" w:lineRule="auto"/>
        <w:ind w:right="40"/>
        <w:jc w:val="center"/>
        <w:rPr>
          <w:b w:val="0"/>
        </w:rPr>
      </w:pPr>
      <w:r w:rsidRPr="000D6DFB">
        <w:rPr>
          <w:b w:val="0"/>
        </w:rPr>
        <w:t>утверждения положений (регламентов)</w:t>
      </w:r>
    </w:p>
    <w:p w:rsidR="009D0BDE" w:rsidRPr="007363D2" w:rsidRDefault="009D0BDE" w:rsidP="009D0BDE">
      <w:pPr>
        <w:pStyle w:val="a3"/>
        <w:jc w:val="center"/>
        <w:rPr>
          <w:rStyle w:val="a6"/>
          <w:rFonts w:ascii="Times New Roman" w:hAnsi="Times New Roman" w:cs="Times New Roman"/>
          <w:b w:val="0"/>
        </w:rPr>
      </w:pPr>
      <w:r w:rsidRPr="007363D2">
        <w:rPr>
          <w:rStyle w:val="a6"/>
          <w:rFonts w:ascii="Times New Roman" w:hAnsi="Times New Roman" w:cs="Times New Roman"/>
          <w:b w:val="0"/>
        </w:rPr>
        <w:t xml:space="preserve">об официальных физкультурных мероприятиях и спортивных соревнованиях </w:t>
      </w:r>
    </w:p>
    <w:p w:rsidR="009D0BDE" w:rsidRPr="007363D2" w:rsidRDefault="009D0BDE" w:rsidP="00263B17">
      <w:pPr>
        <w:pStyle w:val="a3"/>
        <w:jc w:val="center"/>
        <w:rPr>
          <w:rStyle w:val="a6"/>
          <w:rFonts w:ascii="Times New Roman" w:hAnsi="Times New Roman" w:cs="Times New Roman"/>
          <w:b w:val="0"/>
        </w:rPr>
      </w:pPr>
      <w:r w:rsidRPr="007363D2">
        <w:rPr>
          <w:rStyle w:val="a6"/>
          <w:rFonts w:ascii="Times New Roman" w:hAnsi="Times New Roman" w:cs="Times New Roman"/>
          <w:b w:val="0"/>
        </w:rPr>
        <w:t xml:space="preserve">муниципального образования </w:t>
      </w:r>
      <w:proofErr w:type="spellStart"/>
      <w:r w:rsidR="00263B17" w:rsidRPr="007363D2">
        <w:rPr>
          <w:rStyle w:val="a6"/>
          <w:rFonts w:ascii="Times New Roman" w:hAnsi="Times New Roman" w:cs="Times New Roman"/>
          <w:b w:val="0"/>
        </w:rPr>
        <w:t>Линевского</w:t>
      </w:r>
      <w:proofErr w:type="spellEnd"/>
      <w:r w:rsidR="00263B17" w:rsidRPr="007363D2">
        <w:rPr>
          <w:rStyle w:val="a6"/>
          <w:rFonts w:ascii="Times New Roman" w:hAnsi="Times New Roman" w:cs="Times New Roman"/>
          <w:b w:val="0"/>
        </w:rPr>
        <w:t xml:space="preserve"> городского поселения </w:t>
      </w:r>
      <w:proofErr w:type="spellStart"/>
      <w:r w:rsidR="00263B17" w:rsidRPr="007363D2">
        <w:rPr>
          <w:rStyle w:val="a6"/>
          <w:rFonts w:ascii="Times New Roman" w:hAnsi="Times New Roman" w:cs="Times New Roman"/>
          <w:b w:val="0"/>
        </w:rPr>
        <w:t>Жирновского</w:t>
      </w:r>
      <w:proofErr w:type="spellEnd"/>
      <w:r w:rsidR="00263B17" w:rsidRPr="007363D2">
        <w:rPr>
          <w:rStyle w:val="a6"/>
          <w:rFonts w:ascii="Times New Roman" w:hAnsi="Times New Roman" w:cs="Times New Roman"/>
          <w:b w:val="0"/>
        </w:rPr>
        <w:t xml:space="preserve"> муниципального района Волгоградской области </w:t>
      </w:r>
      <w:r w:rsidRPr="007363D2">
        <w:rPr>
          <w:rStyle w:val="a6"/>
          <w:rFonts w:ascii="Times New Roman" w:hAnsi="Times New Roman" w:cs="Times New Roman"/>
          <w:b w:val="0"/>
        </w:rPr>
        <w:t>и требований к их содержанию</w:t>
      </w:r>
    </w:p>
    <w:p w:rsidR="009D0BDE" w:rsidRPr="007363D2" w:rsidRDefault="009D0BDE" w:rsidP="009D0BDE">
      <w:pPr>
        <w:pStyle w:val="a3"/>
        <w:jc w:val="center"/>
        <w:rPr>
          <w:rStyle w:val="a6"/>
          <w:rFonts w:ascii="Times New Roman" w:hAnsi="Times New Roman" w:cs="Times New Roman"/>
          <w:b w:val="0"/>
        </w:rPr>
      </w:pPr>
      <w:r w:rsidRPr="007363D2">
        <w:rPr>
          <w:rStyle w:val="a6"/>
          <w:rFonts w:ascii="Times New Roman" w:hAnsi="Times New Roman" w:cs="Times New Roman"/>
          <w:b w:val="0"/>
        </w:rPr>
        <w:t>(далее – Порядок)</w:t>
      </w:r>
    </w:p>
    <w:p w:rsidR="009D0BDE" w:rsidRPr="000D6DFB" w:rsidRDefault="009D0BDE" w:rsidP="009D0BD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bookmarkStart w:id="2" w:name="bookmark1"/>
    </w:p>
    <w:p w:rsidR="009D0BDE" w:rsidRDefault="009D0BDE" w:rsidP="009D0BDE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Общие положения</w:t>
      </w:r>
      <w:bookmarkEnd w:id="2"/>
    </w:p>
    <w:p w:rsidR="009D0BDE" w:rsidRPr="000D6DFB" w:rsidRDefault="009D0BDE" w:rsidP="009D0BDE">
      <w:pPr>
        <w:pStyle w:val="11"/>
        <w:keepNext/>
        <w:keepLines/>
        <w:shd w:val="clear" w:color="auto" w:fill="auto"/>
        <w:spacing w:before="0" w:after="0" w:line="240" w:lineRule="auto"/>
        <w:ind w:left="720" w:right="40"/>
        <w:jc w:val="left"/>
        <w:rPr>
          <w:b w:val="0"/>
        </w:rPr>
      </w:pPr>
    </w:p>
    <w:p w:rsidR="009D0BDE" w:rsidRPr="005F2C2B" w:rsidRDefault="009D0BDE" w:rsidP="009D0BDE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</w:t>
      </w:r>
      <w:proofErr w:type="gramStart"/>
      <w:r w:rsidRPr="000D6DFB"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="00513048" w:rsidRPr="005F2C2B">
        <w:rPr>
          <w:rStyle w:val="11pt"/>
          <w:i w:val="0"/>
          <w:sz w:val="24"/>
          <w:szCs w:val="24"/>
          <w:u w:val="none"/>
        </w:rPr>
        <w:t>Линевского</w:t>
      </w:r>
      <w:proofErr w:type="spellEnd"/>
      <w:r w:rsidR="00513048" w:rsidRPr="005F2C2B">
        <w:rPr>
          <w:rStyle w:val="11pt"/>
          <w:i w:val="0"/>
          <w:sz w:val="24"/>
          <w:szCs w:val="24"/>
          <w:u w:val="none"/>
        </w:rPr>
        <w:t xml:space="preserve"> </w:t>
      </w:r>
      <w:r w:rsidRPr="005F2C2B">
        <w:rPr>
          <w:rStyle w:val="11pt"/>
          <w:i w:val="0"/>
          <w:sz w:val="24"/>
          <w:szCs w:val="24"/>
          <w:u w:val="none"/>
        </w:rPr>
        <w:t xml:space="preserve">городского поселения </w:t>
      </w:r>
      <w:proofErr w:type="spellStart"/>
      <w:r w:rsidR="00513048" w:rsidRPr="005F2C2B">
        <w:rPr>
          <w:rStyle w:val="11pt"/>
          <w:i w:val="0"/>
          <w:sz w:val="24"/>
          <w:szCs w:val="24"/>
          <w:u w:val="none"/>
        </w:rPr>
        <w:t>Жирновского</w:t>
      </w:r>
      <w:proofErr w:type="spellEnd"/>
      <w:r w:rsidRPr="005F2C2B">
        <w:rPr>
          <w:rStyle w:val="11pt"/>
          <w:i w:val="0"/>
          <w:sz w:val="24"/>
          <w:szCs w:val="24"/>
          <w:u w:val="none"/>
        </w:rPr>
        <w:t xml:space="preserve"> </w:t>
      </w:r>
      <w:r w:rsidRPr="005F2C2B">
        <w:t>муниципального</w:t>
      </w:r>
      <w:r w:rsidRPr="005F2C2B">
        <w:rPr>
          <w:rStyle w:val="11pt"/>
          <w:i w:val="0"/>
          <w:sz w:val="24"/>
          <w:szCs w:val="24"/>
          <w:u w:val="none"/>
        </w:rPr>
        <w:t xml:space="preserve"> района </w:t>
      </w:r>
      <w:r w:rsidR="00513048" w:rsidRPr="005F2C2B">
        <w:rPr>
          <w:rStyle w:val="11pt"/>
          <w:i w:val="0"/>
          <w:sz w:val="24"/>
          <w:szCs w:val="24"/>
          <w:u w:val="none"/>
        </w:rPr>
        <w:t xml:space="preserve">Волгоградской </w:t>
      </w:r>
      <w:r w:rsidRPr="005F2C2B">
        <w:rPr>
          <w:rStyle w:val="11pt"/>
          <w:i w:val="0"/>
          <w:sz w:val="24"/>
          <w:szCs w:val="24"/>
          <w:u w:val="none"/>
        </w:rPr>
        <w:t xml:space="preserve">области </w:t>
      </w:r>
      <w:r w:rsidRPr="005F2C2B">
        <w:t xml:space="preserve">(далее - положение (регламент))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муниципального образования </w:t>
      </w:r>
      <w:proofErr w:type="spellStart"/>
      <w:r w:rsidR="00463C31" w:rsidRPr="005F2C2B">
        <w:rPr>
          <w:rStyle w:val="11pt"/>
          <w:i w:val="0"/>
          <w:sz w:val="24"/>
          <w:szCs w:val="24"/>
          <w:u w:val="none"/>
        </w:rPr>
        <w:t>Линевского</w:t>
      </w:r>
      <w:proofErr w:type="spellEnd"/>
      <w:r w:rsidR="00463C31" w:rsidRPr="005F2C2B">
        <w:rPr>
          <w:rStyle w:val="11pt"/>
          <w:i w:val="0"/>
          <w:sz w:val="24"/>
          <w:szCs w:val="24"/>
          <w:u w:val="none"/>
        </w:rPr>
        <w:t xml:space="preserve"> </w:t>
      </w:r>
      <w:r w:rsidRPr="005F2C2B">
        <w:rPr>
          <w:rStyle w:val="11pt"/>
          <w:i w:val="0"/>
          <w:sz w:val="24"/>
          <w:szCs w:val="24"/>
          <w:u w:val="none"/>
        </w:rPr>
        <w:t xml:space="preserve"> городского поселения </w:t>
      </w:r>
      <w:proofErr w:type="spellStart"/>
      <w:r w:rsidR="00463C31" w:rsidRPr="005F2C2B">
        <w:rPr>
          <w:rStyle w:val="11pt"/>
          <w:i w:val="0"/>
          <w:sz w:val="24"/>
          <w:szCs w:val="24"/>
          <w:u w:val="none"/>
        </w:rPr>
        <w:t>Жирновского</w:t>
      </w:r>
      <w:proofErr w:type="spellEnd"/>
      <w:r w:rsidRPr="005F2C2B">
        <w:rPr>
          <w:rStyle w:val="11pt"/>
          <w:i w:val="0"/>
          <w:sz w:val="24"/>
          <w:szCs w:val="24"/>
          <w:u w:val="none"/>
        </w:rPr>
        <w:t xml:space="preserve"> </w:t>
      </w:r>
      <w:r w:rsidRPr="005F2C2B">
        <w:t>муниципального</w:t>
      </w:r>
      <w:r w:rsidRPr="005F2C2B">
        <w:rPr>
          <w:rStyle w:val="11pt"/>
          <w:i w:val="0"/>
          <w:sz w:val="24"/>
          <w:szCs w:val="24"/>
          <w:u w:val="none"/>
        </w:rPr>
        <w:t xml:space="preserve"> района </w:t>
      </w:r>
      <w:r w:rsidR="00463C31" w:rsidRPr="005F2C2B">
        <w:rPr>
          <w:rStyle w:val="11pt"/>
          <w:i w:val="0"/>
          <w:sz w:val="24"/>
          <w:szCs w:val="24"/>
          <w:u w:val="none"/>
        </w:rPr>
        <w:t xml:space="preserve">Волгоградской </w:t>
      </w:r>
      <w:r w:rsidRPr="005F2C2B">
        <w:rPr>
          <w:rStyle w:val="11pt"/>
          <w:i w:val="0"/>
          <w:sz w:val="24"/>
          <w:szCs w:val="24"/>
          <w:u w:val="none"/>
        </w:rPr>
        <w:t xml:space="preserve"> области </w:t>
      </w:r>
      <w:r w:rsidRPr="005F2C2B">
        <w:t>(далее – КП).</w:t>
      </w:r>
      <w:proofErr w:type="gramEnd"/>
    </w:p>
    <w:p w:rsidR="009D0BDE" w:rsidRPr="005F2C2B" w:rsidRDefault="009D0BDE" w:rsidP="009D0BDE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  <w:rPr>
          <w:rStyle w:val="11pt"/>
          <w:i w:val="0"/>
          <w:iCs w:val="0"/>
          <w:sz w:val="24"/>
          <w:szCs w:val="24"/>
          <w:u w:val="none"/>
        </w:rPr>
      </w:pPr>
      <w:r w:rsidRPr="005F2C2B"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муниципального образования</w:t>
      </w:r>
      <w:r w:rsidR="005F2C2B">
        <w:t xml:space="preserve"> </w:t>
      </w:r>
      <w:proofErr w:type="spellStart"/>
      <w:r w:rsidR="00463C31" w:rsidRPr="005F2C2B">
        <w:rPr>
          <w:rStyle w:val="11pt"/>
          <w:i w:val="0"/>
          <w:sz w:val="24"/>
          <w:szCs w:val="24"/>
          <w:u w:val="none"/>
        </w:rPr>
        <w:t>Линевского</w:t>
      </w:r>
      <w:proofErr w:type="spellEnd"/>
      <w:r w:rsidRPr="005F2C2B">
        <w:rPr>
          <w:rStyle w:val="11pt"/>
          <w:i w:val="0"/>
          <w:sz w:val="24"/>
          <w:szCs w:val="24"/>
          <w:u w:val="none"/>
        </w:rPr>
        <w:t xml:space="preserve"> городского поселения </w:t>
      </w:r>
      <w:proofErr w:type="spellStart"/>
      <w:r w:rsidR="005F2C2B" w:rsidRPr="005F2C2B">
        <w:rPr>
          <w:rStyle w:val="11pt"/>
          <w:i w:val="0"/>
          <w:sz w:val="24"/>
          <w:szCs w:val="24"/>
          <w:u w:val="none"/>
        </w:rPr>
        <w:t>Жирновского</w:t>
      </w:r>
      <w:proofErr w:type="spellEnd"/>
      <w:r w:rsidR="005F2C2B" w:rsidRPr="005F2C2B">
        <w:rPr>
          <w:rStyle w:val="11pt"/>
          <w:i w:val="0"/>
          <w:sz w:val="24"/>
          <w:szCs w:val="24"/>
          <w:u w:val="none"/>
        </w:rPr>
        <w:t xml:space="preserve"> </w:t>
      </w:r>
      <w:r w:rsidRPr="005F2C2B">
        <w:rPr>
          <w:rStyle w:val="11pt"/>
          <w:i w:val="0"/>
          <w:sz w:val="24"/>
          <w:szCs w:val="24"/>
          <w:u w:val="none"/>
        </w:rPr>
        <w:t xml:space="preserve">муниципального района </w:t>
      </w:r>
      <w:r w:rsidR="005F2C2B" w:rsidRPr="005F2C2B">
        <w:rPr>
          <w:rStyle w:val="11pt"/>
          <w:i w:val="0"/>
          <w:sz w:val="24"/>
          <w:szCs w:val="24"/>
          <w:u w:val="none"/>
        </w:rPr>
        <w:t xml:space="preserve">Волгоградской </w:t>
      </w:r>
      <w:r w:rsidRPr="005F2C2B">
        <w:rPr>
          <w:rStyle w:val="11pt"/>
          <w:i w:val="0"/>
          <w:sz w:val="24"/>
          <w:szCs w:val="24"/>
          <w:u w:val="none"/>
        </w:rPr>
        <w:t xml:space="preserve"> области.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left="700" w:right="40"/>
      </w:pPr>
    </w:p>
    <w:p w:rsidR="009D0BDE" w:rsidRDefault="009D0BDE" w:rsidP="009D0BDE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2. </w:t>
      </w:r>
      <w:bookmarkStart w:id="3" w:name="bookmark2"/>
      <w:r w:rsidRPr="000D6DFB">
        <w:rPr>
          <w:b w:val="0"/>
        </w:rPr>
        <w:t>Порядок утверждения положений</w:t>
      </w:r>
      <w:bookmarkEnd w:id="3"/>
      <w:r w:rsidRPr="000D6DFB">
        <w:rPr>
          <w:b w:val="0"/>
        </w:rPr>
        <w:t xml:space="preserve"> и регламентов</w:t>
      </w:r>
    </w:p>
    <w:p w:rsidR="009D0BDE" w:rsidRPr="000D6DFB" w:rsidRDefault="009D0BDE" w:rsidP="009D0BDE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 w:val="0"/>
        </w:rPr>
      </w:pPr>
    </w:p>
    <w:p w:rsidR="009D0BDE" w:rsidRPr="000D6DFB" w:rsidRDefault="009D0BDE" w:rsidP="009D0BDE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>Положения разрабатываются организаторами физкультурных мероприятий или спортивных соревнований отдельно на каждое физкультурное мероприятие или спортивное соревнование.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Для физкультурных мероприятий или спортивных соревнований, проводимых в несколько этапов, комплексных мероприятий, составляется одно </w:t>
      </w:r>
      <w:r>
        <w:t>п</w:t>
      </w:r>
      <w:r w:rsidRPr="000D6DFB">
        <w:t>оложение.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Регламенты детализируют информацию </w:t>
      </w:r>
      <w:r>
        <w:t>п</w:t>
      </w:r>
      <w:r w:rsidRPr="000D6DFB">
        <w:t>оложения, условия проведения этапов физкультурных мероприятий или спортивных соревнований, соревнований по видам спорта комплексных мероприятий.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2.2. Организаторами физкультурных мероприятий и спортивных соревнований являются администрация муниципального образования </w:t>
      </w:r>
      <w:r w:rsidR="008F6CD8">
        <w:t>Линевског</w:t>
      </w:r>
      <w:r w:rsidR="004703A9">
        <w:t>о городского поселения</w:t>
      </w:r>
      <w:r w:rsidRPr="000D6DFB">
        <w:t xml:space="preserve"> (в лице </w:t>
      </w:r>
      <w:r w:rsidR="004703A9">
        <w:t>МУ «</w:t>
      </w:r>
      <w:proofErr w:type="spellStart"/>
      <w:r w:rsidR="004703A9">
        <w:t>Линевский</w:t>
      </w:r>
      <w:proofErr w:type="spellEnd"/>
      <w:r w:rsidR="004703A9">
        <w:t xml:space="preserve"> «Дом культуры»</w:t>
      </w:r>
      <w:r w:rsidRPr="000D6DFB">
        <w:t xml:space="preserve">), юридическое или физическое лицо, по инициативе которого проводится физкультурное мероприятие или спортивное соревнование (далее </w:t>
      </w:r>
      <w:r>
        <w:t>–</w:t>
      </w:r>
      <w:r w:rsidRPr="000D6DFB">
        <w:t xml:space="preserve"> организаторы).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2.3. Положения, разработанные и утвержденные организаторами, представляются </w:t>
      </w:r>
      <w:r w:rsidRPr="004703A9">
        <w:rPr>
          <w:rStyle w:val="11pt"/>
          <w:i w:val="0"/>
          <w:sz w:val="24"/>
          <w:szCs w:val="24"/>
          <w:u w:val="none"/>
        </w:rPr>
        <w:t>для</w:t>
      </w:r>
      <w:r w:rsidRPr="004703A9">
        <w:rPr>
          <w:i/>
        </w:rPr>
        <w:t xml:space="preserve"> </w:t>
      </w:r>
      <w:r w:rsidRPr="000D6DFB">
        <w:t xml:space="preserve">утверждения </w:t>
      </w:r>
      <w:r w:rsidR="004703A9">
        <w:t>главе</w:t>
      </w:r>
      <w:r>
        <w:t xml:space="preserve"> администрации </w:t>
      </w:r>
      <w:proofErr w:type="spellStart"/>
      <w:r w:rsidR="004703A9" w:rsidRPr="004703A9">
        <w:rPr>
          <w:rStyle w:val="11pt"/>
          <w:i w:val="0"/>
          <w:sz w:val="24"/>
          <w:szCs w:val="24"/>
          <w:u w:val="none"/>
        </w:rPr>
        <w:t>Линевского</w:t>
      </w:r>
      <w:proofErr w:type="spellEnd"/>
      <w:r w:rsidR="004703A9" w:rsidRPr="004703A9">
        <w:rPr>
          <w:rStyle w:val="11pt"/>
          <w:i w:val="0"/>
          <w:sz w:val="24"/>
          <w:szCs w:val="24"/>
          <w:u w:val="none"/>
        </w:rPr>
        <w:t xml:space="preserve"> городского поселения </w:t>
      </w:r>
      <w:r w:rsidRPr="000D6DFB">
        <w:t xml:space="preserve">не позднее, чем за </w:t>
      </w:r>
      <w:r>
        <w:t>14</w:t>
      </w:r>
      <w:r w:rsidRPr="000D6DFB">
        <w:t xml:space="preserve"> дней до проведения физкультурного мероприятия или спортивного соревнования.</w:t>
      </w:r>
      <w:bookmarkStart w:id="4" w:name="bookmark3"/>
    </w:p>
    <w:p w:rsidR="009D0BDE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</w:p>
    <w:p w:rsidR="009D0BDE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  <w:jc w:val="center"/>
      </w:pPr>
      <w:r>
        <w:t>2</w:t>
      </w:r>
    </w:p>
    <w:p w:rsidR="009D0BDE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На последнем листе </w:t>
      </w:r>
      <w:r>
        <w:t>п</w:t>
      </w:r>
      <w:r w:rsidRPr="000D6DFB">
        <w:t>оложения проставляется гриф согласования.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>Положения согласовыва</w:t>
      </w:r>
      <w:r>
        <w:t>е</w:t>
      </w:r>
      <w:r w:rsidRPr="000D6DFB">
        <w:t>т руководитель организации, на базе которой проводится мероприятие.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left="40" w:right="40" w:firstLine="527"/>
      </w:pPr>
      <w:r w:rsidRPr="000D6DFB">
        <w:t>2.4. Регламенты утверждаются:</w:t>
      </w:r>
    </w:p>
    <w:p w:rsidR="00D16F2A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="007A3F8C">
        <w:t>главой</w:t>
      </w:r>
      <w:r w:rsidRPr="000D6DFB">
        <w:t xml:space="preserve"> администрации </w:t>
      </w:r>
      <w:proofErr w:type="spellStart"/>
      <w:r w:rsidR="007A3F8C">
        <w:t>Линевского</w:t>
      </w:r>
      <w:proofErr w:type="spellEnd"/>
      <w:r w:rsidR="007A3F8C">
        <w:t xml:space="preserve"> городского</w:t>
      </w:r>
      <w:r w:rsidR="008F6CD8">
        <w:t xml:space="preserve"> поселения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</w:t>
      </w:r>
      <w:r>
        <w:t xml:space="preserve">- </w:t>
      </w:r>
      <w:r w:rsidRPr="000D6DFB">
        <w:t>руководителем юридического лица или физическим лицом, по инициативе которого проводится физкультурное мероприятие или официальное спортивное соревнование.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left="40" w:right="40" w:firstLine="669"/>
      </w:pP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</w:pPr>
      <w:r w:rsidRPr="000D6DFB">
        <w:t>3. Требования к содержанию положений</w:t>
      </w:r>
      <w:bookmarkEnd w:id="4"/>
      <w:r w:rsidRPr="000D6DFB">
        <w:t xml:space="preserve"> (регламентов)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</w:pP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3.1. Наименование физкультурного мероприятия или спортивного соревнования в </w:t>
      </w:r>
      <w:r>
        <w:t>п</w:t>
      </w:r>
      <w:r w:rsidRPr="000D6DFB">
        <w:t>оложении (регламенте) должно совпадать с его наименованием в КП.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>3.2. Положение о проведении физкультурных мероприятий и спортивных соревнований должно содержать следующие разделы и подразделы в соответствии с приложением к настоящему Порядку: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>3.2.1. Общие положения: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Pr="000D6DFB">
        <w:t>наименование физкультурного мероприятия или спортивного соревнования;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Pr="000D6DFB">
        <w:t>обоснование проведения физкультурного мероприятия или спортивного соревнования (указание на реквизиты КП);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Pr="000D6DFB">
        <w:t>цели и задачи проведения физкультурного мероприятия или спортивного соревнования.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>3.2.2. Организаторы: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Pr="000D6DFB"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Pr="000D6DFB">
        <w:t>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>
        <w:t>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Pr="000D6DFB">
        <w:t>определение непосредственно проводящей организации, главной судейской коллегии</w:t>
      </w:r>
      <w:r w:rsidRPr="000D6DFB">
        <w:rPr>
          <w:i/>
        </w:rPr>
        <w:t>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0D6DFB">
        <w:t>3.2.3. Место и сроки проведения: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>-</w:t>
      </w:r>
      <w:r w:rsidRPr="000D6DFB">
        <w:t xml:space="preserve"> место проведения (адрес, наименование объекта спорта (иного объекта);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Pr="000D6DFB"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>3.2.4.</w:t>
      </w:r>
      <w:r w:rsidRPr="000D6DFB">
        <w:rPr>
          <w:i/>
        </w:rPr>
        <w:t xml:space="preserve"> </w:t>
      </w:r>
      <w:r w:rsidRPr="000D6DFB">
        <w:t>Обеспечение безопасности участников и зрителей: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>требования к условиям страхования несчастных случаев, жизни и здоровья участников физкультурного мероприятия или спортивного соревнования.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60" w:firstLine="567"/>
        <w:rPr>
          <w:i/>
        </w:rPr>
      </w:pPr>
      <w:r w:rsidRPr="000D6DFB">
        <w:t>3.2.5. Требования к участникам и условия их допуска: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группы участников по полу и возрасту;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численные составы команд, формируемых для участия в физкультурном мероприятии или спортивном соревновании;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условия, определяющие допуск команд и (или) участников к участию в физкультурном мероприятии или спортивном соревновании.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>3.2.6. Заявки на участие: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Pr="000D6DFB"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Pr="000D6DFB"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>3.2.7. Программа: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Pr="000D6DFB">
        <w:t>расписание физкультурного мероприятия или спортивного соревнования  с указанием дат и времени, включая день приезда и день отъезда;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условия и система проведения соревнования по видам спорта, включенным в программу физкультурного мероприятия или спортивного соревнования;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указание на правила видов спорта, включенных в программу.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>3.2.8. Условия подведения итогов: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условия (принципы и критерии) подведения итогов физкультурного мероприятия или спортивного соревнования;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lastRenderedPageBreak/>
        <w:t>3.2.9. Награждение: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Pr="000D6DFB">
        <w:t xml:space="preserve"> условия награждения победителей и призеров в личных видах программы;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Pr="000D6DFB">
        <w:t xml:space="preserve"> условия награждения победителей и призеров в командных видах программы;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 xml:space="preserve">условия награждения победителей и призеров в общекомандном зачете. 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>3.2.10. Условия финансирования:</w:t>
      </w:r>
    </w:p>
    <w:p w:rsidR="009D0BDE" w:rsidRPr="000D6DFB" w:rsidRDefault="009D0BDE" w:rsidP="009D0B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Pr="000D6DFB">
        <w:t>сведения об источниках и условиях финансового обеспечения физкультурного мероприятия или спортивного соревнования.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3.3. Регламенты разрабатываются и утверждаются организаторами физкультурного мероприятия или спортивного соревнования после утверждения </w:t>
      </w:r>
      <w:r>
        <w:t>п</w:t>
      </w:r>
      <w:r w:rsidRPr="000D6DFB">
        <w:t>оложения, не могут ему противоречить и должны содержать: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>перечень организаторов спортивного соревнования;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>описание программы, условия подведения итогов этапа физкультурного мероприятия или спортивного соревнования, соревнования по виду спорта комплексных мероприятий;</w:t>
      </w:r>
    </w:p>
    <w:p w:rsidR="009D0BDE" w:rsidRPr="000D6DFB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Pr="000D6DFB">
        <w:t>дату и время начала заседаний главной судейской коллегии и комиссии по допуску участников физкультурных мероприятий и спортивных соревнований, проведения жеребьевки участников, расписание стартов, соответствующие срокам проведения физкультурного мероприятия или спортивного соревнования, указанного в Положении.</w:t>
      </w:r>
    </w:p>
    <w:p w:rsidR="009D0BDE" w:rsidRDefault="009D0BDE" w:rsidP="009D0BDE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9D0BDE" w:rsidRPr="0066236A" w:rsidRDefault="009D0BDE" w:rsidP="009D0BD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bookmarkStart w:id="5" w:name="bookmark4"/>
      <w:r w:rsidRPr="0066236A">
        <w:rPr>
          <w:b w:val="0"/>
        </w:rPr>
        <w:t>4. Технические требования по оформлению</w:t>
      </w:r>
    </w:p>
    <w:p w:rsidR="009D0BDE" w:rsidRDefault="009D0BDE" w:rsidP="009D0BD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r w:rsidRPr="0066236A">
        <w:rPr>
          <w:b w:val="0"/>
        </w:rPr>
        <w:t>положений (регламентов)</w:t>
      </w:r>
      <w:bookmarkEnd w:id="5"/>
    </w:p>
    <w:p w:rsidR="009D0BDE" w:rsidRPr="0066236A" w:rsidRDefault="009D0BDE" w:rsidP="009D0BD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4.1. Название документа (положение или регламент) располагается по центру на первом листе под грифами (грифом) о его утверждении.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Количество грифов утверждения равняется количеству организаторов.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 соответствующее календарному плану.</w:t>
      </w:r>
    </w:p>
    <w:p w:rsidR="009D0BDE" w:rsidRPr="000D6DFB" w:rsidRDefault="009D0BDE" w:rsidP="009D0BDE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В случае утверждения регламента после наименования физкультурного мероприятия или спортивного соревнования в скобках может указываться название этапа, вид спорта (для комплексных мероприятий).</w:t>
      </w:r>
    </w:p>
    <w:p w:rsidR="009D0BDE" w:rsidRPr="000D6DFB" w:rsidRDefault="009D0BDE" w:rsidP="009D0BDE">
      <w:pPr>
        <w:pStyle w:val="1"/>
        <w:spacing w:before="0" w:after="0" w:line="240" w:lineRule="auto"/>
        <w:ind w:right="62" w:firstLine="567"/>
      </w:pPr>
      <w:r w:rsidRPr="000D6DFB">
        <w:t>4.2. Положения печатаются на стандартной бумаге белого цвета в «книжном» формате А</w:t>
      </w:r>
      <w:proofErr w:type="gramStart"/>
      <w:r w:rsidRPr="000D6DFB">
        <w:t>4</w:t>
      </w:r>
      <w:proofErr w:type="gramEnd"/>
      <w:r w:rsidRPr="000D6DFB">
        <w:t xml:space="preserve">, черным шрифтом </w:t>
      </w:r>
      <w:proofErr w:type="spellStart"/>
      <w:r w:rsidRPr="000D6DFB">
        <w:t>Times</w:t>
      </w:r>
      <w:proofErr w:type="spellEnd"/>
      <w:r w:rsidRPr="000D6DFB">
        <w:t xml:space="preserve"> </w:t>
      </w:r>
      <w:proofErr w:type="spellStart"/>
      <w:r w:rsidRPr="000D6DFB">
        <w:t>New</w:t>
      </w:r>
      <w:proofErr w:type="spellEnd"/>
      <w:r w:rsidRPr="000D6DFB">
        <w:t xml:space="preserve"> </w:t>
      </w:r>
      <w:proofErr w:type="spellStart"/>
      <w:r w:rsidRPr="000D6DFB">
        <w:t>Roman</w:t>
      </w:r>
      <w:proofErr w:type="spellEnd"/>
      <w:r w:rsidRPr="000D6DFB">
        <w:t xml:space="preserve">, размер 14, с одинарным междустрочным интервалом. </w:t>
      </w:r>
    </w:p>
    <w:p w:rsidR="009D0BDE" w:rsidRPr="000D6DFB" w:rsidRDefault="009D0BDE" w:rsidP="009D0BDE">
      <w:pPr>
        <w:pStyle w:val="1"/>
        <w:spacing w:before="0" w:after="0" w:line="240" w:lineRule="auto"/>
        <w:ind w:right="62" w:firstLine="567"/>
      </w:pPr>
      <w:r w:rsidRPr="000D6DFB"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9D0BDE" w:rsidRPr="000D6DFB" w:rsidRDefault="009D0BDE" w:rsidP="009D0BDE">
      <w:pPr>
        <w:pStyle w:val="1"/>
        <w:spacing w:before="0" w:after="0" w:line="240" w:lineRule="auto"/>
        <w:ind w:right="62" w:firstLine="567"/>
      </w:pPr>
      <w:r w:rsidRPr="000D6DFB"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9D0BDE" w:rsidRPr="000D6DFB" w:rsidRDefault="009D0BDE" w:rsidP="009D0BDE">
      <w:pPr>
        <w:pStyle w:val="1"/>
        <w:spacing w:before="0" w:after="0" w:line="240" w:lineRule="auto"/>
        <w:ind w:right="62" w:firstLine="567"/>
      </w:pPr>
      <w:r w:rsidRPr="000D6DFB">
        <w:t xml:space="preserve">4.5. Утвержденные </w:t>
      </w:r>
      <w:r>
        <w:t>п</w:t>
      </w:r>
      <w:r w:rsidRPr="000D6DFB">
        <w:t xml:space="preserve">оложения о физкультурных мероприятиях и о спортивных мероприятиях, размещаются на </w:t>
      </w:r>
      <w:r w:rsidR="00CC5318">
        <w:t xml:space="preserve">странице </w:t>
      </w:r>
      <w:proofErr w:type="spellStart"/>
      <w:r w:rsidR="00CC5318">
        <w:t>Линевского</w:t>
      </w:r>
      <w:proofErr w:type="spellEnd"/>
      <w:r w:rsidR="00CC5318">
        <w:t xml:space="preserve"> городского поселения официального интернет сайта </w:t>
      </w:r>
      <w:r w:rsidRPr="000D6DFB">
        <w:t xml:space="preserve"> </w:t>
      </w:r>
      <w:proofErr w:type="spellStart"/>
      <w:r w:rsidR="00CC5318">
        <w:t>Жирновского</w:t>
      </w:r>
      <w:proofErr w:type="spellEnd"/>
      <w:r w:rsidR="00CC5318">
        <w:t xml:space="preserve"> муниципального района.</w:t>
      </w:r>
    </w:p>
    <w:p w:rsidR="009D0BDE" w:rsidRPr="000D6DFB" w:rsidRDefault="009D0BDE" w:rsidP="009D0BDE">
      <w:pPr>
        <w:pStyle w:val="1"/>
        <w:spacing w:before="0" w:after="0" w:line="240" w:lineRule="auto"/>
        <w:ind w:right="62" w:firstLine="709"/>
      </w:pPr>
      <w:r w:rsidRPr="000D6DFB">
        <w:br w:type="page"/>
      </w:r>
    </w:p>
    <w:p w:rsidR="009D0BDE" w:rsidRPr="007363D2" w:rsidRDefault="009D0BDE" w:rsidP="009D0BDE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3D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D0BDE" w:rsidRPr="007363D2" w:rsidRDefault="009D0BDE" w:rsidP="009D0BDE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3D2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9D0BDE" w:rsidRPr="0066236A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D0BDE" w:rsidTr="002F68F4">
        <w:tc>
          <w:tcPr>
            <w:tcW w:w="4786" w:type="dxa"/>
          </w:tcPr>
          <w:p w:rsidR="009D0BDE" w:rsidRPr="007363D2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7363D2">
              <w:rPr>
                <w:rFonts w:ascii="Times New Roman" w:hAnsi="Times New Roman" w:cs="Times New Roman"/>
                <w:bCs/>
                <w:lang w:bidi="ar-SA"/>
              </w:rPr>
              <w:t>«Утверждаю»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_______________________________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proofErr w:type="gramStart"/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(руководитель юридического лица или физическое </w:t>
            </w:r>
            <w:proofErr w:type="gramEnd"/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лицо,</w:t>
            </w:r>
            <w:r w:rsidRPr="00F524DC">
              <w:rPr>
                <w:sz w:val="18"/>
              </w:rPr>
              <w:t xml:space="preserve"> </w:t>
            </w: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по инициативе которого проводится 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___________________________________________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9D0BDE" w:rsidRPr="004C52B5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9D0BDE" w:rsidRPr="004C52B5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4787" w:type="dxa"/>
          </w:tcPr>
          <w:p w:rsidR="009D0BDE" w:rsidRPr="007363D2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Pr="007363D2">
              <w:rPr>
                <w:rFonts w:ascii="Times New Roman" w:hAnsi="Times New Roman" w:cs="Times New Roman"/>
                <w:bCs/>
                <w:lang w:bidi="ar-SA"/>
              </w:rPr>
              <w:t>Утверждаю»</w:t>
            </w:r>
          </w:p>
          <w:p w:rsidR="009D0BDE" w:rsidRPr="007363D2" w:rsidRDefault="007F6977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7363D2">
              <w:rPr>
                <w:rFonts w:ascii="Times New Roman" w:hAnsi="Times New Roman" w:cs="Times New Roman"/>
                <w:bCs/>
                <w:lang w:bidi="ar-SA"/>
              </w:rPr>
              <w:t xml:space="preserve">Глава администрации </w:t>
            </w:r>
            <w:proofErr w:type="spellStart"/>
            <w:r w:rsidRPr="007363D2">
              <w:rPr>
                <w:rFonts w:ascii="Times New Roman" w:hAnsi="Times New Roman" w:cs="Times New Roman"/>
                <w:bCs/>
                <w:lang w:bidi="ar-SA"/>
              </w:rPr>
              <w:t>Линевского</w:t>
            </w:r>
            <w:proofErr w:type="spellEnd"/>
            <w:r w:rsidRPr="007363D2">
              <w:rPr>
                <w:rFonts w:ascii="Times New Roman" w:hAnsi="Times New Roman" w:cs="Times New Roman"/>
                <w:bCs/>
                <w:lang w:bidi="ar-SA"/>
              </w:rPr>
              <w:t xml:space="preserve"> городского поселения </w:t>
            </w:r>
            <w:proofErr w:type="spellStart"/>
            <w:r w:rsidRPr="007363D2">
              <w:rPr>
                <w:rFonts w:ascii="Times New Roman" w:hAnsi="Times New Roman" w:cs="Times New Roman"/>
                <w:bCs/>
                <w:lang w:bidi="ar-SA"/>
              </w:rPr>
              <w:t>Жирновского</w:t>
            </w:r>
            <w:proofErr w:type="spellEnd"/>
            <w:r w:rsidRPr="007363D2">
              <w:rPr>
                <w:rFonts w:ascii="Times New Roman" w:hAnsi="Times New Roman" w:cs="Times New Roman"/>
                <w:bCs/>
                <w:lang w:bidi="ar-SA"/>
              </w:rPr>
              <w:t xml:space="preserve"> муниципального района Волгоградской области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9D0BDE" w:rsidRPr="00F524DC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bidi="ar-SA"/>
              </w:rPr>
            </w:pPr>
          </w:p>
          <w:p w:rsidR="009D0BDE" w:rsidRPr="004C52B5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9D0BDE" w:rsidRDefault="009D0BDE" w:rsidP="002F68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</w:tr>
    </w:tbl>
    <w:p w:rsidR="007F6977" w:rsidRDefault="007F6977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D0BDE" w:rsidRPr="0012122E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D2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F9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2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9D0BDE" w:rsidRPr="0012122E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Pr="0012122E">
        <w:rPr>
          <w:rFonts w:ascii="Times New Roman" w:hAnsi="Times New Roman" w:cs="Times New Roman"/>
          <w:sz w:val="20"/>
          <w:szCs w:val="28"/>
        </w:rPr>
        <w:t>(наименование физкультурного мероприятия или спортивного соревнования)</w:t>
      </w: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</w:rPr>
        <w:t xml:space="preserve">I. ОБЩИЕ ПОЛОЖЕНИЯ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1.1.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1.2.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</w:rPr>
        <w:t>II. ОРГАНИЗАТОРЫ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</w:rPr>
        <w:t xml:space="preserve">III. ОБЕСПЕЧЕНИЕ БЕЗОПАСНОСТИ УЧАСТНИКОВ И ЗРИТЕЛЕЙ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3.1.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3.2. </w:t>
      </w:r>
    </w:p>
    <w:p w:rsidR="009D0BDE" w:rsidRPr="007363D2" w:rsidRDefault="009D0BDE" w:rsidP="009D0BDE">
      <w:pPr>
        <w:pStyle w:val="Default"/>
      </w:pPr>
      <w:r w:rsidRPr="007363D2">
        <w:t xml:space="preserve">… </w:t>
      </w:r>
    </w:p>
    <w:p w:rsidR="009D0BDE" w:rsidRPr="007363D2" w:rsidRDefault="009D0BDE" w:rsidP="009D0BDE">
      <w:pPr>
        <w:pStyle w:val="Default"/>
        <w:jc w:val="center"/>
        <w:rPr>
          <w:b/>
        </w:rPr>
      </w:pPr>
    </w:p>
    <w:p w:rsidR="007363D2" w:rsidRPr="007363D2" w:rsidRDefault="009D0BDE" w:rsidP="007363D2">
      <w:pPr>
        <w:pStyle w:val="Default"/>
        <w:jc w:val="center"/>
        <w:rPr>
          <w:b/>
        </w:rPr>
      </w:pPr>
      <w:r w:rsidRPr="007363D2">
        <w:t xml:space="preserve">5.2. </w:t>
      </w:r>
      <w:r w:rsidR="007363D2" w:rsidRPr="007363D2">
        <w:rPr>
          <w:b/>
          <w:lang w:val="en-US"/>
        </w:rPr>
        <w:t>IV</w:t>
      </w:r>
      <w:r w:rsidR="007363D2" w:rsidRPr="007363D2">
        <w:rPr>
          <w:b/>
        </w:rPr>
        <w:t>. МЕСТО И СРОКИ ПРОВЕДЕНИЯ</w:t>
      </w:r>
    </w:p>
    <w:p w:rsidR="007363D2" w:rsidRPr="007363D2" w:rsidRDefault="007363D2" w:rsidP="00736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4.1. </w:t>
      </w:r>
    </w:p>
    <w:p w:rsidR="007363D2" w:rsidRPr="007363D2" w:rsidRDefault="007363D2" w:rsidP="00736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>4.2.</w:t>
      </w:r>
    </w:p>
    <w:p w:rsidR="007363D2" w:rsidRPr="007363D2" w:rsidRDefault="007363D2" w:rsidP="007363D2">
      <w:pPr>
        <w:autoSpaceDE w:val="0"/>
        <w:autoSpaceDN w:val="0"/>
        <w:adjustRightInd w:val="0"/>
        <w:rPr>
          <w:b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363D2" w:rsidRPr="007363D2" w:rsidRDefault="007363D2" w:rsidP="007363D2">
      <w:pPr>
        <w:pStyle w:val="Default"/>
        <w:jc w:val="center"/>
        <w:rPr>
          <w:b/>
          <w:bCs/>
        </w:rPr>
      </w:pPr>
      <w:r w:rsidRPr="007363D2">
        <w:rPr>
          <w:b/>
          <w:bCs/>
          <w:lang w:val="en-US"/>
        </w:rPr>
        <w:t>V</w:t>
      </w:r>
      <w:r w:rsidRPr="007363D2">
        <w:rPr>
          <w:b/>
          <w:bCs/>
        </w:rPr>
        <w:t>. ТРЕБОВАНИЯ К УЧАСТНИКАМ И УСЛОВИЯ ИХ ДОПУСКА</w:t>
      </w:r>
    </w:p>
    <w:p w:rsidR="007363D2" w:rsidRPr="007363D2" w:rsidRDefault="007363D2" w:rsidP="007363D2">
      <w:pPr>
        <w:pStyle w:val="Default"/>
        <w:rPr>
          <w:b/>
          <w:bCs/>
        </w:rPr>
      </w:pPr>
    </w:p>
    <w:p w:rsidR="007363D2" w:rsidRPr="007363D2" w:rsidRDefault="007363D2" w:rsidP="007363D2">
      <w:pPr>
        <w:pStyle w:val="Default"/>
        <w:rPr>
          <w:color w:val="auto"/>
        </w:rPr>
      </w:pPr>
      <w:r w:rsidRPr="007363D2">
        <w:rPr>
          <w:color w:val="auto"/>
        </w:rPr>
        <w:lastRenderedPageBreak/>
        <w:t xml:space="preserve">5.1.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>5</w:t>
      </w:r>
      <w:r w:rsidR="007363D2">
        <w:rPr>
          <w:rFonts w:ascii="Times New Roman" w:hAnsi="Times New Roman" w:cs="Times New Roman"/>
          <w:sz w:val="24"/>
          <w:szCs w:val="24"/>
        </w:rPr>
        <w:t>.2</w:t>
      </w:r>
      <w:r w:rsidRPr="00736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0B3" w:rsidRPr="007363D2" w:rsidRDefault="009D0BDE" w:rsidP="009A20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BDE" w:rsidRPr="007363D2" w:rsidRDefault="009D0BDE" w:rsidP="007F6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363D2">
        <w:rPr>
          <w:rFonts w:ascii="Times New Roman" w:hAnsi="Times New Roman" w:cs="Times New Roman"/>
          <w:b/>
          <w:bCs/>
          <w:sz w:val="24"/>
          <w:szCs w:val="24"/>
        </w:rPr>
        <w:t>. ЗАЯВКИ НА УЧАСТИЕ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6.1.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6.2. </w:t>
      </w:r>
    </w:p>
    <w:p w:rsidR="007F6977" w:rsidRPr="007363D2" w:rsidRDefault="009D0BDE" w:rsidP="007F69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BDE" w:rsidRPr="007363D2" w:rsidRDefault="009D0BDE" w:rsidP="007F6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363D2">
        <w:rPr>
          <w:rFonts w:ascii="Times New Roman" w:hAnsi="Times New Roman" w:cs="Times New Roman"/>
          <w:b/>
          <w:bCs/>
          <w:sz w:val="24"/>
          <w:szCs w:val="24"/>
        </w:rPr>
        <w:t>. ПРОГРАММА</w:t>
      </w: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63D2">
        <w:rPr>
          <w:rFonts w:ascii="Times New Roman" w:hAnsi="Times New Roman" w:cs="Times New Roman"/>
          <w:bCs/>
          <w:sz w:val="24"/>
          <w:szCs w:val="24"/>
        </w:rPr>
        <w:t>7.1.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63D2">
        <w:rPr>
          <w:rFonts w:ascii="Times New Roman" w:hAnsi="Times New Roman" w:cs="Times New Roman"/>
          <w:bCs/>
          <w:sz w:val="24"/>
          <w:szCs w:val="24"/>
        </w:rPr>
        <w:t>7.2.</w:t>
      </w:r>
    </w:p>
    <w:p w:rsidR="007F6977" w:rsidRPr="007363D2" w:rsidRDefault="009D0BDE" w:rsidP="007F69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63D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9D0BDE" w:rsidRPr="007363D2" w:rsidRDefault="009D0BDE" w:rsidP="007F6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363D2">
        <w:rPr>
          <w:rFonts w:ascii="Times New Roman" w:hAnsi="Times New Roman" w:cs="Times New Roman"/>
          <w:b/>
          <w:bCs/>
          <w:sz w:val="24"/>
          <w:szCs w:val="24"/>
        </w:rPr>
        <w:t>. УСЛОВИЯ ПОДВЕДЕНИЯ ИТОГОВ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8.1.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8.2.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363D2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9.1.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9.2.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3D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7363D2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10.1.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 xml:space="preserve">10.2. 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t>…</w:t>
      </w: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BDE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9D0BDE" w:rsidSect="00214DD2">
          <w:headerReference w:type="default" r:id="rId7"/>
          <w:pgSz w:w="11909" w:h="16838"/>
          <w:pgMar w:top="1134" w:right="567" w:bottom="567" w:left="1985" w:header="0" w:footer="3" w:gutter="0"/>
          <w:cols w:space="720"/>
          <w:noEndnote/>
          <w:titlePg/>
          <w:docGrid w:linePitch="360"/>
        </w:sectPr>
      </w:pPr>
    </w:p>
    <w:p w:rsidR="009D0BDE" w:rsidRPr="007363D2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63D2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9D0BDE" w:rsidRDefault="009D0BDE" w:rsidP="009D0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0BDE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0BDE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0BDE" w:rsidRPr="007363D2" w:rsidRDefault="009D0BDE" w:rsidP="009D0B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2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3D2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</w:t>
      </w:r>
    </w:p>
    <w:p w:rsidR="009D0BDE" w:rsidRPr="00F524DC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</w:rPr>
      </w:pPr>
      <w:r w:rsidRPr="00F524DC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9D0BDE" w:rsidRPr="00F524DC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</w:rPr>
      </w:pPr>
      <w:r w:rsidRPr="00F524DC">
        <w:rPr>
          <w:rFonts w:ascii="Times New Roman" w:hAnsi="Times New Roman" w:cs="Times New Roman"/>
          <w:sz w:val="16"/>
          <w:szCs w:val="16"/>
        </w:rPr>
        <w:t>(должность руководителя учреждения</w:t>
      </w:r>
      <w:r>
        <w:rPr>
          <w:rFonts w:ascii="Times New Roman" w:hAnsi="Times New Roman" w:cs="Times New Roman"/>
          <w:sz w:val="16"/>
          <w:szCs w:val="16"/>
        </w:rPr>
        <w:t>/организации</w:t>
      </w:r>
      <w:r w:rsidRPr="00F524DC">
        <w:rPr>
          <w:rFonts w:ascii="Times New Roman" w:hAnsi="Times New Roman" w:cs="Times New Roman"/>
          <w:sz w:val="16"/>
          <w:szCs w:val="16"/>
        </w:rPr>
        <w:t xml:space="preserve">) </w:t>
      </w:r>
      <w:r w:rsidRPr="00F524D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0BDE" w:rsidRPr="00F524DC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</w:rPr>
      </w:pPr>
      <w:r w:rsidRPr="00F524D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F524DC">
        <w:rPr>
          <w:rFonts w:ascii="Times New Roman" w:hAnsi="Times New Roman" w:cs="Times New Roman"/>
          <w:sz w:val="16"/>
          <w:szCs w:val="16"/>
        </w:rPr>
        <w:t xml:space="preserve">учреждения, </w:t>
      </w:r>
      <w:r>
        <w:rPr>
          <w:rFonts w:ascii="Times New Roman" w:hAnsi="Times New Roman" w:cs="Times New Roman"/>
          <w:sz w:val="16"/>
          <w:szCs w:val="16"/>
        </w:rPr>
        <w:t>на базе которого проводится учреждение</w:t>
      </w:r>
      <w:r w:rsidRPr="00F524DC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9D0BDE" w:rsidRPr="00F524DC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</w:rPr>
      </w:pPr>
      <w:r w:rsidRPr="00F524D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524DC">
        <w:rPr>
          <w:rFonts w:ascii="Times New Roman" w:hAnsi="Times New Roman" w:cs="Times New Roman"/>
          <w:sz w:val="28"/>
          <w:szCs w:val="28"/>
        </w:rPr>
        <w:t xml:space="preserve"> ________________ </w:t>
      </w:r>
    </w:p>
    <w:p w:rsidR="009D0BDE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п</w:t>
      </w:r>
      <w:r w:rsidRPr="00F524DC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524DC">
        <w:rPr>
          <w:rFonts w:ascii="Times New Roman" w:hAnsi="Times New Roman" w:cs="Times New Roman"/>
          <w:sz w:val="16"/>
          <w:szCs w:val="16"/>
        </w:rPr>
        <w:t xml:space="preserve"> И.О. Фамилия </w:t>
      </w:r>
    </w:p>
    <w:p w:rsidR="009D0BDE" w:rsidRPr="00F524DC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</w:rPr>
      </w:pPr>
    </w:p>
    <w:p w:rsidR="009D0BDE" w:rsidRPr="007363D2" w:rsidRDefault="009D0BDE" w:rsidP="009D0BDE">
      <w:pPr>
        <w:autoSpaceDE w:val="0"/>
        <w:autoSpaceDN w:val="0"/>
        <w:adjustRightInd w:val="0"/>
        <w:ind w:right="4821"/>
        <w:rPr>
          <w:rFonts w:ascii="Times New Roman" w:hAnsi="Times New Roman" w:cs="Times New Roman"/>
          <w:sz w:val="24"/>
          <w:szCs w:val="24"/>
        </w:rPr>
      </w:pPr>
      <w:r w:rsidRPr="00F524DC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9D0BDE" w:rsidRPr="009D0BDE" w:rsidRDefault="009D0BDE">
      <w:pPr>
        <w:rPr>
          <w:rFonts w:ascii="Times New Roman" w:hAnsi="Times New Roman" w:cs="Times New Roman"/>
          <w:sz w:val="24"/>
          <w:szCs w:val="24"/>
        </w:rPr>
      </w:pPr>
    </w:p>
    <w:sectPr w:rsidR="009D0BDE" w:rsidRPr="009D0BDE" w:rsidSect="00F5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0F" w:rsidRDefault="0004580F" w:rsidP="00BF4055">
      <w:pPr>
        <w:spacing w:after="0" w:line="240" w:lineRule="auto"/>
      </w:pPr>
      <w:r>
        <w:separator/>
      </w:r>
    </w:p>
  </w:endnote>
  <w:endnote w:type="continuationSeparator" w:id="0">
    <w:p w:rsidR="0004580F" w:rsidRDefault="0004580F" w:rsidP="00BF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0F" w:rsidRDefault="0004580F" w:rsidP="00BF4055">
      <w:pPr>
        <w:spacing w:after="0" w:line="240" w:lineRule="auto"/>
      </w:pPr>
      <w:r>
        <w:separator/>
      </w:r>
    </w:p>
  </w:footnote>
  <w:footnote w:type="continuationSeparator" w:id="0">
    <w:p w:rsidR="0004580F" w:rsidRDefault="0004580F" w:rsidP="00BF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FB" w:rsidRDefault="0004580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9E3"/>
    <w:multiLevelType w:val="multilevel"/>
    <w:tmpl w:val="F8686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DE"/>
    <w:rsid w:val="0004580F"/>
    <w:rsid w:val="001C4C04"/>
    <w:rsid w:val="00263B17"/>
    <w:rsid w:val="003A1895"/>
    <w:rsid w:val="00463C31"/>
    <w:rsid w:val="004703A9"/>
    <w:rsid w:val="00513048"/>
    <w:rsid w:val="005F2C2B"/>
    <w:rsid w:val="0066187B"/>
    <w:rsid w:val="007363D2"/>
    <w:rsid w:val="007A3F8C"/>
    <w:rsid w:val="007F6977"/>
    <w:rsid w:val="008D0C81"/>
    <w:rsid w:val="008F22FD"/>
    <w:rsid w:val="008F6CD8"/>
    <w:rsid w:val="009031D4"/>
    <w:rsid w:val="009A20B3"/>
    <w:rsid w:val="009D0BDE"/>
    <w:rsid w:val="00BF4055"/>
    <w:rsid w:val="00CC5318"/>
    <w:rsid w:val="00D16F2A"/>
    <w:rsid w:val="00DF7AC8"/>
    <w:rsid w:val="00F5675B"/>
    <w:rsid w:val="00F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BD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D0B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0BD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9D0B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Курсив"/>
    <w:basedOn w:val="a4"/>
    <w:rsid w:val="009D0BDE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0B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BD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D0BDE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9D0BDE"/>
    <w:pPr>
      <w:widowControl w:val="0"/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D0BDE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D0BD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D0BD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D0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2020-07-03T04:22:00Z</dcterms:created>
  <dcterms:modified xsi:type="dcterms:W3CDTF">2020-07-07T09:44:00Z</dcterms:modified>
</cp:coreProperties>
</file>