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BB" w:rsidRDefault="004003BB" w:rsidP="004003BB">
      <w:pPr>
        <w:pStyle w:val="a3"/>
        <w:jc w:val="center"/>
      </w:pPr>
      <w:r>
        <w:t>ПОСТАНОВЛЕНИЕ</w:t>
      </w:r>
    </w:p>
    <w:p w:rsidR="004003BB" w:rsidRDefault="004003BB" w:rsidP="004003BB">
      <w:pPr>
        <w:pStyle w:val="a3"/>
        <w:jc w:val="center"/>
      </w:pPr>
      <w:r>
        <w:t>АДМИНИСТРАЦИИ ЛИНЕВСКОГО ГОРОДСКОГО ПОСЕЛЕНИЯ</w:t>
      </w:r>
      <w:r>
        <w:br/>
        <w:t>ЖИРНОВСКОГО МУНИЦИПАЛЬНОГО РАЙОНА</w:t>
      </w:r>
      <w:r>
        <w:br/>
        <w:t>ВОЛГОГРАДСКОЙ ОБЛАСТИ</w:t>
      </w:r>
    </w:p>
    <w:p w:rsidR="004003BB" w:rsidRDefault="004003BB" w:rsidP="004003BB">
      <w:pPr>
        <w:pStyle w:val="a3"/>
      </w:pPr>
      <w:r>
        <w:t>___________________________________________________________________________</w:t>
      </w:r>
    </w:p>
    <w:p w:rsidR="004003BB" w:rsidRDefault="004003BB" w:rsidP="004003BB">
      <w:pPr>
        <w:pStyle w:val="a3"/>
      </w:pPr>
    </w:p>
    <w:p w:rsidR="004003BB" w:rsidRPr="00B20016" w:rsidRDefault="004003BB" w:rsidP="004003BB">
      <w:pPr>
        <w:pStyle w:val="a3"/>
        <w:rPr>
          <w:u w:val="single"/>
        </w:rPr>
      </w:pPr>
      <w:r>
        <w:rPr>
          <w:u w:val="single"/>
        </w:rPr>
        <w:t>от 20.03.2019</w:t>
      </w:r>
      <w:r w:rsidRPr="00B20016">
        <w:rPr>
          <w:u w:val="single"/>
        </w:rPr>
        <w:t xml:space="preserve"> г №</w:t>
      </w:r>
      <w:r>
        <w:rPr>
          <w:u w:val="single"/>
        </w:rPr>
        <w:t>35</w:t>
      </w:r>
    </w:p>
    <w:p w:rsidR="004003BB" w:rsidRDefault="004003BB" w:rsidP="004003BB">
      <w:pPr>
        <w:pStyle w:val="a3"/>
      </w:pPr>
    </w:p>
    <w:p w:rsidR="004003BB" w:rsidRDefault="004003BB" w:rsidP="004003BB">
      <w:pPr>
        <w:widowControl w:val="0"/>
        <w:autoSpaceDE w:val="0"/>
        <w:spacing w:line="240" w:lineRule="exact"/>
        <w:jc w:val="center"/>
      </w:pPr>
      <w:r w:rsidRPr="00186EAA">
        <w:t>Об утверждении административного регламента предоставления муниципальной услуги «</w:t>
      </w:r>
      <w:r w:rsidRPr="004003BB">
        <w:t>Предоставление земельных участков в собственность граждан бесплатно без предварительной постановки на учет</w:t>
      </w:r>
      <w:r>
        <w:t>»</w:t>
      </w:r>
    </w:p>
    <w:p w:rsidR="004003BB" w:rsidRDefault="004003BB" w:rsidP="004003BB">
      <w:pPr>
        <w:widowControl w:val="0"/>
        <w:autoSpaceDE w:val="0"/>
        <w:spacing w:line="240" w:lineRule="exact"/>
        <w:jc w:val="center"/>
      </w:pPr>
    </w:p>
    <w:p w:rsidR="004003BB" w:rsidRDefault="004003BB" w:rsidP="004003BB">
      <w:pPr>
        <w:pStyle w:val="a3"/>
        <w:jc w:val="both"/>
        <w:rPr>
          <w:color w:val="000000"/>
        </w:rPr>
      </w:pPr>
      <w:r>
        <w:t xml:space="preserve">        </w:t>
      </w:r>
      <w:r w:rsidRPr="00186EAA">
        <w:t>В соответствии со статьей 40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03.08.2018 № 340-ФЗ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186EAA">
        <w:rPr>
          <w:color w:val="000000"/>
        </w:rPr>
        <w:t xml:space="preserve"> и </w:t>
      </w:r>
      <w:hyperlink r:id="rId7" w:history="1">
        <w:r w:rsidRPr="00186EAA">
          <w:rPr>
            <w:rStyle w:val="a4"/>
            <w:color w:val="000000"/>
          </w:rPr>
          <w:t>статьей</w:t>
        </w:r>
        <w:r w:rsidRPr="00186EAA">
          <w:rPr>
            <w:color w:val="000000"/>
            <w:spacing w:val="-30"/>
          </w:rPr>
          <w:t xml:space="preserve"> </w:t>
        </w:r>
      </w:hyperlink>
      <w:r>
        <w:rPr>
          <w:color w:val="000000"/>
          <w:spacing w:val="-30"/>
        </w:rPr>
        <w:t xml:space="preserve"> 30 </w:t>
      </w:r>
      <w:r w:rsidRPr="00186EAA">
        <w:rPr>
          <w:color w:val="000000"/>
        </w:rPr>
        <w:t>Устава</w:t>
      </w:r>
      <w:r>
        <w:rPr>
          <w:color w:val="000000"/>
        </w:rPr>
        <w:t xml:space="preserve"> Линевского городского поселения Жирновского муниципального района, администрация  Линевского городского поселения Жирновского муниципального района Волгоградской области  п о с т а н о в л я е т:</w:t>
      </w:r>
    </w:p>
    <w:p w:rsidR="004003BB" w:rsidRDefault="004003BB" w:rsidP="004003BB">
      <w:pPr>
        <w:pStyle w:val="a3"/>
        <w:jc w:val="both"/>
        <w:rPr>
          <w:color w:val="000000"/>
        </w:rPr>
      </w:pPr>
      <w:r>
        <w:rPr>
          <w:color w:val="000000"/>
        </w:rPr>
        <w:t xml:space="preserve">       1. Утвердить Административный регламент предоставления  муниципальной услуги «</w:t>
      </w:r>
      <w:r w:rsidRPr="004003BB">
        <w:t>Предоставление земельных участков в собственность граждан бесплатно без предварительной постановки на учет</w:t>
      </w:r>
      <w:r>
        <w:rPr>
          <w:color w:val="000000"/>
        </w:rPr>
        <w:t>». Приложение 1.</w:t>
      </w:r>
    </w:p>
    <w:p w:rsidR="004003BB" w:rsidRDefault="004003BB" w:rsidP="004003BB">
      <w:pPr>
        <w:pStyle w:val="a3"/>
        <w:jc w:val="both"/>
      </w:pPr>
      <w:r>
        <w:rPr>
          <w:color w:val="000000"/>
        </w:rPr>
        <w:t xml:space="preserve">      2.</w:t>
      </w:r>
      <w:r w:rsidRPr="00186EAA">
        <w:rPr>
          <w:sz w:val="28"/>
          <w:szCs w:val="28"/>
        </w:rPr>
        <w:t xml:space="preserve"> </w:t>
      </w:r>
      <w:r w:rsidRPr="00C3520F">
        <w:rPr>
          <w:sz w:val="28"/>
          <w:szCs w:val="28"/>
        </w:rPr>
        <w:t xml:space="preserve"> </w:t>
      </w:r>
      <w:r w:rsidRPr="00186EAA">
        <w:rPr>
          <w:bCs w:val="0"/>
        </w:rPr>
        <w:t>Настоящее постановление вступает в силу со дня</w:t>
      </w:r>
      <w:r w:rsidRPr="00186EAA">
        <w:t xml:space="preserve"> его официального </w:t>
      </w:r>
      <w:r>
        <w:t>обнародования.</w:t>
      </w: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r>
        <w:t xml:space="preserve">Глава Линевского </w:t>
      </w:r>
    </w:p>
    <w:p w:rsidR="004003BB" w:rsidRDefault="004003BB" w:rsidP="004003BB">
      <w:pPr>
        <w:pStyle w:val="a3"/>
        <w:jc w:val="both"/>
      </w:pPr>
      <w:r>
        <w:t>городского поселения                                                                                     Г.В Лоскутов</w:t>
      </w: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Pr="00E12522" w:rsidRDefault="004003BB" w:rsidP="004003BB">
      <w:pPr>
        <w:widowControl w:val="0"/>
        <w:autoSpaceDE w:val="0"/>
        <w:jc w:val="right"/>
      </w:pPr>
      <w:r w:rsidRPr="00E12522">
        <w:rPr>
          <w:sz w:val="29"/>
          <w:szCs w:val="29"/>
        </w:rPr>
        <w:lastRenderedPageBreak/>
        <w:t xml:space="preserve">                                           </w:t>
      </w:r>
      <w:r w:rsidRPr="00E12522">
        <w:t xml:space="preserve">Утвержден постановлением </w:t>
      </w:r>
    </w:p>
    <w:p w:rsidR="004003BB" w:rsidRPr="004003BB" w:rsidRDefault="004003BB" w:rsidP="004003BB">
      <w:pPr>
        <w:widowControl w:val="0"/>
        <w:autoSpaceDE w:val="0"/>
        <w:jc w:val="right"/>
      </w:pPr>
      <w:r w:rsidRPr="004003BB">
        <w:t xml:space="preserve">Администрации Линевского </w:t>
      </w:r>
    </w:p>
    <w:p w:rsidR="004003BB" w:rsidRPr="004003BB" w:rsidRDefault="004003BB" w:rsidP="004003BB">
      <w:pPr>
        <w:widowControl w:val="0"/>
        <w:autoSpaceDE w:val="0"/>
        <w:jc w:val="right"/>
      </w:pPr>
      <w:r w:rsidRPr="004003BB">
        <w:t>Городского поселения</w:t>
      </w:r>
    </w:p>
    <w:p w:rsidR="004003BB" w:rsidRPr="00E12522" w:rsidRDefault="004003BB" w:rsidP="004003BB">
      <w:pPr>
        <w:widowControl w:val="0"/>
        <w:autoSpaceDE w:val="0"/>
        <w:jc w:val="right"/>
      </w:pPr>
      <w:r>
        <w:t>от «20» марта  2019 г. №35</w:t>
      </w:r>
    </w:p>
    <w:p w:rsidR="004003BB" w:rsidRPr="00E12522" w:rsidRDefault="004003BB" w:rsidP="004003BB">
      <w:pPr>
        <w:widowControl w:val="0"/>
        <w:autoSpaceDE w:val="0"/>
        <w:autoSpaceDN w:val="0"/>
        <w:adjustRightInd w:val="0"/>
        <w:ind w:firstLine="540"/>
      </w:pPr>
    </w:p>
    <w:p w:rsidR="004003BB" w:rsidRPr="00E12522" w:rsidRDefault="004003BB" w:rsidP="004003BB">
      <w:pPr>
        <w:pStyle w:val="ConsPlusCell"/>
        <w:jc w:val="center"/>
        <w:rPr>
          <w:rFonts w:ascii="Times New Roman" w:hAnsi="Times New Roman" w:cs="Times New Roman"/>
          <w:b/>
          <w:sz w:val="28"/>
          <w:szCs w:val="28"/>
        </w:rPr>
      </w:pPr>
      <w:bookmarkStart w:id="0" w:name="Par34"/>
      <w:bookmarkEnd w:id="0"/>
      <w:r w:rsidRPr="00E12522">
        <w:rPr>
          <w:rFonts w:ascii="Times New Roman" w:hAnsi="Times New Roman" w:cs="Times New Roman"/>
          <w:b/>
          <w:sz w:val="28"/>
          <w:szCs w:val="28"/>
        </w:rPr>
        <w:t>Административный регламент</w:t>
      </w:r>
    </w:p>
    <w:p w:rsidR="004003BB" w:rsidRPr="00E12522" w:rsidRDefault="004003BB" w:rsidP="004003BB">
      <w:pPr>
        <w:pStyle w:val="ConsPlusNonformat"/>
        <w:jc w:val="center"/>
        <w:rPr>
          <w:rFonts w:ascii="Times New Roman" w:hAnsi="Times New Roman" w:cs="Times New Roman"/>
          <w:b/>
          <w:sz w:val="28"/>
          <w:szCs w:val="28"/>
        </w:rPr>
      </w:pPr>
      <w:r w:rsidRPr="00E12522">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rsidR="004003BB" w:rsidRPr="00E12522" w:rsidRDefault="004003BB" w:rsidP="004003BB">
      <w:pPr>
        <w:pStyle w:val="ConsPlusCell"/>
        <w:jc w:val="center"/>
      </w:pPr>
    </w:p>
    <w:p w:rsidR="004003BB" w:rsidRPr="00E12522" w:rsidRDefault="004003BB" w:rsidP="004003BB">
      <w:pPr>
        <w:pStyle w:val="ConsPlusCell"/>
        <w:jc w:val="center"/>
      </w:pPr>
    </w:p>
    <w:p w:rsidR="004003BB" w:rsidRPr="00E12522" w:rsidRDefault="004003BB" w:rsidP="004003BB">
      <w:pPr>
        <w:widowControl w:val="0"/>
        <w:autoSpaceDE w:val="0"/>
        <w:autoSpaceDN w:val="0"/>
        <w:adjustRightInd w:val="0"/>
        <w:jc w:val="center"/>
        <w:outlineLvl w:val="1"/>
        <w:rPr>
          <w:b/>
          <w:sz w:val="28"/>
          <w:szCs w:val="28"/>
        </w:rPr>
      </w:pPr>
      <w:r w:rsidRPr="00E12522">
        <w:rPr>
          <w:b/>
          <w:sz w:val="28"/>
          <w:szCs w:val="28"/>
        </w:rPr>
        <w:t>1. Общие положения</w:t>
      </w:r>
    </w:p>
    <w:p w:rsidR="004003BB" w:rsidRPr="00E12522" w:rsidRDefault="004003BB" w:rsidP="004003BB">
      <w:pPr>
        <w:autoSpaceDE w:val="0"/>
        <w:autoSpaceDN w:val="0"/>
        <w:adjustRightInd w:val="0"/>
        <w:ind w:firstLine="540"/>
        <w:rPr>
          <w:sz w:val="28"/>
          <w:szCs w:val="28"/>
        </w:rPr>
      </w:pPr>
    </w:p>
    <w:p w:rsidR="004003BB" w:rsidRPr="00E12522" w:rsidRDefault="004003BB" w:rsidP="004003BB">
      <w:pPr>
        <w:autoSpaceDE w:val="0"/>
        <w:autoSpaceDN w:val="0"/>
        <w:adjustRightInd w:val="0"/>
        <w:ind w:firstLine="540"/>
        <w:rPr>
          <w:sz w:val="28"/>
          <w:szCs w:val="28"/>
        </w:rPr>
      </w:pPr>
      <w:r w:rsidRPr="00E12522">
        <w:rPr>
          <w:sz w:val="28"/>
          <w:szCs w:val="28"/>
        </w:rPr>
        <w:t>1.1. Предмет регулирования</w:t>
      </w:r>
    </w:p>
    <w:p w:rsidR="004003BB" w:rsidRPr="00E12522" w:rsidRDefault="004003BB" w:rsidP="004003BB">
      <w:pPr>
        <w:ind w:firstLine="540"/>
        <w:rPr>
          <w:sz w:val="28"/>
          <w:szCs w:val="28"/>
        </w:rPr>
      </w:pPr>
      <w:r w:rsidRPr="00E12522">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4003BB">
        <w:rPr>
          <w:sz w:val="29"/>
          <w:szCs w:val="29"/>
        </w:rPr>
        <w:t>администрацией Линевского городского поселения</w:t>
      </w:r>
      <w:r w:rsidRPr="00E12522">
        <w:rPr>
          <w:sz w:val="28"/>
          <w:szCs w:val="28"/>
        </w:rPr>
        <w:t>.</w:t>
      </w:r>
    </w:p>
    <w:p w:rsidR="004003BB" w:rsidRPr="00E12522" w:rsidRDefault="004003BB" w:rsidP="004003BB">
      <w:pPr>
        <w:ind w:firstLine="540"/>
        <w:rPr>
          <w:sz w:val="28"/>
          <w:szCs w:val="28"/>
        </w:rPr>
      </w:pPr>
      <w:r w:rsidRPr="00E12522">
        <w:rPr>
          <w:sz w:val="28"/>
          <w:szCs w:val="28"/>
        </w:rPr>
        <w:t>1.2.  Заявителями на получение муниципальной услуги являются:</w:t>
      </w:r>
    </w:p>
    <w:p w:rsidR="004003BB" w:rsidRPr="00E12522" w:rsidRDefault="004003BB" w:rsidP="004003BB">
      <w:pPr>
        <w:ind w:firstLine="540"/>
        <w:rPr>
          <w:sz w:val="28"/>
          <w:szCs w:val="28"/>
        </w:rPr>
      </w:pPr>
      <w:r w:rsidRPr="00E12522">
        <w:rPr>
          <w:sz w:val="28"/>
          <w:szCs w:val="28"/>
        </w:rPr>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4003BB" w:rsidRPr="00E12522" w:rsidRDefault="004003BB" w:rsidP="004003BB">
      <w:pPr>
        <w:ind w:firstLine="540"/>
        <w:rPr>
          <w:sz w:val="28"/>
          <w:szCs w:val="28"/>
        </w:rPr>
      </w:pPr>
      <w:r w:rsidRPr="00E12522">
        <w:rPr>
          <w:sz w:val="28"/>
          <w:szCs w:val="28"/>
        </w:rPr>
        <w:t>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4003BB" w:rsidRPr="00E12522" w:rsidRDefault="004003BB" w:rsidP="004003BB">
      <w:pPr>
        <w:ind w:firstLine="540"/>
        <w:rPr>
          <w:sz w:val="28"/>
          <w:szCs w:val="28"/>
        </w:rPr>
      </w:pPr>
      <w:r w:rsidRPr="00E12522">
        <w:rPr>
          <w:sz w:val="28"/>
          <w:szCs w:val="28"/>
        </w:rPr>
        <w:t>1.2.3. Граждане Российской Федерации, фактически владеющие жилыми домами, созданными до вступления в силу Земельного кодекса РСФСР (30 мая 1991 года), в том числе параметры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4003BB" w:rsidRPr="00E12522" w:rsidRDefault="004003BB" w:rsidP="004003BB">
      <w:pPr>
        <w:autoSpaceDE w:val="0"/>
        <w:autoSpaceDN w:val="0"/>
        <w:adjustRightInd w:val="0"/>
        <w:ind w:firstLine="540"/>
        <w:rPr>
          <w:sz w:val="28"/>
          <w:szCs w:val="28"/>
        </w:rPr>
      </w:pPr>
      <w:r w:rsidRPr="00E12522">
        <w:rPr>
          <w:sz w:val="28"/>
          <w:szCs w:val="28"/>
        </w:rPr>
        <w:t>1) сохранение жилого дома не создает угрозу жизни и здоровью граждан;</w:t>
      </w:r>
    </w:p>
    <w:p w:rsidR="004003BB" w:rsidRPr="00E12522" w:rsidRDefault="004003BB" w:rsidP="004003BB">
      <w:pPr>
        <w:autoSpaceDE w:val="0"/>
        <w:autoSpaceDN w:val="0"/>
        <w:adjustRightInd w:val="0"/>
        <w:ind w:firstLine="540"/>
        <w:rPr>
          <w:sz w:val="28"/>
          <w:szCs w:val="28"/>
        </w:rPr>
      </w:pPr>
      <w:r w:rsidRPr="00E12522">
        <w:rPr>
          <w:sz w:val="28"/>
          <w:szCs w:val="28"/>
        </w:rPr>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
    <w:p w:rsidR="004003BB" w:rsidRPr="00E12522" w:rsidRDefault="004003BB" w:rsidP="004003BB">
      <w:pPr>
        <w:autoSpaceDE w:val="0"/>
        <w:autoSpaceDN w:val="0"/>
        <w:adjustRightInd w:val="0"/>
        <w:ind w:firstLine="540"/>
        <w:rPr>
          <w:sz w:val="28"/>
          <w:szCs w:val="28"/>
        </w:rPr>
      </w:pPr>
      <w:r w:rsidRPr="00E12522">
        <w:rPr>
          <w:sz w:val="28"/>
          <w:szCs w:val="28"/>
        </w:rPr>
        <w:lastRenderedPageBreak/>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4003BB" w:rsidRPr="00E12522" w:rsidRDefault="004003BB" w:rsidP="004003BB">
      <w:pPr>
        <w:autoSpaceDE w:val="0"/>
        <w:autoSpaceDN w:val="0"/>
        <w:adjustRightInd w:val="0"/>
        <w:ind w:firstLine="540"/>
        <w:rPr>
          <w:sz w:val="28"/>
          <w:szCs w:val="28"/>
        </w:rPr>
      </w:pPr>
      <w:r w:rsidRPr="00E12522">
        <w:rPr>
          <w:sz w:val="28"/>
          <w:szCs w:val="28"/>
        </w:rPr>
        <w:t>4) предоставление земельного участка, на котором расположен жилой дом, не нарушает прав и охраняемых законом интересов других лиц.</w:t>
      </w:r>
      <w:r w:rsidRPr="00E12522">
        <w:rPr>
          <w:rStyle w:val="af9"/>
          <w:sz w:val="28"/>
          <w:szCs w:val="28"/>
        </w:rPr>
        <w:footnoteReference w:id="2"/>
      </w:r>
    </w:p>
    <w:p w:rsidR="004003BB" w:rsidRPr="00E12522" w:rsidRDefault="004003BB" w:rsidP="004003BB">
      <w:pPr>
        <w:widowControl w:val="0"/>
        <w:autoSpaceDE w:val="0"/>
        <w:autoSpaceDN w:val="0"/>
        <w:adjustRightInd w:val="0"/>
        <w:ind w:firstLine="540"/>
        <w:rPr>
          <w:sz w:val="28"/>
          <w:szCs w:val="28"/>
        </w:rPr>
      </w:pPr>
      <w:r w:rsidRPr="00E12522">
        <w:rPr>
          <w:sz w:val="28"/>
          <w:szCs w:val="28"/>
        </w:rPr>
        <w:t>1.3. Порядок информирования  заявителей о предоставлении муниципальной услуги</w:t>
      </w:r>
    </w:p>
    <w:p w:rsidR="004003BB" w:rsidRPr="00655876" w:rsidRDefault="004003BB" w:rsidP="004003BB">
      <w:pPr>
        <w:widowControl w:val="0"/>
        <w:autoSpaceDE w:val="0"/>
        <w:autoSpaceDN w:val="0"/>
        <w:adjustRightInd w:val="0"/>
        <w:ind w:firstLine="709"/>
      </w:pPr>
      <w:r w:rsidRPr="00655876">
        <w:t>1.3.1 Сведения о месте нахождения, контактных телефонах и графике работы администрации Линевского городского поселения организаций, участвующих в предоставлении муниципальной услуги, многофункционального центра (далее – МФЦ):</w:t>
      </w:r>
    </w:p>
    <w:p w:rsidR="004003BB" w:rsidRPr="00655876" w:rsidRDefault="004003BB" w:rsidP="004003BB">
      <w:pPr>
        <w:widowControl w:val="0"/>
        <w:autoSpaceDE w:val="0"/>
        <w:autoSpaceDN w:val="0"/>
        <w:adjustRightInd w:val="0"/>
        <w:ind w:firstLine="540"/>
        <w:rPr>
          <w:color w:val="FF0000"/>
        </w:rPr>
      </w:pPr>
      <w:r w:rsidRPr="00655876">
        <w:t>403770, р.п. Линево, ул. Карла Либкнехта, 48, номер телефона для справок и консультаций: (84454) 66-6-42;</w:t>
      </w:r>
    </w:p>
    <w:p w:rsidR="004003BB" w:rsidRPr="00655876" w:rsidRDefault="004003BB" w:rsidP="004003BB">
      <w:pPr>
        <w:widowControl w:val="0"/>
        <w:autoSpaceDE w:val="0"/>
        <w:autoSpaceDN w:val="0"/>
        <w:adjustRightInd w:val="0"/>
        <w:ind w:firstLine="567"/>
      </w:pPr>
      <w:r w:rsidRPr="00655876">
        <w:t>- понедельник: с 8.00 до 17.00 час., перерыв с 12.00 до 13.00 час.;</w:t>
      </w:r>
    </w:p>
    <w:p w:rsidR="004003BB" w:rsidRPr="00655876" w:rsidRDefault="004003BB" w:rsidP="004003BB">
      <w:pPr>
        <w:widowControl w:val="0"/>
        <w:autoSpaceDE w:val="0"/>
        <w:autoSpaceDN w:val="0"/>
        <w:adjustRightInd w:val="0"/>
        <w:ind w:firstLine="567"/>
      </w:pPr>
      <w:r w:rsidRPr="00655876">
        <w:t>- вторник: с 8.00 до 17.00 час., перерыв с 12.00 до 13.00 час.;</w:t>
      </w:r>
    </w:p>
    <w:p w:rsidR="004003BB" w:rsidRPr="00655876" w:rsidRDefault="004003BB" w:rsidP="004003BB">
      <w:pPr>
        <w:widowControl w:val="0"/>
        <w:autoSpaceDE w:val="0"/>
        <w:autoSpaceDN w:val="0"/>
        <w:adjustRightInd w:val="0"/>
        <w:ind w:firstLine="567"/>
      </w:pPr>
      <w:r w:rsidRPr="00655876">
        <w:t>- среда: с 8.00 до 17.00 час., перерыв с 12.00 до 13.00 час.;</w:t>
      </w:r>
    </w:p>
    <w:p w:rsidR="004003BB" w:rsidRPr="00655876" w:rsidRDefault="004003BB" w:rsidP="004003BB">
      <w:pPr>
        <w:widowControl w:val="0"/>
        <w:autoSpaceDE w:val="0"/>
        <w:autoSpaceDN w:val="0"/>
        <w:adjustRightInd w:val="0"/>
        <w:ind w:firstLine="567"/>
      </w:pPr>
      <w:r w:rsidRPr="00655876">
        <w:t>- четверг: с 8.00 до 17.00 час., перерыв с 12.00 до 13.00 час.;</w:t>
      </w:r>
    </w:p>
    <w:p w:rsidR="004003BB" w:rsidRPr="00655876" w:rsidRDefault="004003BB" w:rsidP="004003BB">
      <w:pPr>
        <w:widowControl w:val="0"/>
        <w:autoSpaceDE w:val="0"/>
        <w:autoSpaceDN w:val="0"/>
        <w:adjustRightInd w:val="0"/>
        <w:ind w:firstLine="567"/>
      </w:pPr>
      <w:r w:rsidRPr="00655876">
        <w:t>- пятница: с 8.00 до 17.00 час., перерыв с 12.00 до 13.00 час.;</w:t>
      </w:r>
    </w:p>
    <w:p w:rsidR="004003BB" w:rsidRPr="00655876" w:rsidRDefault="004003BB" w:rsidP="004003BB">
      <w:pPr>
        <w:widowControl w:val="0"/>
        <w:autoSpaceDE w:val="0"/>
        <w:autoSpaceDN w:val="0"/>
        <w:adjustRightInd w:val="0"/>
        <w:ind w:firstLine="567"/>
      </w:pPr>
      <w:r w:rsidRPr="00655876">
        <w:t>- суббота, воскресенье - выходной день.</w:t>
      </w:r>
    </w:p>
    <w:p w:rsidR="004003BB" w:rsidRPr="00655876" w:rsidRDefault="004003BB" w:rsidP="004003BB">
      <w:pPr>
        <w:pStyle w:val="a3"/>
        <w:rPr>
          <w:b/>
        </w:rPr>
      </w:pPr>
      <w:r w:rsidRPr="00655876">
        <w:rPr>
          <w:b/>
        </w:rPr>
        <w:t xml:space="preserve">           </w:t>
      </w:r>
      <w:r w:rsidRPr="00655876">
        <w:t>МАУ МФЦ Жирновского муниципального района Волгоградской области</w:t>
      </w:r>
    </w:p>
    <w:p w:rsidR="004003BB" w:rsidRPr="00655876" w:rsidRDefault="004003BB" w:rsidP="004003BB">
      <w:pPr>
        <w:pStyle w:val="a3"/>
        <w:rPr>
          <w:rStyle w:val="tel"/>
        </w:rPr>
      </w:pPr>
      <w:r w:rsidRPr="00655876">
        <w:rPr>
          <w:rStyle w:val="postal-code"/>
        </w:rPr>
        <w:t>403791</w:t>
      </w:r>
      <w:r w:rsidRPr="00655876">
        <w:rPr>
          <w:rStyle w:val="addrpropadr"/>
        </w:rPr>
        <w:t xml:space="preserve">, </w:t>
      </w:r>
      <w:r w:rsidRPr="00655876">
        <w:rPr>
          <w:rStyle w:val="locality"/>
        </w:rPr>
        <w:t>Жирновск</w:t>
      </w:r>
      <w:r w:rsidRPr="00655876">
        <w:t xml:space="preserve">, ул. </w:t>
      </w:r>
      <w:r w:rsidRPr="00655876">
        <w:rPr>
          <w:rStyle w:val="street-address"/>
        </w:rPr>
        <w:t xml:space="preserve">Ломоносова, 62, </w:t>
      </w:r>
      <w:hyperlink r:id="rId8" w:history="1">
        <w:r w:rsidRPr="00D450BD">
          <w:rPr>
            <w:rStyle w:val="a4"/>
          </w:rPr>
          <w:t>mfc091@volganet.ru</w:t>
        </w:r>
      </w:hyperlink>
      <w:r w:rsidRPr="00655876">
        <w:t xml:space="preserve">, </w:t>
      </w:r>
      <w:r w:rsidRPr="00655876">
        <w:rPr>
          <w:rStyle w:val="tel"/>
        </w:rPr>
        <w:t>+7 (844-54) 5-32-22</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1.3.2. Информацию о порядке предоставления муниципальной услуги заявитель может получить:</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 xml:space="preserve">непосредственно в </w:t>
      </w:r>
      <w:r>
        <w:rPr>
          <w:i/>
          <w:sz w:val="29"/>
          <w:szCs w:val="29"/>
          <w:u w:val="single"/>
        </w:rPr>
        <w:t>администрации Линевского городского поселения</w:t>
      </w:r>
      <w:r w:rsidRPr="00E12522">
        <w:rPr>
          <w:sz w:val="28"/>
          <w:szCs w:val="28"/>
        </w:rPr>
        <w:t xml:space="preserve"> (информационные стенды, устное информирование по телефону, а также на личном приеме муниципальными служащими </w:t>
      </w:r>
      <w:r>
        <w:rPr>
          <w:i/>
          <w:sz w:val="29"/>
          <w:szCs w:val="29"/>
          <w:u w:val="single"/>
        </w:rPr>
        <w:t>администрации Линевского городского поселения</w:t>
      </w:r>
      <w:r w:rsidRPr="00E12522">
        <w:rPr>
          <w:sz w:val="28"/>
          <w:szCs w:val="28"/>
        </w:rPr>
        <w:t>.);</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по почте, в том числе электронной (</w:t>
      </w:r>
      <w:r>
        <w:rPr>
          <w:sz w:val="28"/>
          <w:szCs w:val="28"/>
          <w:lang w:val="en-US"/>
        </w:rPr>
        <w:t>admin</w:t>
      </w:r>
      <w:r w:rsidRPr="004003BB">
        <w:rPr>
          <w:sz w:val="28"/>
          <w:szCs w:val="28"/>
        </w:rPr>
        <w:t>.</w:t>
      </w:r>
      <w:r>
        <w:rPr>
          <w:sz w:val="28"/>
          <w:szCs w:val="28"/>
          <w:lang w:val="en-US"/>
        </w:rPr>
        <w:t>linevo</w:t>
      </w:r>
      <w:r w:rsidRPr="004003BB">
        <w:rPr>
          <w:sz w:val="28"/>
          <w:szCs w:val="28"/>
        </w:rPr>
        <w:t>@</w:t>
      </w:r>
      <w:r>
        <w:rPr>
          <w:sz w:val="28"/>
          <w:szCs w:val="28"/>
          <w:lang w:val="en-US"/>
        </w:rPr>
        <w:t>rambler</w:t>
      </w:r>
      <w:r w:rsidRPr="004003BB">
        <w:rPr>
          <w:sz w:val="28"/>
          <w:szCs w:val="28"/>
        </w:rPr>
        <w:t>.</w:t>
      </w:r>
      <w:r>
        <w:rPr>
          <w:sz w:val="28"/>
          <w:szCs w:val="28"/>
          <w:lang w:val="en-US"/>
        </w:rPr>
        <w:t>ru</w:t>
      </w:r>
      <w:r w:rsidRPr="00E12522">
        <w:rPr>
          <w:sz w:val="28"/>
          <w:szCs w:val="28"/>
        </w:rPr>
        <w:t>), в случае письменного обращения заявителя;</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 xml:space="preserve">в сети Интернет на официальном сайте </w:t>
      </w:r>
      <w:r>
        <w:rPr>
          <w:i/>
          <w:sz w:val="29"/>
          <w:szCs w:val="29"/>
          <w:u w:val="single"/>
        </w:rPr>
        <w:t>Жирновского муниципального района на странице Линевского городского поселения</w:t>
      </w:r>
      <w:r w:rsidRPr="00E12522">
        <w:rPr>
          <w:sz w:val="28"/>
          <w:szCs w:val="28"/>
        </w:rPr>
        <w:t xml:space="preserve"> (</w:t>
      </w:r>
      <w:r w:rsidRPr="004003BB">
        <w:rPr>
          <w:sz w:val="28"/>
          <w:szCs w:val="28"/>
        </w:rPr>
        <w:t>https://admzhirn.ru/</w:t>
      </w:r>
      <w:r w:rsidRPr="00E12522">
        <w:rPr>
          <w:sz w:val="28"/>
          <w:szCs w:val="28"/>
        </w:rPr>
        <w:t>), на официальном портале Губернатора и Администрации Волгоградской области (</w:t>
      </w:r>
      <w:r w:rsidRPr="00E12522">
        <w:rPr>
          <w:sz w:val="28"/>
          <w:szCs w:val="28"/>
          <w:lang w:val="en-US"/>
        </w:rPr>
        <w:t>www</w:t>
      </w:r>
      <w:r w:rsidRPr="00E12522">
        <w:rPr>
          <w:sz w:val="28"/>
          <w:szCs w:val="28"/>
        </w:rPr>
        <w:t>.</w:t>
      </w:r>
      <w:r w:rsidRPr="00E12522">
        <w:rPr>
          <w:sz w:val="28"/>
          <w:szCs w:val="28"/>
          <w:lang w:val="en-US"/>
        </w:rPr>
        <w:t>volgograd</w:t>
      </w:r>
      <w:r w:rsidRPr="00E12522">
        <w:rPr>
          <w:sz w:val="28"/>
          <w:szCs w:val="28"/>
        </w:rPr>
        <w:t>.</w:t>
      </w:r>
      <w:r w:rsidRPr="00E12522">
        <w:rPr>
          <w:sz w:val="28"/>
          <w:szCs w:val="28"/>
          <w:lang w:val="en-US"/>
        </w:rPr>
        <w:t>ru</w:t>
      </w:r>
      <w:r w:rsidRPr="00E1252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E12522">
          <w:rPr>
            <w:rStyle w:val="a4"/>
            <w:szCs w:val="28"/>
            <w:lang w:val="en-US"/>
          </w:rPr>
          <w:t>www</w:t>
        </w:r>
        <w:r w:rsidRPr="00E12522">
          <w:rPr>
            <w:rStyle w:val="a4"/>
            <w:szCs w:val="28"/>
          </w:rPr>
          <w:t>.</w:t>
        </w:r>
        <w:r w:rsidRPr="00E12522">
          <w:rPr>
            <w:rStyle w:val="a4"/>
            <w:szCs w:val="28"/>
            <w:lang w:val="en-US"/>
          </w:rPr>
          <w:t>gosuslugi</w:t>
        </w:r>
        <w:r w:rsidRPr="00E12522">
          <w:rPr>
            <w:rStyle w:val="a4"/>
            <w:szCs w:val="28"/>
          </w:rPr>
          <w:t>.</w:t>
        </w:r>
        <w:r w:rsidRPr="00E12522">
          <w:rPr>
            <w:rStyle w:val="a4"/>
            <w:szCs w:val="28"/>
            <w:lang w:val="en-US"/>
          </w:rPr>
          <w:t>ru</w:t>
        </w:r>
      </w:hyperlink>
      <w:r w:rsidRPr="00E12522">
        <w:rPr>
          <w:sz w:val="28"/>
          <w:szCs w:val="28"/>
        </w:rPr>
        <w:t>).</w:t>
      </w:r>
    </w:p>
    <w:p w:rsidR="004003BB" w:rsidRPr="00E12522" w:rsidRDefault="004003BB" w:rsidP="004003BB">
      <w:pPr>
        <w:widowControl w:val="0"/>
        <w:autoSpaceDE w:val="0"/>
        <w:autoSpaceDN w:val="0"/>
        <w:adjustRightInd w:val="0"/>
        <w:outlineLvl w:val="1"/>
        <w:rPr>
          <w:b/>
          <w:sz w:val="28"/>
          <w:szCs w:val="28"/>
        </w:rPr>
      </w:pPr>
    </w:p>
    <w:p w:rsidR="004003BB" w:rsidRPr="00E12522" w:rsidRDefault="004003BB" w:rsidP="004003BB">
      <w:pPr>
        <w:widowControl w:val="0"/>
        <w:autoSpaceDE w:val="0"/>
        <w:autoSpaceDN w:val="0"/>
        <w:adjustRightInd w:val="0"/>
        <w:jc w:val="center"/>
        <w:outlineLvl w:val="1"/>
        <w:rPr>
          <w:b/>
          <w:sz w:val="28"/>
          <w:szCs w:val="28"/>
        </w:rPr>
      </w:pPr>
      <w:r w:rsidRPr="00E12522">
        <w:rPr>
          <w:b/>
          <w:sz w:val="28"/>
          <w:szCs w:val="28"/>
        </w:rPr>
        <w:t>2. Стандарт предоставления муниципальной услуги</w:t>
      </w:r>
    </w:p>
    <w:p w:rsidR="004003BB" w:rsidRPr="00E12522" w:rsidRDefault="004003BB" w:rsidP="004003BB">
      <w:pPr>
        <w:widowControl w:val="0"/>
        <w:autoSpaceDE w:val="0"/>
        <w:autoSpaceDN w:val="0"/>
        <w:adjustRightInd w:val="0"/>
        <w:ind w:firstLine="540"/>
        <w:rPr>
          <w:sz w:val="28"/>
          <w:szCs w:val="28"/>
        </w:rPr>
      </w:pPr>
    </w:p>
    <w:p w:rsidR="004003BB" w:rsidRPr="00E12522" w:rsidRDefault="004003BB" w:rsidP="004003BB">
      <w:pPr>
        <w:pStyle w:val="ConsPlusNonformat"/>
        <w:ind w:firstLine="567"/>
        <w:jc w:val="both"/>
        <w:rPr>
          <w:rFonts w:ascii="Times New Roman" w:hAnsi="Times New Roman" w:cs="Times New Roman"/>
          <w:sz w:val="28"/>
          <w:szCs w:val="28"/>
        </w:rPr>
      </w:pPr>
      <w:r w:rsidRPr="00E12522">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rsidR="004003BB" w:rsidRPr="00E12522" w:rsidRDefault="004003BB" w:rsidP="004003BB">
      <w:pPr>
        <w:widowControl w:val="0"/>
        <w:autoSpaceDE w:val="0"/>
        <w:autoSpaceDN w:val="0"/>
        <w:adjustRightInd w:val="0"/>
        <w:ind w:firstLine="567"/>
        <w:rPr>
          <w:sz w:val="28"/>
          <w:szCs w:val="28"/>
        </w:rPr>
      </w:pPr>
      <w:r w:rsidRPr="00E12522">
        <w:rPr>
          <w:sz w:val="28"/>
          <w:szCs w:val="28"/>
        </w:rPr>
        <w:lastRenderedPageBreak/>
        <w:t xml:space="preserve">2.2. Муниципальная услуга предоставляется </w:t>
      </w:r>
      <w:r>
        <w:rPr>
          <w:i/>
          <w:sz w:val="29"/>
          <w:szCs w:val="29"/>
          <w:u w:val="single"/>
        </w:rPr>
        <w:t>администрацией Линевского городского поселения</w:t>
      </w:r>
      <w:r w:rsidRPr="00E12522">
        <w:rPr>
          <w:sz w:val="28"/>
          <w:szCs w:val="28"/>
        </w:rPr>
        <w:t>. (далее – уполномоченный орган).</w:t>
      </w:r>
    </w:p>
    <w:p w:rsidR="004003BB" w:rsidRPr="00E12522" w:rsidRDefault="004003BB" w:rsidP="004003BB">
      <w:pPr>
        <w:widowControl w:val="0"/>
        <w:autoSpaceDE w:val="0"/>
        <w:autoSpaceDN w:val="0"/>
        <w:adjustRightInd w:val="0"/>
        <w:ind w:firstLine="567"/>
        <w:rPr>
          <w:sz w:val="28"/>
          <w:szCs w:val="28"/>
        </w:rPr>
      </w:pPr>
      <w:r w:rsidRPr="00E12522">
        <w:rPr>
          <w:sz w:val="28"/>
          <w:szCs w:val="28"/>
        </w:rPr>
        <w:t>2.3. Результатом предоставления муниципальной услуги  является:</w:t>
      </w:r>
    </w:p>
    <w:p w:rsidR="004003BB" w:rsidRPr="00E12522" w:rsidRDefault="004003BB" w:rsidP="004003BB">
      <w:pPr>
        <w:widowControl w:val="0"/>
        <w:autoSpaceDE w:val="0"/>
        <w:autoSpaceDN w:val="0"/>
        <w:adjustRightInd w:val="0"/>
        <w:ind w:firstLine="567"/>
        <w:rPr>
          <w:kern w:val="2"/>
          <w:sz w:val="28"/>
          <w:szCs w:val="28"/>
          <w:lang w:eastAsia="ar-SA"/>
        </w:rPr>
      </w:pPr>
      <w:r w:rsidRPr="00E12522">
        <w:rPr>
          <w:kern w:val="2"/>
          <w:sz w:val="28"/>
          <w:szCs w:val="28"/>
          <w:lang w:eastAsia="ar-SA"/>
        </w:rPr>
        <w:t xml:space="preserve">- решение о 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E12522">
          <w:rPr>
            <w:kern w:val="2"/>
            <w:sz w:val="28"/>
            <w:szCs w:val="28"/>
            <w:lang w:eastAsia="ar-SA"/>
          </w:rPr>
          <w:t>2015 г</w:t>
        </w:r>
      </w:smartTag>
      <w:r w:rsidRPr="00E12522">
        <w:rPr>
          <w:kern w:val="2"/>
          <w:sz w:val="28"/>
          <w:szCs w:val="28"/>
          <w:lang w:eastAsia="ar-SA"/>
        </w:rPr>
        <w:t>. № 218-ФЗ «О государственной регистрации недвижимости»);</w:t>
      </w:r>
      <w:r w:rsidRPr="00E12522">
        <w:rPr>
          <w:sz w:val="26"/>
          <w:szCs w:val="26"/>
        </w:rPr>
        <w:t>*</w:t>
      </w:r>
    </w:p>
    <w:p w:rsidR="004003BB" w:rsidRPr="00E12522" w:rsidRDefault="004003BB" w:rsidP="004003BB">
      <w:pPr>
        <w:widowControl w:val="0"/>
        <w:autoSpaceDE w:val="0"/>
        <w:autoSpaceDN w:val="0"/>
        <w:adjustRightInd w:val="0"/>
        <w:ind w:firstLine="567"/>
        <w:rPr>
          <w:kern w:val="2"/>
          <w:sz w:val="28"/>
          <w:szCs w:val="28"/>
          <w:lang w:eastAsia="ar-SA"/>
        </w:rPr>
      </w:pPr>
      <w:r w:rsidRPr="00E12522">
        <w:rPr>
          <w:kern w:val="2"/>
          <w:sz w:val="28"/>
          <w:szCs w:val="28"/>
          <w:lang w:eastAsia="ar-SA"/>
        </w:rPr>
        <w:t xml:space="preserve">- решение о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E12522">
          <w:rPr>
            <w:kern w:val="2"/>
            <w:sz w:val="28"/>
            <w:szCs w:val="28"/>
            <w:lang w:eastAsia="ar-SA"/>
          </w:rPr>
          <w:t>2015 г</w:t>
        </w:r>
      </w:smartTag>
      <w:r w:rsidRPr="00E12522">
        <w:rPr>
          <w:kern w:val="2"/>
          <w:sz w:val="28"/>
          <w:szCs w:val="28"/>
          <w:lang w:eastAsia="ar-SA"/>
        </w:rPr>
        <w:t>. № 218-ФЗ «О государственной регистрации недвижимости»);</w:t>
      </w:r>
      <w:r w:rsidRPr="00E12522">
        <w:rPr>
          <w:sz w:val="26"/>
          <w:szCs w:val="26"/>
        </w:rPr>
        <w:t>*</w:t>
      </w:r>
    </w:p>
    <w:p w:rsidR="004003BB" w:rsidRPr="00E12522" w:rsidRDefault="004003BB" w:rsidP="004003BB">
      <w:pPr>
        <w:widowControl w:val="0"/>
        <w:autoSpaceDE w:val="0"/>
        <w:autoSpaceDN w:val="0"/>
        <w:adjustRightInd w:val="0"/>
        <w:ind w:firstLine="567"/>
        <w:rPr>
          <w:kern w:val="2"/>
          <w:sz w:val="28"/>
          <w:szCs w:val="28"/>
          <w:lang w:eastAsia="ar-SA"/>
        </w:rPr>
      </w:pPr>
      <w:r w:rsidRPr="00E12522">
        <w:rPr>
          <w:sz w:val="28"/>
          <w:szCs w:val="28"/>
        </w:rPr>
        <w:t>- решение о предоставлении земельного участка в собственность бесплатно</w:t>
      </w:r>
      <w:r w:rsidRPr="00E12522">
        <w:rPr>
          <w:kern w:val="2"/>
          <w:sz w:val="28"/>
          <w:szCs w:val="28"/>
          <w:lang w:eastAsia="ar-SA"/>
        </w:rPr>
        <w:t>;</w:t>
      </w:r>
    </w:p>
    <w:p w:rsidR="004003BB" w:rsidRPr="00E12522" w:rsidRDefault="004003BB" w:rsidP="004003BB">
      <w:pPr>
        <w:widowControl w:val="0"/>
        <w:autoSpaceDE w:val="0"/>
        <w:autoSpaceDN w:val="0"/>
        <w:adjustRightInd w:val="0"/>
        <w:ind w:firstLine="567"/>
        <w:rPr>
          <w:kern w:val="2"/>
          <w:sz w:val="28"/>
          <w:szCs w:val="28"/>
          <w:lang w:eastAsia="ar-SA"/>
        </w:rPr>
      </w:pPr>
      <w:r w:rsidRPr="00E12522">
        <w:rPr>
          <w:kern w:val="2"/>
          <w:sz w:val="28"/>
          <w:szCs w:val="28"/>
          <w:lang w:eastAsia="ar-SA"/>
        </w:rPr>
        <w:t xml:space="preserve">-  </w:t>
      </w:r>
      <w:r w:rsidRPr="00E12522">
        <w:rPr>
          <w:sz w:val="28"/>
          <w:szCs w:val="28"/>
        </w:rPr>
        <w:t>решение об отказе в предоставлении земельного участка в собственность бесплатно</w:t>
      </w:r>
      <w:r w:rsidRPr="00E12522">
        <w:rPr>
          <w:kern w:val="2"/>
          <w:sz w:val="28"/>
          <w:szCs w:val="28"/>
          <w:lang w:eastAsia="ar-SA"/>
        </w:rPr>
        <w:t>.</w:t>
      </w:r>
    </w:p>
    <w:p w:rsidR="004003BB" w:rsidRPr="00E12522" w:rsidRDefault="004003BB" w:rsidP="004003BB">
      <w:pPr>
        <w:widowControl w:val="0"/>
        <w:autoSpaceDE w:val="0"/>
        <w:autoSpaceDN w:val="0"/>
        <w:adjustRightInd w:val="0"/>
        <w:ind w:firstLine="567"/>
        <w:rPr>
          <w:sz w:val="28"/>
          <w:szCs w:val="28"/>
        </w:rPr>
      </w:pPr>
      <w:r w:rsidRPr="00E12522">
        <w:rPr>
          <w:sz w:val="28"/>
          <w:szCs w:val="28"/>
        </w:rPr>
        <w:t>2.4. Срок предоставления муниципальной услуги.</w:t>
      </w:r>
    </w:p>
    <w:p w:rsidR="004003BB" w:rsidRPr="00E12522" w:rsidRDefault="004003BB" w:rsidP="004003BB">
      <w:pPr>
        <w:autoSpaceDE w:val="0"/>
        <w:autoSpaceDN w:val="0"/>
        <w:adjustRightInd w:val="0"/>
        <w:ind w:firstLine="567"/>
        <w:rPr>
          <w:sz w:val="28"/>
          <w:szCs w:val="28"/>
        </w:rPr>
      </w:pPr>
      <w:r w:rsidRPr="00E12522">
        <w:rPr>
          <w:sz w:val="28"/>
          <w:szCs w:val="28"/>
        </w:rPr>
        <w:t>Решение о возможности или невозможности предоставления земельного участка в собственность граждан бесплатно принимается уполномоченным органом и направляется заказным письмом или выдается заявителю под расписку в течение 30 календарных дней со дня поступления в уполномоченный орган заявления и документов, указанных в пункте 2.6.3 настоящего административного регламента.</w:t>
      </w:r>
    </w:p>
    <w:p w:rsidR="004003BB" w:rsidRPr="00E12522" w:rsidRDefault="004003BB" w:rsidP="004003BB">
      <w:pPr>
        <w:autoSpaceDE w:val="0"/>
        <w:autoSpaceDN w:val="0"/>
        <w:adjustRightInd w:val="0"/>
        <w:ind w:firstLine="567"/>
        <w:rPr>
          <w:sz w:val="28"/>
          <w:szCs w:val="28"/>
        </w:rPr>
      </w:pPr>
      <w:r w:rsidRPr="00E12522">
        <w:rPr>
          <w:sz w:val="28"/>
          <w:szCs w:val="28"/>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и направляется заказным письмом  или выдается  заявителю под расписку  не позднее 30 календарных дней со дня поступления в уполномоченный орган заявления и документов, указанных в пункте 2.6 настоящего административного регламента. </w:t>
      </w:r>
    </w:p>
    <w:p w:rsidR="004003BB" w:rsidRPr="00E12522" w:rsidRDefault="004003BB" w:rsidP="004003BB">
      <w:pPr>
        <w:widowControl w:val="0"/>
        <w:autoSpaceDE w:val="0"/>
        <w:autoSpaceDN w:val="0"/>
        <w:adjustRightInd w:val="0"/>
        <w:ind w:firstLine="567"/>
        <w:rPr>
          <w:sz w:val="28"/>
          <w:szCs w:val="28"/>
        </w:rPr>
      </w:pPr>
      <w:r w:rsidRPr="00E12522">
        <w:rPr>
          <w:sz w:val="28"/>
          <w:szCs w:val="28"/>
        </w:rPr>
        <w:t>2.5. Правовой основой для предоставления муниципальной услуги являются следующие нормативные правовые акты:</w:t>
      </w:r>
    </w:p>
    <w:p w:rsidR="004003BB" w:rsidRPr="00E12522" w:rsidRDefault="004003BB" w:rsidP="004003BB">
      <w:pPr>
        <w:ind w:firstLine="567"/>
        <w:rPr>
          <w:sz w:val="28"/>
          <w:szCs w:val="28"/>
        </w:rPr>
      </w:pPr>
      <w:r w:rsidRPr="00E12522">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4003BB" w:rsidRPr="00E12522" w:rsidRDefault="004003BB" w:rsidP="004003BB">
      <w:pPr>
        <w:ind w:firstLine="567"/>
        <w:rPr>
          <w:sz w:val="28"/>
          <w:szCs w:val="28"/>
        </w:rPr>
      </w:pPr>
      <w:r w:rsidRPr="00E12522">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4003BB" w:rsidRPr="00E12522" w:rsidRDefault="004003BB" w:rsidP="004003BB">
      <w:pPr>
        <w:ind w:firstLine="567"/>
        <w:rPr>
          <w:sz w:val="28"/>
          <w:szCs w:val="28"/>
        </w:rPr>
      </w:pPr>
      <w:r w:rsidRPr="00E12522">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4003BB" w:rsidRPr="00E12522" w:rsidRDefault="004003BB" w:rsidP="004003BB">
      <w:pPr>
        <w:ind w:firstLine="567"/>
        <w:rPr>
          <w:sz w:val="28"/>
          <w:szCs w:val="28"/>
        </w:rPr>
      </w:pPr>
      <w:r w:rsidRPr="00E12522">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4003BB" w:rsidRPr="00E12522" w:rsidRDefault="004003BB" w:rsidP="004003BB">
      <w:pPr>
        <w:ind w:firstLine="567"/>
        <w:rPr>
          <w:sz w:val="28"/>
          <w:szCs w:val="28"/>
        </w:rPr>
      </w:pPr>
      <w:r w:rsidRPr="00E12522">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003BB" w:rsidRPr="00E12522" w:rsidRDefault="004003BB" w:rsidP="004003BB">
      <w:pPr>
        <w:ind w:firstLine="540"/>
        <w:rPr>
          <w:sz w:val="28"/>
          <w:szCs w:val="28"/>
        </w:rPr>
      </w:pPr>
      <w:r w:rsidRPr="00E12522">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003BB" w:rsidRPr="00E12522" w:rsidRDefault="004003BB" w:rsidP="004003BB">
      <w:pPr>
        <w:autoSpaceDE w:val="0"/>
        <w:autoSpaceDN w:val="0"/>
        <w:adjustRightInd w:val="0"/>
        <w:ind w:firstLine="540"/>
        <w:rPr>
          <w:sz w:val="28"/>
          <w:szCs w:val="28"/>
        </w:rPr>
      </w:pPr>
      <w:r w:rsidRPr="00E12522">
        <w:rPr>
          <w:sz w:val="28"/>
          <w:szCs w:val="28"/>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4003BB" w:rsidRPr="00E12522" w:rsidRDefault="004003BB" w:rsidP="004003BB">
      <w:pPr>
        <w:autoSpaceDE w:val="0"/>
        <w:autoSpaceDN w:val="0"/>
        <w:adjustRightInd w:val="0"/>
        <w:ind w:firstLine="540"/>
        <w:rPr>
          <w:sz w:val="28"/>
          <w:szCs w:val="28"/>
        </w:rPr>
      </w:pPr>
      <w:r w:rsidRPr="00E12522">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4003BB" w:rsidRPr="00E12522" w:rsidRDefault="004003BB" w:rsidP="004003BB">
      <w:pPr>
        <w:autoSpaceDE w:val="0"/>
        <w:autoSpaceDN w:val="0"/>
        <w:adjustRightInd w:val="0"/>
        <w:ind w:firstLine="540"/>
        <w:rPr>
          <w:rFonts w:eastAsia="Calibri"/>
          <w:sz w:val="28"/>
          <w:szCs w:val="28"/>
          <w:lang w:eastAsia="en-US"/>
        </w:rPr>
      </w:pPr>
      <w:r w:rsidRPr="00E1252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12522">
        <w:rPr>
          <w:rFonts w:eastAsia="Calibri"/>
          <w:sz w:val="28"/>
          <w:szCs w:val="28"/>
          <w:lang w:eastAsia="en-US"/>
        </w:rPr>
        <w:t>);</w:t>
      </w:r>
    </w:p>
    <w:p w:rsidR="004003BB" w:rsidRPr="00E12522" w:rsidRDefault="004003BB" w:rsidP="004003BB">
      <w:pPr>
        <w:ind w:firstLine="540"/>
        <w:rPr>
          <w:sz w:val="28"/>
          <w:szCs w:val="28"/>
        </w:rPr>
      </w:pPr>
      <w:r w:rsidRPr="00E12522">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w:t>
      </w:r>
    </w:p>
    <w:p w:rsidR="004003BB" w:rsidRPr="00E12522" w:rsidRDefault="004003BB" w:rsidP="004003BB">
      <w:pPr>
        <w:autoSpaceDE w:val="0"/>
        <w:autoSpaceDN w:val="0"/>
        <w:adjustRightInd w:val="0"/>
        <w:ind w:firstLine="540"/>
        <w:rPr>
          <w:sz w:val="28"/>
          <w:szCs w:val="28"/>
        </w:rPr>
      </w:pPr>
      <w:r w:rsidRPr="00E12522">
        <w:rPr>
          <w:sz w:val="28"/>
          <w:szCs w:val="28"/>
        </w:rPr>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(«Волгоградская правда», № 133, 11.08.2015, «Волгоградская правда», № 137, 20.08.2015 (поправка));</w:t>
      </w:r>
    </w:p>
    <w:p w:rsidR="004003BB" w:rsidRPr="00E12522" w:rsidRDefault="004003BB" w:rsidP="004003BB">
      <w:pPr>
        <w:autoSpaceDE w:val="0"/>
        <w:autoSpaceDN w:val="0"/>
        <w:adjustRightInd w:val="0"/>
        <w:ind w:firstLine="540"/>
        <w:rPr>
          <w:sz w:val="28"/>
          <w:szCs w:val="28"/>
        </w:rPr>
      </w:pPr>
      <w:r w:rsidRPr="00E12522">
        <w:rPr>
          <w:sz w:val="28"/>
          <w:szCs w:val="28"/>
        </w:rP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4003BB" w:rsidRPr="00E12522" w:rsidRDefault="004003BB" w:rsidP="004003BB">
      <w:pPr>
        <w:autoSpaceDE w:val="0"/>
        <w:autoSpaceDN w:val="0"/>
        <w:adjustRightInd w:val="0"/>
        <w:ind w:firstLine="540"/>
        <w:rPr>
          <w:sz w:val="28"/>
          <w:szCs w:val="28"/>
        </w:rPr>
      </w:pPr>
      <w:r w:rsidRPr="00E12522">
        <w:rPr>
          <w:sz w:val="28"/>
          <w:szCs w:val="28"/>
        </w:rPr>
        <w:lastRenderedPageBreak/>
        <w:t>приказ комитета по управлению государственным имуществом Волгоградской обл. от 14.09.2015 №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 («Волгоградская правда», № 156, 03.10.2015);</w:t>
      </w:r>
    </w:p>
    <w:p w:rsidR="004003BB" w:rsidRPr="00E12522" w:rsidRDefault="004003BB" w:rsidP="004003BB">
      <w:pPr>
        <w:autoSpaceDE w:val="0"/>
        <w:autoSpaceDN w:val="0"/>
        <w:adjustRightInd w:val="0"/>
        <w:ind w:firstLine="540"/>
        <w:rPr>
          <w:sz w:val="28"/>
          <w:szCs w:val="28"/>
        </w:rPr>
      </w:pPr>
      <w:r w:rsidRPr="00E12522">
        <w:rPr>
          <w:sz w:val="28"/>
          <w:szCs w:val="28"/>
        </w:rPr>
        <w:t>приказ комитета по управлению государственным имуществом Волгоградской обл.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(«Волгоградская правда», № 156, 03.10.2015);</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 xml:space="preserve">Устав </w:t>
      </w:r>
      <w:r>
        <w:rPr>
          <w:i/>
          <w:sz w:val="28"/>
          <w:szCs w:val="28"/>
          <w:u w:val="single"/>
        </w:rPr>
        <w:t>Линевского городского поселения</w:t>
      </w:r>
      <w:r w:rsidRPr="00E12522">
        <w:rPr>
          <w:i/>
          <w:sz w:val="28"/>
          <w:szCs w:val="28"/>
          <w:u w:val="single"/>
        </w:rPr>
        <w:t>;</w:t>
      </w:r>
    </w:p>
    <w:p w:rsidR="004003BB" w:rsidRPr="00E12522" w:rsidRDefault="004003BB" w:rsidP="004003BB">
      <w:pPr>
        <w:widowControl w:val="0"/>
        <w:autoSpaceDE w:val="0"/>
        <w:autoSpaceDN w:val="0"/>
        <w:adjustRightInd w:val="0"/>
        <w:ind w:firstLine="540"/>
        <w:rPr>
          <w:sz w:val="28"/>
          <w:szCs w:val="28"/>
        </w:rPr>
      </w:pPr>
      <w:bookmarkStart w:id="1" w:name="Par104"/>
      <w:bookmarkEnd w:id="1"/>
      <w:r w:rsidRPr="00E12522">
        <w:rPr>
          <w:sz w:val="28"/>
          <w:szCs w:val="28"/>
        </w:rPr>
        <w:t>2.6. Исчерпывающий перечень документов, необходимых для предоставления муниципальной услуги:</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1) заявление о предоставлении земельного участка в собственность бесплатно;</w:t>
      </w:r>
      <w:r w:rsidRPr="00E12522">
        <w:rPr>
          <w:sz w:val="26"/>
          <w:szCs w:val="26"/>
        </w:rPr>
        <w:t xml:space="preserve"> **</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 копию паспорта или документа, его заменяющего;</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4003BB" w:rsidRPr="00E12522" w:rsidRDefault="004003BB" w:rsidP="004003BB">
      <w:pPr>
        <w:autoSpaceDE w:val="0"/>
        <w:autoSpaceDN w:val="0"/>
        <w:adjustRightInd w:val="0"/>
        <w:ind w:firstLine="540"/>
        <w:rPr>
          <w:sz w:val="28"/>
          <w:szCs w:val="28"/>
        </w:rPr>
      </w:pPr>
      <w:bookmarkStart w:id="2" w:name="Par0"/>
      <w:bookmarkEnd w:id="2"/>
      <w:r w:rsidRPr="00E12522">
        <w:rPr>
          <w:sz w:val="28"/>
          <w:szCs w:val="28"/>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1) заявление о предоставлении земельного участка в собственность бесплатно;</w:t>
      </w:r>
      <w:r w:rsidRPr="00E12522">
        <w:rPr>
          <w:rStyle w:val="af9"/>
          <w:color w:val="FF0000"/>
          <w:sz w:val="28"/>
          <w:szCs w:val="28"/>
        </w:rPr>
        <w:t xml:space="preserve"> </w:t>
      </w:r>
      <w:r w:rsidRPr="00E12522">
        <w:rPr>
          <w:sz w:val="26"/>
          <w:szCs w:val="26"/>
        </w:rPr>
        <w:t>**</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 копию паспорта или документа, его заменяющего;</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4003BB" w:rsidRPr="00E12522" w:rsidRDefault="004003BB" w:rsidP="004003BB">
      <w:pPr>
        <w:autoSpaceDE w:val="0"/>
        <w:autoSpaceDN w:val="0"/>
        <w:adjustRightInd w:val="0"/>
        <w:ind w:firstLine="540"/>
        <w:rPr>
          <w:sz w:val="28"/>
          <w:szCs w:val="28"/>
        </w:rPr>
      </w:pPr>
      <w:r w:rsidRPr="00E12522">
        <w:rPr>
          <w:sz w:val="28"/>
          <w:szCs w:val="28"/>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4003BB" w:rsidRPr="00E12522" w:rsidRDefault="004003BB" w:rsidP="004003BB">
      <w:pPr>
        <w:autoSpaceDE w:val="0"/>
        <w:autoSpaceDN w:val="0"/>
        <w:adjustRightInd w:val="0"/>
        <w:ind w:firstLine="540"/>
        <w:rPr>
          <w:sz w:val="28"/>
          <w:szCs w:val="28"/>
        </w:rPr>
      </w:pPr>
      <w:r w:rsidRPr="00E12522">
        <w:rPr>
          <w:sz w:val="28"/>
          <w:szCs w:val="28"/>
        </w:rPr>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4003BB" w:rsidRPr="00E12522" w:rsidRDefault="004003BB" w:rsidP="004003BB">
      <w:pPr>
        <w:autoSpaceDE w:val="0"/>
        <w:autoSpaceDN w:val="0"/>
        <w:adjustRightInd w:val="0"/>
        <w:ind w:firstLine="540"/>
        <w:rPr>
          <w:sz w:val="28"/>
          <w:szCs w:val="28"/>
        </w:rPr>
      </w:pPr>
      <w:r w:rsidRPr="00E12522">
        <w:rPr>
          <w:sz w:val="28"/>
          <w:szCs w:val="28"/>
        </w:rPr>
        <w:lastRenderedPageBreak/>
        <w:t xml:space="preserve">2.6.3.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E12522">
          <w:rPr>
            <w:sz w:val="28"/>
            <w:szCs w:val="28"/>
          </w:rPr>
          <w:t>2015 г</w:t>
        </w:r>
      </w:smartTag>
      <w:r w:rsidRPr="00E12522">
        <w:rPr>
          <w:sz w:val="28"/>
          <w:szCs w:val="28"/>
        </w:rPr>
        <w:t>. № 218-ФЗ «О государственной регистрации недвижимости», подают в уполномоченный орган по месту нахождения испрашиваемого земельного участка следующие документы:</w:t>
      </w:r>
    </w:p>
    <w:p w:rsidR="004003BB" w:rsidRPr="00E12522" w:rsidRDefault="004003BB" w:rsidP="004003BB">
      <w:pPr>
        <w:autoSpaceDE w:val="0"/>
        <w:autoSpaceDN w:val="0"/>
        <w:adjustRightInd w:val="0"/>
        <w:ind w:firstLine="540"/>
        <w:rPr>
          <w:sz w:val="28"/>
          <w:szCs w:val="28"/>
        </w:rPr>
      </w:pPr>
      <w:r w:rsidRPr="00E12522">
        <w:rPr>
          <w:sz w:val="28"/>
          <w:szCs w:val="28"/>
        </w:rPr>
        <w:t>1) заявление о согласовании возможности предоставления земельного участка в собственность бесплатно.</w:t>
      </w:r>
    </w:p>
    <w:p w:rsidR="004003BB" w:rsidRPr="00E12522" w:rsidRDefault="004003BB" w:rsidP="004003BB">
      <w:pPr>
        <w:autoSpaceDE w:val="0"/>
        <w:autoSpaceDN w:val="0"/>
        <w:adjustRightInd w:val="0"/>
        <w:ind w:firstLine="540"/>
        <w:rPr>
          <w:sz w:val="28"/>
          <w:szCs w:val="28"/>
        </w:rPr>
      </w:pPr>
      <w:r w:rsidRPr="00E12522">
        <w:rPr>
          <w:sz w:val="28"/>
          <w:szCs w:val="28"/>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r w:rsidRPr="00E12522">
        <w:rPr>
          <w:sz w:val="26"/>
          <w:szCs w:val="26"/>
        </w:rPr>
        <w:t xml:space="preserve"> ***</w:t>
      </w:r>
    </w:p>
    <w:p w:rsidR="004003BB" w:rsidRPr="00E12522" w:rsidRDefault="004003BB" w:rsidP="004003BB">
      <w:pPr>
        <w:autoSpaceDE w:val="0"/>
        <w:autoSpaceDN w:val="0"/>
        <w:adjustRightInd w:val="0"/>
        <w:ind w:firstLine="540"/>
        <w:rPr>
          <w:bCs/>
          <w:sz w:val="28"/>
          <w:szCs w:val="28"/>
        </w:rPr>
      </w:pPr>
      <w:r w:rsidRPr="00E12522">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4003BB" w:rsidRPr="00E12522" w:rsidRDefault="004003BB" w:rsidP="004003BB">
      <w:pPr>
        <w:autoSpaceDE w:val="0"/>
        <w:autoSpaceDN w:val="0"/>
        <w:adjustRightInd w:val="0"/>
        <w:ind w:firstLine="540"/>
        <w:rPr>
          <w:sz w:val="28"/>
          <w:szCs w:val="28"/>
        </w:rPr>
      </w:pPr>
      <w:r w:rsidRPr="00E12522">
        <w:rPr>
          <w:sz w:val="28"/>
          <w:szCs w:val="28"/>
        </w:rPr>
        <w:t>2) копия паспорта или документа, его заменяющего, каждого заявителя;</w:t>
      </w:r>
    </w:p>
    <w:p w:rsidR="004003BB" w:rsidRPr="00E12522" w:rsidRDefault="004003BB" w:rsidP="004003BB">
      <w:pPr>
        <w:autoSpaceDE w:val="0"/>
        <w:autoSpaceDN w:val="0"/>
        <w:adjustRightInd w:val="0"/>
        <w:ind w:firstLine="540"/>
        <w:rPr>
          <w:sz w:val="28"/>
          <w:szCs w:val="28"/>
        </w:rPr>
      </w:pPr>
      <w:r w:rsidRPr="00E12522">
        <w:rPr>
          <w:sz w:val="28"/>
          <w:szCs w:val="28"/>
        </w:rPr>
        <w:t>3) копия документа, подтверждающего полномочия представителя заявителя (в случае подачи заявления представителем заявителя);</w:t>
      </w:r>
    </w:p>
    <w:p w:rsidR="004003BB" w:rsidRPr="00E12522" w:rsidRDefault="004003BB" w:rsidP="004003BB">
      <w:pPr>
        <w:autoSpaceDE w:val="0"/>
        <w:autoSpaceDN w:val="0"/>
        <w:adjustRightInd w:val="0"/>
        <w:ind w:firstLine="540"/>
        <w:rPr>
          <w:sz w:val="28"/>
          <w:szCs w:val="28"/>
        </w:rPr>
      </w:pPr>
      <w:r w:rsidRPr="00E12522">
        <w:rPr>
          <w:sz w:val="28"/>
          <w:szCs w:val="28"/>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4003BB" w:rsidRPr="00E12522" w:rsidRDefault="004003BB" w:rsidP="004003BB">
      <w:pPr>
        <w:autoSpaceDE w:val="0"/>
        <w:autoSpaceDN w:val="0"/>
        <w:adjustRightInd w:val="0"/>
        <w:ind w:firstLine="540"/>
        <w:rPr>
          <w:sz w:val="28"/>
          <w:szCs w:val="28"/>
        </w:rPr>
      </w:pPr>
      <w:bookmarkStart w:id="3" w:name="Par3"/>
      <w:bookmarkEnd w:id="3"/>
      <w:r w:rsidRPr="00E12522">
        <w:rPr>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4003BB" w:rsidRPr="00E12522" w:rsidRDefault="004003BB" w:rsidP="004003BB">
      <w:pPr>
        <w:autoSpaceDE w:val="0"/>
        <w:autoSpaceDN w:val="0"/>
        <w:adjustRightInd w:val="0"/>
        <w:ind w:firstLine="540"/>
        <w:rPr>
          <w:sz w:val="28"/>
          <w:szCs w:val="28"/>
        </w:rPr>
      </w:pPr>
      <w:r w:rsidRPr="00E12522">
        <w:rPr>
          <w:sz w:val="28"/>
          <w:szCs w:val="28"/>
        </w:rPr>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4003BB" w:rsidRPr="00E12522" w:rsidRDefault="004003BB" w:rsidP="004003BB">
      <w:pPr>
        <w:autoSpaceDE w:val="0"/>
        <w:autoSpaceDN w:val="0"/>
        <w:adjustRightInd w:val="0"/>
        <w:ind w:firstLine="540"/>
        <w:rPr>
          <w:sz w:val="28"/>
          <w:szCs w:val="28"/>
        </w:rPr>
      </w:pPr>
      <w:r w:rsidRPr="00E12522">
        <w:rPr>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4003BB" w:rsidRPr="00E12522" w:rsidRDefault="004003BB" w:rsidP="004003BB">
      <w:pPr>
        <w:autoSpaceDE w:val="0"/>
        <w:autoSpaceDN w:val="0"/>
        <w:adjustRightInd w:val="0"/>
        <w:ind w:firstLine="540"/>
        <w:rPr>
          <w:sz w:val="28"/>
          <w:szCs w:val="28"/>
        </w:rPr>
      </w:pPr>
      <w:r w:rsidRPr="00E12522">
        <w:rPr>
          <w:sz w:val="28"/>
          <w:szCs w:val="28"/>
        </w:rPr>
        <w:t xml:space="preserve">8) схему расположения земельного участка в случае, если испрашиваемый земельный участок предстоит образовать и отсутствует </w:t>
      </w:r>
      <w:r w:rsidRPr="00E12522">
        <w:rPr>
          <w:sz w:val="28"/>
          <w:szCs w:val="28"/>
        </w:rPr>
        <w:lastRenderedPageBreak/>
        <w:t>проект межевания территории, в границах которой предстоит образовать такой земельный участок;</w:t>
      </w:r>
    </w:p>
    <w:p w:rsidR="004003BB" w:rsidRPr="00E12522" w:rsidRDefault="004003BB" w:rsidP="004003BB">
      <w:pPr>
        <w:autoSpaceDE w:val="0"/>
        <w:autoSpaceDN w:val="0"/>
        <w:adjustRightInd w:val="0"/>
        <w:ind w:firstLine="540"/>
        <w:rPr>
          <w:sz w:val="28"/>
          <w:szCs w:val="28"/>
        </w:rPr>
      </w:pPr>
      <w:r w:rsidRPr="00E12522">
        <w:rPr>
          <w:sz w:val="28"/>
          <w:szCs w:val="28"/>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4003BB" w:rsidRPr="00E12522" w:rsidRDefault="004003BB" w:rsidP="004003BB">
      <w:pPr>
        <w:autoSpaceDE w:val="0"/>
        <w:autoSpaceDN w:val="0"/>
        <w:adjustRightInd w:val="0"/>
        <w:ind w:firstLine="540"/>
        <w:rPr>
          <w:dstrike/>
          <w:sz w:val="28"/>
          <w:szCs w:val="28"/>
        </w:rPr>
      </w:pPr>
      <w:r w:rsidRPr="00E12522">
        <w:rPr>
          <w:sz w:val="28"/>
          <w:szCs w:val="28"/>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4003BB" w:rsidRPr="00E12522" w:rsidRDefault="004003BB" w:rsidP="004003BB">
      <w:pPr>
        <w:autoSpaceDE w:val="0"/>
        <w:autoSpaceDN w:val="0"/>
        <w:adjustRightInd w:val="0"/>
        <w:ind w:firstLine="540"/>
        <w:rPr>
          <w:sz w:val="28"/>
          <w:szCs w:val="28"/>
        </w:rPr>
      </w:pPr>
      <w:r w:rsidRPr="00E12522">
        <w:rPr>
          <w:sz w:val="28"/>
          <w:szCs w:val="28"/>
        </w:rPr>
        <w:t xml:space="preserve">2.6.4. Заявители, указанные в пункте 1.2.3 настоящего административного регламента, получившие </w:t>
      </w:r>
      <w:r w:rsidRPr="00E12522">
        <w:rPr>
          <w:kern w:val="2"/>
          <w:sz w:val="28"/>
          <w:szCs w:val="28"/>
          <w:lang w:eastAsia="ar-SA"/>
        </w:rPr>
        <w:t xml:space="preserve">решение о возможности предоставления земельного участка в собственность бесплатно и обратившиеся </w:t>
      </w:r>
      <w:r w:rsidRPr="00E12522">
        <w:rPr>
          <w:sz w:val="28"/>
          <w:szCs w:val="28"/>
        </w:rPr>
        <w:t>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w:t>
      </w:r>
      <w:r w:rsidRPr="00E12522">
        <w:rPr>
          <w:sz w:val="26"/>
          <w:szCs w:val="26"/>
        </w:rPr>
        <w:t>***</w:t>
      </w:r>
      <w:r w:rsidRPr="00E12522">
        <w:rPr>
          <w:sz w:val="28"/>
          <w:szCs w:val="28"/>
        </w:rPr>
        <w:t xml:space="preserve"> содержащее:</w:t>
      </w:r>
    </w:p>
    <w:p w:rsidR="004003BB" w:rsidRPr="00E12522" w:rsidRDefault="004003BB" w:rsidP="004003BB">
      <w:pPr>
        <w:autoSpaceDE w:val="0"/>
        <w:autoSpaceDN w:val="0"/>
        <w:adjustRightInd w:val="0"/>
        <w:ind w:firstLine="540"/>
        <w:rPr>
          <w:sz w:val="28"/>
          <w:szCs w:val="28"/>
        </w:rPr>
      </w:pPr>
      <w:r w:rsidRPr="00E12522">
        <w:rPr>
          <w:sz w:val="28"/>
          <w:szCs w:val="28"/>
        </w:rPr>
        <w:t>1) кадастровый номер испрашиваемого земельного участка;</w:t>
      </w:r>
    </w:p>
    <w:p w:rsidR="004003BB" w:rsidRPr="00E12522" w:rsidRDefault="004003BB" w:rsidP="004003BB">
      <w:pPr>
        <w:autoSpaceDE w:val="0"/>
        <w:autoSpaceDN w:val="0"/>
        <w:adjustRightInd w:val="0"/>
        <w:ind w:firstLine="540"/>
        <w:rPr>
          <w:sz w:val="28"/>
          <w:szCs w:val="28"/>
        </w:rPr>
      </w:pPr>
      <w:r w:rsidRPr="00E12522">
        <w:rPr>
          <w:sz w:val="28"/>
          <w:szCs w:val="28"/>
        </w:rPr>
        <w:t>2) дату и номер решения о возможности предоставления земельного участка в собственность граждан бесплатно.</w:t>
      </w:r>
    </w:p>
    <w:p w:rsidR="004003BB" w:rsidRPr="00E12522" w:rsidRDefault="004003BB" w:rsidP="004003BB">
      <w:pPr>
        <w:autoSpaceDE w:val="0"/>
        <w:autoSpaceDN w:val="0"/>
        <w:adjustRightInd w:val="0"/>
        <w:ind w:firstLine="540"/>
        <w:rPr>
          <w:bCs/>
          <w:sz w:val="28"/>
          <w:szCs w:val="28"/>
        </w:rPr>
      </w:pPr>
      <w:r w:rsidRPr="00E12522">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4003BB" w:rsidRPr="00E12522" w:rsidRDefault="004003BB" w:rsidP="004003BB">
      <w:pPr>
        <w:autoSpaceDE w:val="0"/>
        <w:autoSpaceDN w:val="0"/>
        <w:adjustRightInd w:val="0"/>
        <w:ind w:firstLine="540"/>
        <w:rPr>
          <w:sz w:val="28"/>
          <w:szCs w:val="28"/>
        </w:rPr>
      </w:pPr>
      <w:r w:rsidRPr="00E12522">
        <w:rPr>
          <w:sz w:val="28"/>
          <w:szCs w:val="28"/>
        </w:rPr>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rsidR="004003BB" w:rsidRPr="00E12522" w:rsidRDefault="004003BB" w:rsidP="004003BB">
      <w:pPr>
        <w:autoSpaceDE w:val="0"/>
        <w:autoSpaceDN w:val="0"/>
        <w:adjustRightInd w:val="0"/>
        <w:ind w:firstLine="540"/>
        <w:rPr>
          <w:bCs/>
          <w:sz w:val="28"/>
          <w:szCs w:val="28"/>
        </w:rPr>
      </w:pPr>
      <w:r w:rsidRPr="00E12522">
        <w:rPr>
          <w:sz w:val="28"/>
          <w:szCs w:val="28"/>
        </w:rPr>
        <w:t>1) заявление о предоставлении земельного участка в собственность бесплатно,</w:t>
      </w:r>
      <w:r w:rsidRPr="00E12522">
        <w:t xml:space="preserve"> </w:t>
      </w:r>
      <w:r w:rsidRPr="00E12522">
        <w:rPr>
          <w:sz w:val="28"/>
          <w:szCs w:val="28"/>
        </w:rPr>
        <w:t>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r w:rsidRPr="00E12522">
        <w:rPr>
          <w:sz w:val="26"/>
          <w:szCs w:val="26"/>
        </w:rPr>
        <w:t>**</w:t>
      </w:r>
      <w:r w:rsidRPr="00E12522">
        <w:rPr>
          <w:bCs/>
          <w:sz w:val="28"/>
          <w:szCs w:val="28"/>
        </w:rPr>
        <w:t xml:space="preserve"> </w:t>
      </w:r>
    </w:p>
    <w:p w:rsidR="004003BB" w:rsidRPr="00E12522" w:rsidRDefault="004003BB" w:rsidP="004003BB">
      <w:pPr>
        <w:autoSpaceDE w:val="0"/>
        <w:autoSpaceDN w:val="0"/>
        <w:adjustRightInd w:val="0"/>
        <w:ind w:firstLine="540"/>
        <w:rPr>
          <w:bCs/>
          <w:sz w:val="28"/>
          <w:szCs w:val="28"/>
        </w:rPr>
      </w:pPr>
      <w:r w:rsidRPr="00E12522">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4003BB" w:rsidRPr="00E12522" w:rsidRDefault="004003BB" w:rsidP="004003BB">
      <w:pPr>
        <w:autoSpaceDE w:val="0"/>
        <w:autoSpaceDN w:val="0"/>
        <w:adjustRightInd w:val="0"/>
        <w:ind w:firstLine="540"/>
        <w:rPr>
          <w:sz w:val="28"/>
          <w:szCs w:val="28"/>
        </w:rPr>
      </w:pPr>
      <w:r w:rsidRPr="00E12522">
        <w:rPr>
          <w:sz w:val="28"/>
          <w:szCs w:val="28"/>
        </w:rPr>
        <w:t>2) копию паспорта или документа, его заменяющего, каждого заявителя;</w:t>
      </w:r>
    </w:p>
    <w:p w:rsidR="004003BB" w:rsidRPr="00E12522" w:rsidRDefault="004003BB" w:rsidP="004003BB">
      <w:pPr>
        <w:autoSpaceDE w:val="0"/>
        <w:autoSpaceDN w:val="0"/>
        <w:adjustRightInd w:val="0"/>
        <w:ind w:firstLine="540"/>
        <w:rPr>
          <w:sz w:val="28"/>
          <w:szCs w:val="28"/>
        </w:rPr>
      </w:pPr>
      <w:r w:rsidRPr="00E12522">
        <w:rPr>
          <w:sz w:val="28"/>
          <w:szCs w:val="28"/>
        </w:rPr>
        <w:t>3) копию документа, подтверждающего полномочия представителя заявителя (в случае подачи заявления представителем заявителя);</w:t>
      </w:r>
    </w:p>
    <w:p w:rsidR="004003BB" w:rsidRPr="00E12522" w:rsidRDefault="004003BB" w:rsidP="004003BB">
      <w:pPr>
        <w:autoSpaceDE w:val="0"/>
        <w:autoSpaceDN w:val="0"/>
        <w:adjustRightInd w:val="0"/>
        <w:ind w:firstLine="540"/>
        <w:rPr>
          <w:sz w:val="28"/>
          <w:szCs w:val="28"/>
        </w:rPr>
      </w:pPr>
      <w:r w:rsidRPr="00E12522">
        <w:rPr>
          <w:sz w:val="28"/>
          <w:szCs w:val="28"/>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4003BB" w:rsidRPr="00E12522" w:rsidRDefault="004003BB" w:rsidP="004003BB">
      <w:pPr>
        <w:autoSpaceDE w:val="0"/>
        <w:autoSpaceDN w:val="0"/>
        <w:adjustRightInd w:val="0"/>
        <w:ind w:firstLine="540"/>
        <w:rPr>
          <w:sz w:val="28"/>
          <w:szCs w:val="28"/>
        </w:rPr>
      </w:pPr>
      <w:r w:rsidRPr="00E12522">
        <w:rPr>
          <w:sz w:val="28"/>
          <w:szCs w:val="28"/>
        </w:rPr>
        <w:lastRenderedPageBreak/>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4003BB" w:rsidRPr="00E12522" w:rsidRDefault="004003BB" w:rsidP="004003BB">
      <w:pPr>
        <w:autoSpaceDE w:val="0"/>
        <w:autoSpaceDN w:val="0"/>
        <w:adjustRightInd w:val="0"/>
        <w:ind w:firstLine="540"/>
        <w:rPr>
          <w:sz w:val="28"/>
          <w:szCs w:val="28"/>
        </w:rPr>
      </w:pPr>
      <w:r w:rsidRPr="00E12522">
        <w:rPr>
          <w:sz w:val="28"/>
          <w:szCs w:val="28"/>
        </w:rPr>
        <w:t xml:space="preserve">6) копию свидетельства о допуске организации, составившей заключение, установленное </w:t>
      </w:r>
      <w:hyperlink w:anchor="Par3" w:history="1">
        <w:r w:rsidRPr="00E12522">
          <w:rPr>
            <w:sz w:val="28"/>
            <w:szCs w:val="28"/>
          </w:rPr>
          <w:t>в</w:t>
        </w:r>
      </w:hyperlink>
      <w:r w:rsidRPr="00E12522">
        <w:rPr>
          <w:sz w:val="28"/>
          <w:szCs w:val="28"/>
        </w:rPr>
        <w:t xml:space="preserve">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4003BB" w:rsidRPr="00E12522" w:rsidRDefault="004003BB" w:rsidP="004003BB">
      <w:pPr>
        <w:autoSpaceDE w:val="0"/>
        <w:autoSpaceDN w:val="0"/>
        <w:adjustRightInd w:val="0"/>
        <w:ind w:firstLine="540"/>
        <w:rPr>
          <w:sz w:val="28"/>
          <w:szCs w:val="28"/>
        </w:rPr>
      </w:pPr>
      <w:r w:rsidRPr="00E12522">
        <w:rPr>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4003BB" w:rsidRPr="00E12522" w:rsidRDefault="004003BB" w:rsidP="004003BB">
      <w:pPr>
        <w:autoSpaceDE w:val="0"/>
        <w:autoSpaceDN w:val="0"/>
        <w:adjustRightInd w:val="0"/>
        <w:ind w:firstLine="540"/>
        <w:rPr>
          <w:sz w:val="28"/>
          <w:szCs w:val="28"/>
        </w:rPr>
      </w:pPr>
      <w:r w:rsidRPr="00E12522">
        <w:rPr>
          <w:sz w:val="28"/>
          <w:szCs w:val="28"/>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4003BB" w:rsidRPr="00E12522" w:rsidRDefault="004003BB" w:rsidP="004003BB">
      <w:pPr>
        <w:autoSpaceDE w:val="0"/>
        <w:autoSpaceDN w:val="0"/>
        <w:adjustRightInd w:val="0"/>
        <w:ind w:firstLine="540"/>
        <w:rPr>
          <w:dstrike/>
          <w:sz w:val="28"/>
          <w:szCs w:val="28"/>
        </w:rPr>
      </w:pPr>
      <w:r w:rsidRPr="00E12522">
        <w:rPr>
          <w:sz w:val="28"/>
          <w:szCs w:val="28"/>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2.6.6. Перечень документов (сведений), которые заявитель вправе представить по собственной инициативе.</w:t>
      </w:r>
    </w:p>
    <w:p w:rsidR="004003BB" w:rsidRPr="00E12522" w:rsidRDefault="004003BB" w:rsidP="004003BB">
      <w:pPr>
        <w:autoSpaceDE w:val="0"/>
        <w:autoSpaceDN w:val="0"/>
        <w:adjustRightInd w:val="0"/>
        <w:ind w:firstLine="540"/>
        <w:rPr>
          <w:sz w:val="28"/>
          <w:szCs w:val="28"/>
        </w:rPr>
      </w:pPr>
      <w:r w:rsidRPr="00E12522">
        <w:rPr>
          <w:sz w:val="28"/>
          <w:szCs w:val="28"/>
        </w:rPr>
        <w:t>2.6.6.1. Заявители, указанные в пунктах 1.2.1, 1.2.2, 1.2.3 настоящего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 xml:space="preserve">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 xml:space="preserve">Действие настоящего подпункта не распространяется на заявителей, указанных в пункте 1.2.3 настоящего регламента, получивших </w:t>
      </w:r>
      <w:r w:rsidRPr="00E12522">
        <w:rPr>
          <w:kern w:val="2"/>
          <w:sz w:val="28"/>
          <w:szCs w:val="28"/>
        </w:rPr>
        <w:t xml:space="preserve">решение о возможности предоставления земельного участка в собственность бесплатно и обратившиеся </w:t>
      </w:r>
      <w:r w:rsidRPr="00E12522">
        <w:rPr>
          <w:sz w:val="28"/>
          <w:szCs w:val="28"/>
        </w:rPr>
        <w:t>за предоставлением земельного участка в собственность бесплатно.</w:t>
      </w:r>
    </w:p>
    <w:p w:rsidR="004003BB" w:rsidRPr="00E12522" w:rsidRDefault="004003BB" w:rsidP="004003BB">
      <w:pPr>
        <w:autoSpaceDE w:val="0"/>
        <w:autoSpaceDN w:val="0"/>
        <w:adjustRightInd w:val="0"/>
        <w:ind w:firstLine="540"/>
        <w:rPr>
          <w:sz w:val="28"/>
          <w:szCs w:val="28"/>
        </w:rPr>
      </w:pPr>
      <w:r w:rsidRPr="00E12522">
        <w:rPr>
          <w:sz w:val="28"/>
          <w:szCs w:val="28"/>
        </w:rPr>
        <w:t>2.6.6.2. Заявители, указанные в пункте 1.2.3 настоящего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lastRenderedPageBreak/>
        <w:t xml:space="preserve">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Действие настоящего подпункта не распространяется на заявителей, указанных в пункте 1.2.3 настоящего регламента при  обращении с заявлением о согласовании возможности предоставления земельного участка в собственность бесплатно.</w:t>
      </w:r>
    </w:p>
    <w:p w:rsidR="004003BB" w:rsidRPr="00E12522" w:rsidRDefault="004003BB" w:rsidP="004003BB">
      <w:pPr>
        <w:autoSpaceDE w:val="0"/>
        <w:autoSpaceDN w:val="0"/>
        <w:adjustRightInd w:val="0"/>
        <w:ind w:firstLine="540"/>
        <w:rPr>
          <w:spacing w:val="2"/>
          <w:sz w:val="28"/>
          <w:szCs w:val="28"/>
          <w:shd w:val="clear" w:color="auto" w:fill="FFFFFF"/>
        </w:rPr>
      </w:pPr>
      <w:r w:rsidRPr="00E12522">
        <w:rPr>
          <w:sz w:val="28"/>
          <w:szCs w:val="28"/>
        </w:rPr>
        <w:t xml:space="preserve">2.6.6.3. Заявители, указанные в пункте 1.2.3 настоящего регламента, в целях подтверждения соответствия их условию, предусмотренному подпунктом 2 пункта 1.2.3 настоящего регламента, вправе представить по собственной инициативе </w:t>
      </w:r>
      <w:r w:rsidRPr="00E12522">
        <w:rPr>
          <w:color w:val="2D2D2D"/>
          <w:spacing w:val="2"/>
          <w:sz w:val="28"/>
          <w:szCs w:val="28"/>
          <w:shd w:val="clear" w:color="auto" w:fill="FFFFFF"/>
        </w:rPr>
        <w:t xml:space="preserve">документы, подтверждающие регистрацию по месту жительства заявителя, наследодателя заявителя, либо </w:t>
      </w:r>
      <w:r w:rsidRPr="00E12522">
        <w:rPr>
          <w:sz w:val="28"/>
          <w:szCs w:val="28"/>
        </w:rPr>
        <w:t xml:space="preserve">копию домовой книги (выписку из домовой книги), выписку из похозяйственной книги о зарегистрированном и фактически проживающем (проживавшем) в жилом доме </w:t>
      </w:r>
      <w:r w:rsidRPr="00E12522">
        <w:rPr>
          <w:spacing w:val="2"/>
          <w:sz w:val="28"/>
          <w:szCs w:val="28"/>
          <w:shd w:val="clear" w:color="auto" w:fill="FFFFFF"/>
        </w:rPr>
        <w:t>заявителе, наследодателе заявителя</w:t>
      </w:r>
      <w:r w:rsidRPr="00E12522">
        <w:rPr>
          <w:sz w:val="28"/>
          <w:szCs w:val="28"/>
        </w:rPr>
        <w:t>,</w:t>
      </w:r>
      <w:r w:rsidRPr="00E12522">
        <w:rPr>
          <w:spacing w:val="2"/>
          <w:sz w:val="28"/>
          <w:szCs w:val="28"/>
          <w:shd w:val="clear" w:color="auto" w:fill="FFFFFF"/>
        </w:rPr>
        <w:t xml:space="preserve">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4003BB" w:rsidRPr="00E12522" w:rsidRDefault="004003BB" w:rsidP="004003BB">
      <w:pPr>
        <w:autoSpaceDE w:val="0"/>
        <w:autoSpaceDN w:val="0"/>
        <w:adjustRightInd w:val="0"/>
        <w:ind w:firstLine="540"/>
        <w:rPr>
          <w:sz w:val="28"/>
          <w:szCs w:val="28"/>
        </w:rPr>
      </w:pPr>
      <w:r w:rsidRPr="00E12522">
        <w:rPr>
          <w:sz w:val="28"/>
          <w:szCs w:val="28"/>
        </w:rPr>
        <w:t>В случае,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4003BB" w:rsidRPr="00E12522" w:rsidRDefault="004003BB" w:rsidP="004003BB">
      <w:pPr>
        <w:autoSpaceDE w:val="0"/>
        <w:autoSpaceDN w:val="0"/>
        <w:adjustRightInd w:val="0"/>
        <w:ind w:firstLine="540"/>
        <w:rPr>
          <w:dstrike/>
          <w:sz w:val="28"/>
          <w:szCs w:val="28"/>
        </w:rPr>
      </w:pPr>
      <w:r w:rsidRPr="00E12522">
        <w:rPr>
          <w:sz w:val="28"/>
          <w:szCs w:val="28"/>
        </w:rPr>
        <w:t xml:space="preserve">Действие настоящего подпункта не распространяется на заявителей, указанных в пункте 1.2.3 настоящего регламента, получивших </w:t>
      </w:r>
      <w:r w:rsidRPr="00E12522">
        <w:rPr>
          <w:kern w:val="2"/>
          <w:sz w:val="28"/>
          <w:szCs w:val="28"/>
        </w:rPr>
        <w:t xml:space="preserve">решение о возможности предоставления земельного участка в собственность бесплатно и обратившихся </w:t>
      </w:r>
      <w:r w:rsidRPr="00E12522">
        <w:rPr>
          <w:sz w:val="28"/>
          <w:szCs w:val="28"/>
        </w:rPr>
        <w:t>за предоставлением земельного участка в собственность бесплатно.</w:t>
      </w:r>
    </w:p>
    <w:p w:rsidR="004003BB" w:rsidRPr="00E12522" w:rsidRDefault="004003BB" w:rsidP="004003BB">
      <w:pPr>
        <w:autoSpaceDE w:val="0"/>
        <w:autoSpaceDN w:val="0"/>
        <w:adjustRightInd w:val="0"/>
        <w:ind w:firstLine="540"/>
        <w:rPr>
          <w:sz w:val="28"/>
          <w:szCs w:val="28"/>
        </w:rPr>
      </w:pPr>
      <w:r w:rsidRPr="00E12522">
        <w:rPr>
          <w:sz w:val="28"/>
          <w:szCs w:val="28"/>
        </w:rPr>
        <w:t>2.6.7. 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p>
    <w:p w:rsidR="004003BB" w:rsidRPr="00E12522" w:rsidRDefault="004003BB" w:rsidP="004003BB">
      <w:pPr>
        <w:autoSpaceDE w:val="0"/>
        <w:autoSpaceDN w:val="0"/>
        <w:adjustRightInd w:val="0"/>
        <w:ind w:firstLine="540"/>
        <w:rPr>
          <w:sz w:val="28"/>
          <w:szCs w:val="28"/>
        </w:rPr>
      </w:pPr>
      <w:r w:rsidRPr="00E12522">
        <w:rPr>
          <w:sz w:val="28"/>
          <w:szCs w:val="28"/>
        </w:rPr>
        <w:t xml:space="preserve">Подача документов через МФЦ осуществляется в соответствии с соглашением о взаимодействии, заключенным между МФЦ и </w:t>
      </w:r>
      <w:r w:rsidRPr="00E12522">
        <w:rPr>
          <w:sz w:val="28"/>
          <w:szCs w:val="28"/>
        </w:rPr>
        <w:lastRenderedPageBreak/>
        <w:t>уполномоченным органом, с момента вступления в силу соответствующего соглашения о взаимодействии.</w:t>
      </w:r>
    </w:p>
    <w:p w:rsidR="004003BB" w:rsidRPr="00E12522" w:rsidRDefault="004003BB" w:rsidP="004003BB">
      <w:pPr>
        <w:autoSpaceDE w:val="0"/>
        <w:autoSpaceDN w:val="0"/>
        <w:adjustRightInd w:val="0"/>
        <w:ind w:firstLine="540"/>
        <w:rPr>
          <w:sz w:val="28"/>
          <w:szCs w:val="28"/>
        </w:rPr>
      </w:pPr>
      <w:r w:rsidRPr="00E1252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0" w:history="1">
        <w:r w:rsidRPr="00E12522">
          <w:rPr>
            <w:sz w:val="28"/>
            <w:szCs w:val="28"/>
          </w:rPr>
          <w:t>статьей 11</w:t>
        </w:r>
      </w:hyperlink>
      <w:r w:rsidRPr="00E12522">
        <w:rPr>
          <w:sz w:val="28"/>
          <w:szCs w:val="28"/>
        </w:rPr>
        <w:t xml:space="preserve"> Федерального закона от 06.04.2011 № 63-ФЗ «Об электронной подписи» условий признания ее действительности.</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Основания для приостановления предоставления муниципальной услуги отсутствуют.</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2.8. Основания для принятия решения о невозможности предоставления земельного участка в собственность граждан бесплатно:</w:t>
      </w:r>
    </w:p>
    <w:p w:rsidR="004003BB" w:rsidRPr="00E12522" w:rsidRDefault="004003BB" w:rsidP="004003BB">
      <w:pPr>
        <w:autoSpaceDE w:val="0"/>
        <w:autoSpaceDN w:val="0"/>
        <w:adjustRightInd w:val="0"/>
        <w:ind w:firstLine="540"/>
        <w:rPr>
          <w:sz w:val="28"/>
          <w:szCs w:val="28"/>
        </w:rPr>
      </w:pPr>
      <w:r w:rsidRPr="00E12522">
        <w:rPr>
          <w:sz w:val="28"/>
          <w:szCs w:val="28"/>
        </w:rPr>
        <w:t>1) отсутствие хотя бы одного из условий, указанных в пункте 1.2.3 настоящего административного регламента;</w:t>
      </w:r>
    </w:p>
    <w:p w:rsidR="004003BB" w:rsidRPr="00E12522" w:rsidRDefault="004003BB" w:rsidP="004003BB">
      <w:pPr>
        <w:autoSpaceDE w:val="0"/>
        <w:autoSpaceDN w:val="0"/>
        <w:adjustRightInd w:val="0"/>
        <w:ind w:firstLine="540"/>
        <w:rPr>
          <w:sz w:val="28"/>
          <w:szCs w:val="28"/>
        </w:rPr>
      </w:pPr>
      <w:r w:rsidRPr="00E12522">
        <w:rPr>
          <w:sz w:val="28"/>
          <w:szCs w:val="28"/>
        </w:rPr>
        <w:t xml:space="preserve">2) заявителем не представлены документы, указанные в подпунктах 2-10 пункта 2.6.3 настоящего административного регламента. </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2.9. Основания для принятия решения об отказе в предоставлении земельного участка в собственность граждан бесплатно:</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1) Уполномоченный орган отказывает заявителю в предоставлении земельного участка в собственность бесплатно в случае несоблюдения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 Заявителям, указанным в пункте 1.2.1 настоящего регламента уполномоченный орган отказывает в предоставлении земельного участка в собственность бесплатно в случае:</w:t>
      </w:r>
    </w:p>
    <w:p w:rsidR="004003BB" w:rsidRPr="00E12522" w:rsidRDefault="004003BB" w:rsidP="004003BB">
      <w:pPr>
        <w:ind w:firstLine="540"/>
        <w:rPr>
          <w:sz w:val="28"/>
          <w:szCs w:val="28"/>
        </w:rPr>
      </w:pPr>
      <w:r w:rsidRPr="00E12522">
        <w:rPr>
          <w:sz w:val="28"/>
          <w:szCs w:val="28"/>
        </w:rPr>
        <w:t>- отсутствия условий, установленных пунктом 1.2.1 настоящего регламента;</w:t>
      </w:r>
    </w:p>
    <w:p w:rsidR="004003BB" w:rsidRPr="00E12522" w:rsidRDefault="004003BB" w:rsidP="004003BB">
      <w:pPr>
        <w:ind w:firstLine="540"/>
        <w:rPr>
          <w:sz w:val="28"/>
          <w:szCs w:val="28"/>
        </w:rPr>
      </w:pPr>
      <w:r w:rsidRPr="00E12522">
        <w:rPr>
          <w:sz w:val="28"/>
          <w:szCs w:val="28"/>
        </w:rPr>
        <w:t>- непредставления гражданином документов и сведений, указанных в пункте 2.6.1 настоящего регламента;</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 если испрашиваемый земельный участок не поставлен на государственный кадастровый учет.</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3) Заявителям, указанным в пункте 1.2.2 настоящего регламента уполномоченный орган отказывает в предоставлении земельного участка в собственность бесплатно в случае:</w:t>
      </w:r>
    </w:p>
    <w:p w:rsidR="004003BB" w:rsidRPr="00E12522" w:rsidRDefault="004003BB" w:rsidP="004003BB">
      <w:pPr>
        <w:ind w:firstLine="540"/>
        <w:rPr>
          <w:sz w:val="28"/>
          <w:szCs w:val="28"/>
        </w:rPr>
      </w:pPr>
      <w:r w:rsidRPr="00E12522">
        <w:rPr>
          <w:sz w:val="28"/>
          <w:szCs w:val="28"/>
        </w:rPr>
        <w:t>- отсутствия условий, установленных пунктом 1.2.2 настоящего регламента;</w:t>
      </w:r>
    </w:p>
    <w:p w:rsidR="004003BB" w:rsidRPr="00E12522" w:rsidRDefault="004003BB" w:rsidP="004003BB">
      <w:pPr>
        <w:ind w:firstLine="540"/>
        <w:rPr>
          <w:sz w:val="28"/>
          <w:szCs w:val="28"/>
        </w:rPr>
      </w:pPr>
      <w:r w:rsidRPr="00E12522">
        <w:rPr>
          <w:sz w:val="28"/>
          <w:szCs w:val="28"/>
        </w:rPr>
        <w:lastRenderedPageBreak/>
        <w:t>- непредставления гражданином документов и сведений, указанных в пункте 2.6.2 настоящего регламента;</w:t>
      </w:r>
    </w:p>
    <w:p w:rsidR="004003BB" w:rsidRPr="00E12522" w:rsidRDefault="004003BB" w:rsidP="004003BB">
      <w:pPr>
        <w:widowControl w:val="0"/>
        <w:autoSpaceDE w:val="0"/>
        <w:autoSpaceDN w:val="0"/>
        <w:adjustRightInd w:val="0"/>
        <w:ind w:firstLine="540"/>
        <w:rPr>
          <w:dstrike/>
          <w:sz w:val="28"/>
          <w:szCs w:val="28"/>
        </w:rPr>
      </w:pPr>
      <w:r w:rsidRPr="00E12522">
        <w:rPr>
          <w:sz w:val="28"/>
          <w:szCs w:val="28"/>
        </w:rPr>
        <w:t>- если испрашиваемый земельный участок не поставлен на государственный кадастровый учет.</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4) Заявителям, указанным в пункте 1.2.3 настоящего регламента, уполномоченный орган отказывает в предоставлении земельного участка в собственность бесплатно в случае, если:</w:t>
      </w:r>
    </w:p>
    <w:p w:rsidR="004003BB" w:rsidRPr="00E12522" w:rsidRDefault="004003BB" w:rsidP="004003BB">
      <w:pPr>
        <w:autoSpaceDE w:val="0"/>
        <w:autoSpaceDN w:val="0"/>
        <w:adjustRightInd w:val="0"/>
        <w:ind w:firstLine="540"/>
        <w:rPr>
          <w:sz w:val="28"/>
          <w:szCs w:val="28"/>
        </w:rPr>
      </w:pPr>
      <w:r w:rsidRPr="00E12522">
        <w:rPr>
          <w:sz w:val="28"/>
          <w:szCs w:val="28"/>
        </w:rPr>
        <w:t>- отсутствуют условия, установленные пунктом 1.2.3 настоящего регламента;</w:t>
      </w:r>
    </w:p>
    <w:p w:rsidR="004003BB" w:rsidRPr="00E12522" w:rsidRDefault="004003BB" w:rsidP="004003BB">
      <w:pPr>
        <w:autoSpaceDE w:val="0"/>
        <w:autoSpaceDN w:val="0"/>
        <w:adjustRightInd w:val="0"/>
        <w:ind w:firstLine="540"/>
        <w:rPr>
          <w:sz w:val="28"/>
          <w:szCs w:val="28"/>
        </w:rPr>
      </w:pPr>
      <w:r w:rsidRPr="00E12522">
        <w:rPr>
          <w:sz w:val="28"/>
          <w:szCs w:val="28"/>
        </w:rPr>
        <w:t>- заявителем не представлены документы и сведения, указанные в подпунктах 2-9 пункта 2.6.5 настоящего административного регламента;</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 испрашиваемый земельный участок не поставлен на государственный кадастровый учет.</w:t>
      </w:r>
    </w:p>
    <w:p w:rsidR="004003BB" w:rsidRPr="00E12522" w:rsidRDefault="004003BB" w:rsidP="004003BB">
      <w:pPr>
        <w:autoSpaceDE w:val="0"/>
        <w:autoSpaceDN w:val="0"/>
        <w:adjustRightInd w:val="0"/>
        <w:ind w:firstLine="540"/>
        <w:rPr>
          <w:sz w:val="28"/>
          <w:szCs w:val="28"/>
        </w:rPr>
      </w:pPr>
      <w:r w:rsidRPr="00E12522">
        <w:rPr>
          <w:sz w:val="28"/>
          <w:szCs w:val="28"/>
        </w:rPr>
        <w:t xml:space="preserve">5) Заявителям, указанным в пункте 1.2.3 настоящего административного регламента, которые получили </w:t>
      </w:r>
      <w:r w:rsidRPr="00E12522">
        <w:rPr>
          <w:kern w:val="2"/>
          <w:sz w:val="28"/>
          <w:szCs w:val="28"/>
          <w:lang w:eastAsia="ar-SA"/>
        </w:rPr>
        <w:t>решение уполномоченного органа о возможности предоставления земельного участка в собственность бесплатно</w:t>
      </w:r>
      <w:r w:rsidRPr="00E12522">
        <w:rPr>
          <w:sz w:val="28"/>
          <w:szCs w:val="28"/>
        </w:rPr>
        <w:t xml:space="preserve">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4003BB" w:rsidRPr="00E12522" w:rsidRDefault="004003BB" w:rsidP="004003BB">
      <w:pPr>
        <w:autoSpaceDE w:val="0"/>
        <w:autoSpaceDN w:val="0"/>
        <w:adjustRightInd w:val="0"/>
        <w:ind w:firstLine="540"/>
        <w:rPr>
          <w:sz w:val="28"/>
          <w:szCs w:val="28"/>
        </w:rPr>
      </w:pPr>
      <w:r w:rsidRPr="00E12522">
        <w:rPr>
          <w:sz w:val="28"/>
          <w:szCs w:val="28"/>
        </w:rPr>
        <w:t>- испрашиваемый земельный участок не поставлен на государственный кадастровый учет;</w:t>
      </w:r>
    </w:p>
    <w:p w:rsidR="004003BB" w:rsidRPr="00E12522" w:rsidRDefault="004003BB" w:rsidP="004003BB">
      <w:pPr>
        <w:autoSpaceDE w:val="0"/>
        <w:autoSpaceDN w:val="0"/>
        <w:adjustRightInd w:val="0"/>
        <w:ind w:firstLine="540"/>
        <w:rPr>
          <w:sz w:val="28"/>
          <w:szCs w:val="28"/>
        </w:rPr>
      </w:pPr>
      <w:r w:rsidRPr="00E12522">
        <w:rPr>
          <w:sz w:val="28"/>
          <w:szCs w:val="28"/>
        </w:rPr>
        <w:t>- уполномоченным органом получены сведения о недостоверности представленных заявителем документов, подтверждающих соответствие условиям, указанным в пункте 1.2.3 настоящего административного регламента;</w:t>
      </w:r>
    </w:p>
    <w:p w:rsidR="004003BB" w:rsidRPr="00E12522" w:rsidRDefault="004003BB" w:rsidP="004003BB">
      <w:pPr>
        <w:autoSpaceDE w:val="0"/>
        <w:autoSpaceDN w:val="0"/>
        <w:adjustRightInd w:val="0"/>
        <w:ind w:firstLine="540"/>
        <w:rPr>
          <w:sz w:val="28"/>
          <w:szCs w:val="28"/>
        </w:rPr>
      </w:pPr>
      <w:r w:rsidRPr="00E12522">
        <w:rPr>
          <w:sz w:val="28"/>
          <w:szCs w:val="28"/>
        </w:rPr>
        <w:t>- заявитель не представил документы и сведения, указанные в подпунктах 2 - 10 пункта 2.6.3 настоящего административного регламента.</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2.10. Муниципальная услуга предоставляется  бесплатно.</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003BB" w:rsidRPr="00E12522" w:rsidRDefault="004003BB" w:rsidP="004003BB">
      <w:pPr>
        <w:pStyle w:val="af4"/>
        <w:jc w:val="both"/>
        <w:rPr>
          <w:sz w:val="28"/>
          <w:szCs w:val="28"/>
        </w:rPr>
      </w:pPr>
      <w:r w:rsidRPr="00E12522">
        <w:rPr>
          <w:sz w:val="28"/>
          <w:szCs w:val="28"/>
        </w:rPr>
        <w:t xml:space="preserve">        2.12. Срок регистрации заявления и прилагаемых к нему документов составляет:</w:t>
      </w:r>
    </w:p>
    <w:p w:rsidR="004003BB" w:rsidRPr="00E12522" w:rsidRDefault="004003BB" w:rsidP="004003BB">
      <w:pPr>
        <w:pStyle w:val="af4"/>
        <w:jc w:val="both"/>
        <w:rPr>
          <w:sz w:val="28"/>
          <w:szCs w:val="28"/>
        </w:rPr>
      </w:pPr>
      <w:r w:rsidRPr="00E12522">
        <w:rPr>
          <w:sz w:val="28"/>
          <w:szCs w:val="28"/>
        </w:rPr>
        <w:t xml:space="preserve">        - на личном приеме граждан  –  не  более 20**** минут;</w:t>
      </w:r>
    </w:p>
    <w:p w:rsidR="004003BB" w:rsidRPr="00E12522" w:rsidRDefault="004003BB" w:rsidP="004003BB">
      <w:pPr>
        <w:pStyle w:val="af4"/>
        <w:jc w:val="both"/>
        <w:rPr>
          <w:sz w:val="28"/>
          <w:szCs w:val="28"/>
        </w:rPr>
      </w:pPr>
      <w:r w:rsidRPr="00E12522">
        <w:rPr>
          <w:sz w:val="28"/>
          <w:szCs w:val="28"/>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4003BB" w:rsidRPr="00E12522" w:rsidRDefault="004003BB" w:rsidP="004003BB">
      <w:pPr>
        <w:widowControl w:val="0"/>
        <w:autoSpaceDE w:val="0"/>
        <w:ind w:firstLine="540"/>
        <w:rPr>
          <w:sz w:val="28"/>
          <w:szCs w:val="28"/>
        </w:rPr>
      </w:pPr>
      <w:r w:rsidRPr="00E12522">
        <w:rPr>
          <w:i/>
          <w:sz w:val="28"/>
          <w:szCs w:val="28"/>
        </w:rPr>
        <w:t>(срок регистрации заявления не должен превышать 3 дней)</w:t>
      </w:r>
      <w:r w:rsidRPr="00E12522">
        <w:rPr>
          <w:sz w:val="28"/>
          <w:szCs w:val="28"/>
        </w:rPr>
        <w:t>.</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sz w:val="28"/>
          <w:szCs w:val="28"/>
        </w:rPr>
        <w:t xml:space="preserve">2.13. </w:t>
      </w:r>
      <w:r w:rsidRPr="00E12522">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03BB" w:rsidRPr="00E12522" w:rsidRDefault="004003BB" w:rsidP="004003BB">
      <w:pPr>
        <w:autoSpaceDE w:val="0"/>
        <w:autoSpaceDN w:val="0"/>
        <w:adjustRightInd w:val="0"/>
        <w:ind w:right="-16" w:firstLine="540"/>
        <w:rPr>
          <w:sz w:val="28"/>
          <w:szCs w:val="28"/>
        </w:rPr>
      </w:pPr>
      <w:r w:rsidRPr="00E12522">
        <w:rPr>
          <w:sz w:val="28"/>
          <w:szCs w:val="28"/>
        </w:rPr>
        <w:lastRenderedPageBreak/>
        <w:t>2.13.1. Требования к помещениям, в которых предоставляется муниципальная услуга.</w:t>
      </w:r>
    </w:p>
    <w:p w:rsidR="004003BB" w:rsidRPr="00E12522" w:rsidRDefault="004003BB" w:rsidP="004003BB">
      <w:pPr>
        <w:autoSpaceDE w:val="0"/>
        <w:autoSpaceDN w:val="0"/>
        <w:adjustRightInd w:val="0"/>
        <w:ind w:right="-16" w:firstLine="540"/>
        <w:rPr>
          <w:sz w:val="28"/>
          <w:szCs w:val="28"/>
        </w:rPr>
      </w:pPr>
      <w:r w:rsidRPr="00E12522">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003BB" w:rsidRPr="00E12522" w:rsidRDefault="004003BB" w:rsidP="004003BB">
      <w:pPr>
        <w:pStyle w:val="ConsPlusNormal"/>
        <w:ind w:firstLine="567"/>
        <w:jc w:val="both"/>
        <w:rPr>
          <w:rFonts w:ascii="Times New Roman" w:hAnsi="Times New Roman" w:cs="Times New Roman"/>
          <w:sz w:val="28"/>
          <w:szCs w:val="28"/>
        </w:rPr>
      </w:pPr>
      <w:r w:rsidRPr="00E12522">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1" w:history="1">
        <w:r w:rsidRPr="00E12522">
          <w:rPr>
            <w:rFonts w:ascii="Times New Roman" w:hAnsi="Times New Roman" w:cs="Times New Roman"/>
            <w:sz w:val="28"/>
            <w:szCs w:val="28"/>
          </w:rPr>
          <w:t>правилам и нормативам</w:t>
        </w:r>
      </w:hyperlink>
      <w:r w:rsidRPr="00E12522">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4003BB" w:rsidRPr="00E12522" w:rsidRDefault="004003BB" w:rsidP="004003BB">
      <w:pPr>
        <w:pStyle w:val="ConsPlusNormal"/>
        <w:ind w:firstLine="567"/>
        <w:jc w:val="both"/>
        <w:rPr>
          <w:rFonts w:ascii="Times New Roman" w:hAnsi="Times New Roman" w:cs="Times New Roman"/>
          <w:sz w:val="28"/>
          <w:szCs w:val="28"/>
        </w:rPr>
      </w:pPr>
      <w:r w:rsidRPr="00E12522">
        <w:rPr>
          <w:rFonts w:ascii="Times New Roman" w:hAnsi="Times New Roman" w:cs="Times New Roman"/>
          <w:sz w:val="28"/>
          <w:szCs w:val="28"/>
        </w:rPr>
        <w:t>Вход и выход из помещений оборудуются соответствующими указателями.</w:t>
      </w:r>
    </w:p>
    <w:p w:rsidR="004003BB" w:rsidRPr="00E12522" w:rsidRDefault="004003BB" w:rsidP="004003BB">
      <w:pPr>
        <w:pStyle w:val="ConsPlusNormal"/>
        <w:ind w:firstLine="567"/>
        <w:jc w:val="both"/>
        <w:rPr>
          <w:rFonts w:ascii="Times New Roman" w:hAnsi="Times New Roman" w:cs="Times New Roman"/>
          <w:sz w:val="28"/>
          <w:szCs w:val="28"/>
        </w:rPr>
      </w:pPr>
      <w:r w:rsidRPr="00E12522">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2.13.2. Требования к местам ожидания.</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Места ожидания должны быть оборудованы стульями, кресельными секциями, скамьями.</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2.13.3. Требования к местам приема заявителей.</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2.13.4. Требования к информационным стендам.</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lastRenderedPageBreak/>
        <w:t>На информационных стендах, официальном сайте уполномоченного органа размещаются следующие информационные материалы:</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текст настоящего Административного регламента;</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информация о порядке исполнения муниципальной услуги;</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перечень документов, необходимых для предоставления муниципальной услуги;</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формы и образцы документов для заполнения.</w:t>
      </w:r>
    </w:p>
    <w:p w:rsidR="004003BB" w:rsidRPr="00E12522" w:rsidRDefault="004003BB" w:rsidP="004003BB">
      <w:pPr>
        <w:pStyle w:val="ConsPlusNonformat"/>
        <w:ind w:right="-16" w:firstLine="540"/>
        <w:jc w:val="both"/>
        <w:rPr>
          <w:rFonts w:ascii="Times New Roman" w:hAnsi="Times New Roman" w:cs="Times New Roman"/>
          <w:sz w:val="28"/>
          <w:szCs w:val="28"/>
        </w:rPr>
      </w:pPr>
      <w:r w:rsidRPr="00E12522">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4003BB" w:rsidRPr="00E12522" w:rsidRDefault="004003BB" w:rsidP="004003BB">
      <w:pPr>
        <w:widowControl w:val="0"/>
        <w:autoSpaceDE w:val="0"/>
        <w:autoSpaceDN w:val="0"/>
        <w:adjustRightInd w:val="0"/>
        <w:ind w:right="-16" w:firstLine="540"/>
        <w:rPr>
          <w:sz w:val="28"/>
          <w:szCs w:val="28"/>
        </w:rPr>
      </w:pPr>
      <w:r w:rsidRPr="00E12522">
        <w:rPr>
          <w:sz w:val="28"/>
          <w:szCs w:val="28"/>
        </w:rPr>
        <w:t>справочные телефоны;</w:t>
      </w:r>
    </w:p>
    <w:p w:rsidR="004003BB" w:rsidRPr="00E12522" w:rsidRDefault="004003BB" w:rsidP="004003BB">
      <w:pPr>
        <w:widowControl w:val="0"/>
        <w:autoSpaceDE w:val="0"/>
        <w:autoSpaceDN w:val="0"/>
        <w:adjustRightInd w:val="0"/>
        <w:ind w:right="-16" w:firstLine="540"/>
        <w:rPr>
          <w:sz w:val="28"/>
          <w:szCs w:val="28"/>
        </w:rPr>
      </w:pPr>
      <w:r w:rsidRPr="00E12522">
        <w:rPr>
          <w:sz w:val="28"/>
          <w:szCs w:val="28"/>
        </w:rPr>
        <w:t>адреса электронной почты и адреса Интернет-сайтов;</w:t>
      </w:r>
    </w:p>
    <w:p w:rsidR="004003BB" w:rsidRPr="00E12522" w:rsidRDefault="004003BB" w:rsidP="004003BB">
      <w:pPr>
        <w:widowControl w:val="0"/>
        <w:autoSpaceDE w:val="0"/>
        <w:autoSpaceDN w:val="0"/>
        <w:adjustRightInd w:val="0"/>
        <w:ind w:right="-16" w:firstLine="540"/>
        <w:rPr>
          <w:sz w:val="28"/>
          <w:szCs w:val="28"/>
        </w:rPr>
      </w:pPr>
      <w:r w:rsidRPr="00E12522">
        <w:rPr>
          <w:sz w:val="28"/>
          <w:szCs w:val="28"/>
        </w:rPr>
        <w:t>информация о месте личного приема, а также об установленных для личного приема днях и часах.</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E12522">
        <w:rPr>
          <w:rFonts w:ascii="Times New Roman" w:hAnsi="Times New Roman" w:cs="Times New Roman"/>
          <w:sz w:val="28"/>
          <w:szCs w:val="28"/>
          <w:lang w:val="en-US"/>
        </w:rPr>
        <w:t>ograd</w:t>
      </w:r>
      <w:r w:rsidRPr="00E12522">
        <w:rPr>
          <w:rFonts w:ascii="Times New Roman" w:hAnsi="Times New Roman" w:cs="Times New Roman"/>
          <w:sz w:val="28"/>
          <w:szCs w:val="28"/>
        </w:rPr>
        <w:t>.ru), а также на официальном сайте уполномоченного органа (</w:t>
      </w:r>
      <w:r w:rsidRPr="004003BB">
        <w:rPr>
          <w:rFonts w:ascii="Times New Roman" w:hAnsi="Times New Roman" w:cs="Times New Roman"/>
          <w:sz w:val="28"/>
          <w:szCs w:val="28"/>
        </w:rPr>
        <w:t>https://admzhirn.ru/</w:t>
      </w:r>
      <w:r w:rsidRPr="00E12522">
        <w:rPr>
          <w:rFonts w:ascii="Times New Roman" w:hAnsi="Times New Roman" w:cs="Times New Roman"/>
          <w:sz w:val="28"/>
          <w:szCs w:val="28"/>
        </w:rPr>
        <w:t>).</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003BB" w:rsidRPr="00E12522" w:rsidRDefault="004003BB" w:rsidP="004003BB">
      <w:pPr>
        <w:pStyle w:val="ConsPlusNormal"/>
        <w:ind w:firstLine="540"/>
        <w:jc w:val="both"/>
        <w:rPr>
          <w:rFonts w:ascii="Times New Roman" w:hAnsi="Times New Roman" w:cs="Times New Roman"/>
          <w:sz w:val="28"/>
          <w:szCs w:val="28"/>
        </w:rPr>
      </w:pPr>
      <w:r w:rsidRPr="00E12522">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4003BB" w:rsidRPr="00E12522" w:rsidRDefault="004003BB" w:rsidP="004003BB">
      <w:pPr>
        <w:autoSpaceDE w:val="0"/>
        <w:autoSpaceDN w:val="0"/>
        <w:adjustRightInd w:val="0"/>
        <w:ind w:firstLine="540"/>
        <w:rPr>
          <w:sz w:val="28"/>
          <w:szCs w:val="28"/>
        </w:rPr>
      </w:pPr>
      <w:r w:rsidRPr="00E12522">
        <w:rPr>
          <w:sz w:val="28"/>
          <w:szCs w:val="28"/>
        </w:rPr>
        <w:t>В целях обеспечения условий доступности для инвалидов муниципальной услуги должно быть обеспечено:</w:t>
      </w:r>
    </w:p>
    <w:p w:rsidR="004003BB" w:rsidRPr="00E12522" w:rsidRDefault="004003BB" w:rsidP="004003BB">
      <w:pPr>
        <w:autoSpaceDE w:val="0"/>
        <w:autoSpaceDN w:val="0"/>
        <w:adjustRightInd w:val="0"/>
        <w:ind w:firstLine="540"/>
        <w:rPr>
          <w:sz w:val="28"/>
          <w:szCs w:val="28"/>
        </w:rPr>
      </w:pPr>
      <w:r w:rsidRPr="00E12522">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003BB" w:rsidRPr="00E12522" w:rsidRDefault="004003BB" w:rsidP="004003BB">
      <w:pPr>
        <w:autoSpaceDE w:val="0"/>
        <w:autoSpaceDN w:val="0"/>
        <w:adjustRightInd w:val="0"/>
        <w:ind w:firstLine="540"/>
        <w:rPr>
          <w:sz w:val="28"/>
          <w:szCs w:val="28"/>
        </w:rPr>
      </w:pPr>
      <w:r w:rsidRPr="00E12522">
        <w:rPr>
          <w:sz w:val="28"/>
          <w:szCs w:val="28"/>
        </w:rPr>
        <w:t>- беспрепятственный вход инвалидов в помещение и выход из него;</w:t>
      </w:r>
    </w:p>
    <w:p w:rsidR="004003BB" w:rsidRPr="00E12522" w:rsidRDefault="004003BB" w:rsidP="004003BB">
      <w:pPr>
        <w:autoSpaceDE w:val="0"/>
        <w:autoSpaceDN w:val="0"/>
        <w:adjustRightInd w:val="0"/>
        <w:ind w:firstLine="540"/>
        <w:rPr>
          <w:sz w:val="28"/>
          <w:szCs w:val="28"/>
        </w:rPr>
      </w:pPr>
      <w:r w:rsidRPr="00E12522">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4003BB" w:rsidRPr="00E12522" w:rsidRDefault="004003BB" w:rsidP="004003BB">
      <w:pPr>
        <w:autoSpaceDE w:val="0"/>
        <w:autoSpaceDN w:val="0"/>
        <w:adjustRightInd w:val="0"/>
        <w:ind w:firstLine="540"/>
        <w:rPr>
          <w:sz w:val="28"/>
          <w:szCs w:val="28"/>
        </w:rPr>
      </w:pPr>
      <w:r w:rsidRPr="00E12522">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w:t>
      </w:r>
      <w:r w:rsidRPr="00E12522">
        <w:rPr>
          <w:sz w:val="28"/>
          <w:szCs w:val="28"/>
        </w:rPr>
        <w:lastRenderedPageBreak/>
        <w:t>территории организации, помещения, в которых оказывается муниципальная услуга;</w:t>
      </w:r>
    </w:p>
    <w:p w:rsidR="004003BB" w:rsidRPr="00E12522" w:rsidRDefault="004003BB" w:rsidP="004003BB">
      <w:pPr>
        <w:autoSpaceDE w:val="0"/>
        <w:autoSpaceDN w:val="0"/>
        <w:adjustRightInd w:val="0"/>
        <w:ind w:firstLine="540"/>
        <w:rPr>
          <w:sz w:val="28"/>
          <w:szCs w:val="28"/>
        </w:rPr>
      </w:pPr>
      <w:r w:rsidRPr="00E12522">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003BB" w:rsidRPr="00E12522" w:rsidRDefault="004003BB" w:rsidP="004003BB">
      <w:pPr>
        <w:autoSpaceDE w:val="0"/>
        <w:autoSpaceDN w:val="0"/>
        <w:adjustRightInd w:val="0"/>
        <w:ind w:firstLine="540"/>
        <w:rPr>
          <w:sz w:val="28"/>
          <w:szCs w:val="28"/>
        </w:rPr>
      </w:pPr>
      <w:r w:rsidRPr="00E12522">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3BB" w:rsidRPr="00E12522" w:rsidRDefault="004003BB" w:rsidP="004003BB">
      <w:pPr>
        <w:autoSpaceDE w:val="0"/>
        <w:autoSpaceDN w:val="0"/>
        <w:adjustRightInd w:val="0"/>
        <w:ind w:firstLine="540"/>
        <w:rPr>
          <w:sz w:val="28"/>
          <w:szCs w:val="28"/>
        </w:rPr>
      </w:pPr>
      <w:r w:rsidRPr="00E12522">
        <w:rPr>
          <w:sz w:val="28"/>
          <w:szCs w:val="28"/>
        </w:rPr>
        <w:t>- допуск сурдопереводчика и тифлосурдопереводчика;</w:t>
      </w:r>
    </w:p>
    <w:p w:rsidR="004003BB" w:rsidRPr="00E12522" w:rsidRDefault="004003BB" w:rsidP="004003BB">
      <w:pPr>
        <w:autoSpaceDE w:val="0"/>
        <w:autoSpaceDN w:val="0"/>
        <w:adjustRightInd w:val="0"/>
        <w:ind w:firstLine="540"/>
        <w:rPr>
          <w:sz w:val="28"/>
          <w:szCs w:val="28"/>
        </w:rPr>
      </w:pPr>
      <w:r w:rsidRPr="00E12522">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03BB" w:rsidRPr="00E12522" w:rsidRDefault="004003BB" w:rsidP="004003BB">
      <w:pPr>
        <w:autoSpaceDE w:val="0"/>
        <w:autoSpaceDN w:val="0"/>
        <w:adjustRightInd w:val="0"/>
        <w:ind w:firstLine="540"/>
        <w:rPr>
          <w:sz w:val="28"/>
          <w:szCs w:val="28"/>
        </w:rPr>
      </w:pPr>
      <w:r w:rsidRPr="00E12522">
        <w:rPr>
          <w:sz w:val="28"/>
          <w:szCs w:val="28"/>
        </w:rPr>
        <w:t>- предоставление при необходимости услуги по месту жительства инвалида или в дистанционном режиме;</w:t>
      </w:r>
    </w:p>
    <w:p w:rsidR="004003BB" w:rsidRPr="00E12522" w:rsidRDefault="004003BB" w:rsidP="004003BB">
      <w:pPr>
        <w:autoSpaceDE w:val="0"/>
        <w:autoSpaceDN w:val="0"/>
        <w:adjustRightInd w:val="0"/>
        <w:ind w:firstLine="540"/>
        <w:rPr>
          <w:sz w:val="28"/>
          <w:szCs w:val="28"/>
        </w:rPr>
      </w:pPr>
      <w:r w:rsidRPr="00E12522">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003BB" w:rsidRPr="00E12522" w:rsidRDefault="004003BB" w:rsidP="004003BB">
      <w:pPr>
        <w:pStyle w:val="ConsPlusNonformat"/>
        <w:ind w:right="-16" w:firstLine="540"/>
        <w:jc w:val="both"/>
        <w:rPr>
          <w:rFonts w:ascii="Times New Roman" w:hAnsi="Times New Roman" w:cs="Times New Roman"/>
          <w:sz w:val="28"/>
          <w:szCs w:val="28"/>
        </w:rPr>
      </w:pPr>
      <w:r w:rsidRPr="00E12522">
        <w:rPr>
          <w:rFonts w:ascii="Times New Roman" w:hAnsi="Times New Roman" w:cs="Times New Roman"/>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12522">
        <w:rPr>
          <w:rFonts w:ascii="Times New Roman" w:hAnsi="Times New Roman" w:cs="Times New Roman"/>
          <w:bCs/>
          <w:sz w:val="28"/>
          <w:szCs w:val="28"/>
        </w:rPr>
        <w:t xml:space="preserve">уполномоченного органа </w:t>
      </w:r>
      <w:r w:rsidRPr="00E12522">
        <w:rPr>
          <w:rFonts w:ascii="Times New Roman" w:hAnsi="Times New Roman" w:cs="Times New Roman"/>
          <w:sz w:val="28"/>
          <w:szCs w:val="28"/>
        </w:rPr>
        <w:t>и должностных лиц</w:t>
      </w:r>
      <w:r w:rsidRPr="00E12522">
        <w:rPr>
          <w:rFonts w:ascii="Times New Roman" w:hAnsi="Times New Roman" w:cs="Times New Roman"/>
          <w:bCs/>
          <w:i/>
          <w:sz w:val="28"/>
          <w:szCs w:val="28"/>
        </w:rPr>
        <w:t xml:space="preserve"> </w:t>
      </w:r>
      <w:r w:rsidRPr="00E12522">
        <w:rPr>
          <w:rFonts w:ascii="Times New Roman" w:hAnsi="Times New Roman" w:cs="Times New Roman"/>
          <w:bCs/>
          <w:sz w:val="28"/>
          <w:szCs w:val="28"/>
        </w:rPr>
        <w:t>уполномоченного органа</w:t>
      </w:r>
      <w:r w:rsidRPr="00E12522">
        <w:rPr>
          <w:rFonts w:ascii="Times New Roman" w:hAnsi="Times New Roman" w:cs="Times New Roman"/>
          <w:sz w:val="28"/>
          <w:szCs w:val="28"/>
        </w:rPr>
        <w:t xml:space="preserve">. </w:t>
      </w:r>
    </w:p>
    <w:p w:rsidR="004003BB" w:rsidRPr="00E12522" w:rsidRDefault="004003BB" w:rsidP="004003BB">
      <w:pPr>
        <w:ind w:firstLine="540"/>
        <w:rPr>
          <w:b/>
          <w:bCs/>
          <w:color w:val="FF0000"/>
          <w:sz w:val="28"/>
          <w:szCs w:val="28"/>
        </w:rPr>
      </w:pPr>
      <w:r w:rsidRPr="00E12522">
        <w:rPr>
          <w:sz w:val="28"/>
          <w:szCs w:val="28"/>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12522">
        <w:rPr>
          <w:bCs/>
          <w:sz w:val="28"/>
          <w:szCs w:val="28"/>
        </w:rPr>
        <w:t>.</w:t>
      </w:r>
      <w:r w:rsidRPr="00E12522">
        <w:rPr>
          <w:rStyle w:val="af9"/>
          <w:bCs/>
          <w:sz w:val="28"/>
          <w:szCs w:val="28"/>
        </w:rPr>
        <w:footnoteReference w:id="3"/>
      </w:r>
    </w:p>
    <w:p w:rsidR="004003BB" w:rsidRPr="00E12522" w:rsidRDefault="004003BB" w:rsidP="004003BB">
      <w:pPr>
        <w:autoSpaceDE w:val="0"/>
        <w:autoSpaceDN w:val="0"/>
        <w:adjustRightInd w:val="0"/>
        <w:ind w:left="900" w:right="771"/>
        <w:outlineLvl w:val="0"/>
        <w:rPr>
          <w:b/>
          <w:sz w:val="28"/>
          <w:szCs w:val="28"/>
        </w:rPr>
      </w:pPr>
    </w:p>
    <w:p w:rsidR="004003BB" w:rsidRPr="00E12522" w:rsidRDefault="004003BB" w:rsidP="004003BB">
      <w:pPr>
        <w:autoSpaceDE w:val="0"/>
        <w:autoSpaceDN w:val="0"/>
        <w:adjustRightInd w:val="0"/>
        <w:ind w:left="900" w:right="771"/>
        <w:jc w:val="center"/>
        <w:outlineLvl w:val="0"/>
        <w:rPr>
          <w:b/>
          <w:sz w:val="28"/>
          <w:szCs w:val="28"/>
        </w:rPr>
      </w:pPr>
      <w:r w:rsidRPr="00E1252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003BB" w:rsidRPr="00E12522" w:rsidRDefault="004003BB" w:rsidP="004003BB">
      <w:pPr>
        <w:autoSpaceDE w:val="0"/>
        <w:autoSpaceDN w:val="0"/>
        <w:adjustRightInd w:val="0"/>
        <w:ind w:firstLine="540"/>
        <w:rPr>
          <w:sz w:val="28"/>
          <w:szCs w:val="28"/>
        </w:rPr>
      </w:pPr>
    </w:p>
    <w:p w:rsidR="004003BB" w:rsidRPr="00E12522" w:rsidRDefault="004003BB" w:rsidP="004003BB">
      <w:pPr>
        <w:autoSpaceDE w:val="0"/>
        <w:autoSpaceDN w:val="0"/>
        <w:adjustRightInd w:val="0"/>
        <w:ind w:firstLine="540"/>
        <w:rPr>
          <w:sz w:val="28"/>
          <w:szCs w:val="28"/>
        </w:rPr>
      </w:pPr>
      <w:r w:rsidRPr="00E12522">
        <w:rPr>
          <w:sz w:val="28"/>
          <w:szCs w:val="28"/>
        </w:rPr>
        <w:t>3. Предоставление муниципальной услуги включает в себя следующие административные процедуры:</w:t>
      </w:r>
    </w:p>
    <w:p w:rsidR="004003BB" w:rsidRPr="00E12522" w:rsidRDefault="004003BB" w:rsidP="004003BB">
      <w:pPr>
        <w:autoSpaceDE w:val="0"/>
        <w:autoSpaceDN w:val="0"/>
        <w:adjustRightInd w:val="0"/>
        <w:ind w:firstLine="540"/>
        <w:rPr>
          <w:sz w:val="28"/>
          <w:szCs w:val="28"/>
        </w:rPr>
      </w:pPr>
      <w:r w:rsidRPr="00E12522">
        <w:rPr>
          <w:sz w:val="28"/>
          <w:szCs w:val="28"/>
        </w:rPr>
        <w:lastRenderedPageBreak/>
        <w:t>1) прием и регистрация заявления и прилагаемых к нему документов либо отказ в приеме к рассмотрению заявления;</w:t>
      </w:r>
    </w:p>
    <w:p w:rsidR="004003BB" w:rsidRPr="00E12522" w:rsidRDefault="004003BB" w:rsidP="004003BB">
      <w:pPr>
        <w:autoSpaceDE w:val="0"/>
        <w:autoSpaceDN w:val="0"/>
        <w:adjustRightInd w:val="0"/>
        <w:ind w:firstLine="540"/>
        <w:rPr>
          <w:sz w:val="28"/>
          <w:szCs w:val="28"/>
        </w:rPr>
      </w:pPr>
      <w:r w:rsidRPr="00E12522">
        <w:rPr>
          <w:sz w:val="28"/>
          <w:szCs w:val="28"/>
        </w:rPr>
        <w:t>2) формирование и направление межведомственных запросов в органы, участвующие в предоставлении муниципальной услуги;</w:t>
      </w:r>
    </w:p>
    <w:p w:rsidR="004003BB" w:rsidRPr="00E12522" w:rsidRDefault="004003BB" w:rsidP="004003BB">
      <w:pPr>
        <w:autoSpaceDE w:val="0"/>
        <w:autoSpaceDN w:val="0"/>
        <w:adjustRightInd w:val="0"/>
        <w:ind w:firstLine="540"/>
        <w:rPr>
          <w:sz w:val="28"/>
          <w:szCs w:val="28"/>
        </w:rPr>
      </w:pPr>
      <w:r w:rsidRPr="00E12522">
        <w:rPr>
          <w:sz w:val="28"/>
          <w:szCs w:val="28"/>
        </w:rPr>
        <w:t>3) осмотр земельного участка, испрашиваемого заявителем для предоставления в собственность бесплатно;</w:t>
      </w:r>
    </w:p>
    <w:p w:rsidR="004003BB" w:rsidRPr="00E12522" w:rsidRDefault="004003BB" w:rsidP="004003BB">
      <w:pPr>
        <w:autoSpaceDE w:val="0"/>
        <w:autoSpaceDN w:val="0"/>
        <w:adjustRightInd w:val="0"/>
        <w:ind w:firstLine="540"/>
        <w:rPr>
          <w:sz w:val="28"/>
          <w:szCs w:val="28"/>
        </w:rPr>
      </w:pPr>
      <w:r w:rsidRPr="00E12522">
        <w:rPr>
          <w:sz w:val="28"/>
          <w:szCs w:val="28"/>
        </w:rPr>
        <w:t>4) рассмотрение заявления, представленных документов и акта осмотра земельного участка;</w:t>
      </w:r>
    </w:p>
    <w:p w:rsidR="004003BB" w:rsidRPr="00E12522" w:rsidRDefault="004003BB" w:rsidP="004003BB">
      <w:pPr>
        <w:autoSpaceDE w:val="0"/>
        <w:autoSpaceDN w:val="0"/>
        <w:adjustRightInd w:val="0"/>
        <w:ind w:firstLine="540"/>
        <w:rPr>
          <w:sz w:val="28"/>
          <w:szCs w:val="28"/>
        </w:rPr>
      </w:pPr>
      <w:r w:rsidRPr="00E12522">
        <w:rPr>
          <w:sz w:val="28"/>
          <w:szCs w:val="28"/>
        </w:rPr>
        <w:t xml:space="preserve">5) принятие решения </w:t>
      </w:r>
      <w:r w:rsidRPr="00E12522">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E12522">
        <w:rPr>
          <w:sz w:val="28"/>
          <w:szCs w:val="28"/>
        </w:rPr>
        <w:t>;</w:t>
      </w:r>
    </w:p>
    <w:p w:rsidR="004003BB" w:rsidRPr="00E12522" w:rsidRDefault="004003BB" w:rsidP="004003BB">
      <w:pPr>
        <w:autoSpaceDE w:val="0"/>
        <w:autoSpaceDN w:val="0"/>
        <w:adjustRightInd w:val="0"/>
        <w:ind w:firstLine="540"/>
        <w:rPr>
          <w:kern w:val="2"/>
          <w:sz w:val="28"/>
          <w:szCs w:val="28"/>
          <w:lang w:eastAsia="ar-SA"/>
        </w:rPr>
      </w:pPr>
      <w:r w:rsidRPr="00E12522">
        <w:rPr>
          <w:sz w:val="28"/>
          <w:szCs w:val="28"/>
        </w:rPr>
        <w:t xml:space="preserve">6) направление (вручение) решения </w:t>
      </w:r>
      <w:r w:rsidRPr="00E12522">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4003BB" w:rsidRPr="00E12522" w:rsidRDefault="004003BB" w:rsidP="004003BB">
      <w:pPr>
        <w:autoSpaceDE w:val="0"/>
        <w:autoSpaceDN w:val="0"/>
        <w:adjustRightInd w:val="0"/>
        <w:ind w:firstLine="540"/>
        <w:rPr>
          <w:sz w:val="28"/>
          <w:szCs w:val="28"/>
          <w:u w:val="single"/>
        </w:rPr>
      </w:pPr>
      <w:r w:rsidRPr="00E12522">
        <w:rPr>
          <w:sz w:val="28"/>
          <w:szCs w:val="28"/>
          <w:u w:val="single"/>
        </w:rPr>
        <w:t>3.1. Прием и регистрация заявления, в том числе, поступившего в электронной форме, и прилагаемых к нему документов.</w:t>
      </w:r>
    </w:p>
    <w:p w:rsidR="004003BB" w:rsidRPr="00E12522" w:rsidRDefault="004003BB" w:rsidP="004003BB">
      <w:pPr>
        <w:autoSpaceDE w:val="0"/>
        <w:autoSpaceDN w:val="0"/>
        <w:adjustRightInd w:val="0"/>
        <w:ind w:firstLine="540"/>
        <w:rPr>
          <w:dstrike/>
          <w:sz w:val="28"/>
          <w:szCs w:val="28"/>
        </w:rPr>
      </w:pPr>
      <w:r w:rsidRPr="00E12522">
        <w:rPr>
          <w:sz w:val="28"/>
          <w:szCs w:val="28"/>
        </w:rPr>
        <w:t>3.1.1. Основанием для начала административной процедуры является поступление в уполномоченный орган либо в МФЦ заявления</w:t>
      </w:r>
      <w:r w:rsidRPr="00E12522">
        <w:rPr>
          <w:color w:val="0000FF"/>
          <w:sz w:val="28"/>
          <w:szCs w:val="28"/>
        </w:rPr>
        <w:t xml:space="preserve"> </w:t>
      </w:r>
      <w:r w:rsidRPr="00E12522">
        <w:rPr>
          <w:sz w:val="28"/>
          <w:szCs w:val="28"/>
        </w:rPr>
        <w:t>и прилагаемых к нему документов.</w:t>
      </w:r>
    </w:p>
    <w:p w:rsidR="004003BB" w:rsidRPr="00E12522" w:rsidRDefault="004003BB" w:rsidP="004003BB">
      <w:pPr>
        <w:autoSpaceDE w:val="0"/>
        <w:ind w:firstLine="540"/>
        <w:rPr>
          <w:sz w:val="28"/>
          <w:szCs w:val="28"/>
        </w:rPr>
      </w:pPr>
      <w:r w:rsidRPr="00E12522">
        <w:rPr>
          <w:sz w:val="28"/>
          <w:szCs w:val="28"/>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4003BB" w:rsidRPr="00E12522" w:rsidRDefault="004003BB" w:rsidP="004003BB">
      <w:pPr>
        <w:autoSpaceDE w:val="0"/>
        <w:autoSpaceDN w:val="0"/>
        <w:adjustRightInd w:val="0"/>
        <w:ind w:firstLine="540"/>
        <w:rPr>
          <w:sz w:val="28"/>
          <w:szCs w:val="28"/>
        </w:rPr>
      </w:pPr>
      <w:r w:rsidRPr="00E12522">
        <w:rPr>
          <w:sz w:val="28"/>
          <w:szCs w:val="28"/>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4003BB" w:rsidRPr="00E12522" w:rsidRDefault="004003BB" w:rsidP="004003BB">
      <w:pPr>
        <w:autoSpaceDE w:val="0"/>
        <w:autoSpaceDN w:val="0"/>
        <w:adjustRightInd w:val="0"/>
        <w:ind w:firstLine="540"/>
        <w:rPr>
          <w:sz w:val="28"/>
          <w:szCs w:val="28"/>
        </w:rPr>
      </w:pPr>
      <w:r w:rsidRPr="00E12522">
        <w:rPr>
          <w:sz w:val="28"/>
          <w:szCs w:val="28"/>
        </w:rPr>
        <w:t xml:space="preserve">3.1.4. В случае поступления в уполномоченный орган заявления в электронной форме,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4003BB" w:rsidRPr="00E12522" w:rsidRDefault="004003BB" w:rsidP="004003BB">
      <w:pPr>
        <w:autoSpaceDE w:val="0"/>
        <w:autoSpaceDN w:val="0"/>
        <w:adjustRightInd w:val="0"/>
        <w:ind w:firstLine="540"/>
        <w:rPr>
          <w:sz w:val="28"/>
          <w:szCs w:val="28"/>
        </w:rPr>
      </w:pPr>
      <w:r w:rsidRPr="00E12522">
        <w:rPr>
          <w:sz w:val="28"/>
          <w:szCs w:val="28"/>
        </w:rPr>
        <w:t>3.1.5. Получение заявления и прилагаемых к нему документов подтверждается путем выдачи (направления) заявителю расписки в получении документов</w:t>
      </w:r>
      <w:r w:rsidRPr="00E12522">
        <w:rPr>
          <w:rFonts w:eastAsia="Calibri"/>
          <w:sz w:val="28"/>
          <w:szCs w:val="28"/>
        </w:rPr>
        <w:t>.</w:t>
      </w:r>
    </w:p>
    <w:p w:rsidR="004003BB" w:rsidRPr="00E12522" w:rsidRDefault="004003BB" w:rsidP="004003BB">
      <w:pPr>
        <w:widowControl w:val="0"/>
        <w:autoSpaceDE w:val="0"/>
        <w:autoSpaceDN w:val="0"/>
        <w:adjustRightInd w:val="0"/>
        <w:ind w:firstLine="540"/>
        <w:rPr>
          <w:sz w:val="28"/>
          <w:szCs w:val="28"/>
        </w:rPr>
      </w:pPr>
      <w:r w:rsidRPr="00E12522">
        <w:rPr>
          <w:sz w:val="28"/>
          <w:szCs w:val="28"/>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4003BB" w:rsidRPr="00E12522" w:rsidRDefault="004003BB" w:rsidP="004003BB">
      <w:pPr>
        <w:autoSpaceDE w:val="0"/>
        <w:autoSpaceDN w:val="0"/>
        <w:adjustRightInd w:val="0"/>
        <w:ind w:firstLine="540"/>
        <w:rPr>
          <w:sz w:val="28"/>
          <w:szCs w:val="28"/>
        </w:rPr>
      </w:pPr>
      <w:r w:rsidRPr="00E12522">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rsidR="004003BB" w:rsidRPr="00E12522" w:rsidRDefault="004003BB" w:rsidP="004003BB">
      <w:pPr>
        <w:autoSpaceDE w:val="0"/>
        <w:autoSpaceDN w:val="0"/>
        <w:adjustRightInd w:val="0"/>
        <w:ind w:firstLine="540"/>
        <w:rPr>
          <w:sz w:val="28"/>
          <w:szCs w:val="28"/>
        </w:rPr>
      </w:pPr>
      <w:r w:rsidRPr="00E12522">
        <w:rPr>
          <w:sz w:val="28"/>
          <w:szCs w:val="28"/>
        </w:rPr>
        <w:lastRenderedPageBreak/>
        <w:t xml:space="preserve">3.1.7.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E12522">
          <w:rPr>
            <w:sz w:val="28"/>
            <w:szCs w:val="28"/>
          </w:rPr>
          <w:t>статье 11</w:t>
        </w:r>
      </w:hyperlink>
      <w:r w:rsidRPr="00E12522">
        <w:rPr>
          <w:sz w:val="28"/>
          <w:szCs w:val="28"/>
        </w:rPr>
        <w:t xml:space="preserve"> Федерального закона «Об электронной подписи».</w:t>
      </w:r>
    </w:p>
    <w:p w:rsidR="004003BB" w:rsidRPr="00E12522" w:rsidRDefault="004003BB" w:rsidP="004003BB">
      <w:pPr>
        <w:autoSpaceDE w:val="0"/>
        <w:autoSpaceDN w:val="0"/>
        <w:adjustRightInd w:val="0"/>
        <w:ind w:firstLine="540"/>
        <w:rPr>
          <w:sz w:val="28"/>
          <w:szCs w:val="28"/>
        </w:rPr>
      </w:pPr>
      <w:r w:rsidRPr="00E12522">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3" w:history="1">
        <w:r w:rsidRPr="00E12522">
          <w:rPr>
            <w:sz w:val="28"/>
            <w:szCs w:val="28"/>
          </w:rPr>
          <w:t>статьи 11</w:t>
        </w:r>
      </w:hyperlink>
      <w:r w:rsidRPr="00E12522">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4" w:history="1">
        <w:r w:rsidRPr="00E12522">
          <w:rPr>
            <w:sz w:val="28"/>
            <w:szCs w:val="28"/>
          </w:rPr>
          <w:t>системе</w:t>
        </w:r>
      </w:hyperlink>
      <w:r w:rsidRPr="00E12522">
        <w:rPr>
          <w:sz w:val="28"/>
          <w:szCs w:val="28"/>
        </w:rPr>
        <w:t xml:space="preserve"> «Единый портал государственных и муниципальных услуг (функций).</w:t>
      </w:r>
    </w:p>
    <w:p w:rsidR="004003BB" w:rsidRPr="00E12522" w:rsidRDefault="004003BB" w:rsidP="004003BB">
      <w:pPr>
        <w:autoSpaceDE w:val="0"/>
        <w:autoSpaceDN w:val="0"/>
        <w:adjustRightInd w:val="0"/>
        <w:ind w:firstLine="540"/>
        <w:rPr>
          <w:sz w:val="28"/>
          <w:szCs w:val="28"/>
        </w:rPr>
      </w:pPr>
      <w:r w:rsidRPr="00E12522">
        <w:rPr>
          <w:sz w:val="28"/>
          <w:szCs w:val="28"/>
        </w:rPr>
        <w:t>3.1.8. Максимальный срок исполнения административной процедуры:</w:t>
      </w:r>
    </w:p>
    <w:p w:rsidR="004003BB" w:rsidRPr="00E12522" w:rsidRDefault="004003BB" w:rsidP="004003BB">
      <w:pPr>
        <w:pStyle w:val="af4"/>
        <w:jc w:val="both"/>
        <w:rPr>
          <w:sz w:val="28"/>
          <w:szCs w:val="28"/>
        </w:rPr>
      </w:pPr>
      <w:r w:rsidRPr="00E12522">
        <w:rPr>
          <w:sz w:val="28"/>
          <w:szCs w:val="28"/>
        </w:rPr>
        <w:t xml:space="preserve">        - при личном приеме граждан  –  не  более 20</w:t>
      </w:r>
      <w:r w:rsidRPr="00E12522">
        <w:rPr>
          <w:sz w:val="26"/>
          <w:szCs w:val="26"/>
        </w:rPr>
        <w:t>****</w:t>
      </w:r>
      <w:r w:rsidRPr="00E12522">
        <w:rPr>
          <w:sz w:val="28"/>
          <w:szCs w:val="28"/>
        </w:rPr>
        <w:t xml:space="preserve"> минут;</w:t>
      </w:r>
    </w:p>
    <w:p w:rsidR="004003BB" w:rsidRPr="00E12522" w:rsidRDefault="004003BB" w:rsidP="004003BB">
      <w:pPr>
        <w:pStyle w:val="af4"/>
        <w:jc w:val="both"/>
        <w:rPr>
          <w:sz w:val="28"/>
          <w:szCs w:val="28"/>
        </w:rPr>
      </w:pPr>
      <w:r w:rsidRPr="00E12522">
        <w:rPr>
          <w:sz w:val="28"/>
          <w:szCs w:val="28"/>
        </w:rPr>
        <w:t xml:space="preserve">        - при поступлении заявления и документов по почте, информационной системе или через МФЦ – не более 3</w:t>
      </w:r>
      <w:r w:rsidRPr="00E12522">
        <w:rPr>
          <w:sz w:val="26"/>
          <w:szCs w:val="26"/>
        </w:rPr>
        <w:t>****</w:t>
      </w:r>
      <w:r w:rsidRPr="00E12522">
        <w:rPr>
          <w:sz w:val="28"/>
          <w:szCs w:val="28"/>
        </w:rPr>
        <w:t xml:space="preserve"> дней со дня поступления в уполномоченный орган.        </w:t>
      </w:r>
    </w:p>
    <w:p w:rsidR="004003BB" w:rsidRPr="00E12522" w:rsidRDefault="004003BB" w:rsidP="004003BB">
      <w:pPr>
        <w:autoSpaceDE w:val="0"/>
        <w:autoSpaceDN w:val="0"/>
        <w:adjustRightInd w:val="0"/>
        <w:ind w:firstLine="540"/>
        <w:rPr>
          <w:sz w:val="28"/>
          <w:szCs w:val="28"/>
        </w:rPr>
      </w:pPr>
      <w:r w:rsidRPr="00E12522">
        <w:rPr>
          <w:i/>
          <w:sz w:val="28"/>
          <w:szCs w:val="28"/>
        </w:rPr>
        <w:t>(максимальный срок не может превышать 3 дней и должен соответствовать сроку, установленному в пункте 2.12 настоящего административного регламента)</w:t>
      </w:r>
      <w:r w:rsidRPr="00E12522">
        <w:rPr>
          <w:sz w:val="28"/>
          <w:szCs w:val="28"/>
        </w:rPr>
        <w:t>.</w:t>
      </w:r>
    </w:p>
    <w:p w:rsidR="004003BB" w:rsidRPr="00E12522" w:rsidRDefault="004003BB" w:rsidP="004003BB">
      <w:pPr>
        <w:autoSpaceDE w:val="0"/>
        <w:autoSpaceDN w:val="0"/>
        <w:adjustRightInd w:val="0"/>
        <w:ind w:firstLine="540"/>
        <w:rPr>
          <w:sz w:val="28"/>
          <w:szCs w:val="28"/>
        </w:rPr>
      </w:pPr>
      <w:r w:rsidRPr="00E12522">
        <w:rPr>
          <w:iCs/>
          <w:sz w:val="28"/>
          <w:szCs w:val="28"/>
        </w:rPr>
        <w:t xml:space="preserve">Уведомление </w:t>
      </w:r>
      <w:r w:rsidRPr="00E12522">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12522">
        <w:rPr>
          <w:iCs/>
          <w:sz w:val="28"/>
          <w:szCs w:val="28"/>
        </w:rPr>
        <w:t xml:space="preserve">направляется в течение 3 дней со дня </w:t>
      </w:r>
      <w:r w:rsidRPr="00E12522">
        <w:rPr>
          <w:sz w:val="28"/>
          <w:szCs w:val="28"/>
        </w:rPr>
        <w:t>завершения проведения такой проверки.</w:t>
      </w:r>
    </w:p>
    <w:p w:rsidR="004003BB" w:rsidRPr="00E12522" w:rsidRDefault="004003BB" w:rsidP="004003BB">
      <w:pPr>
        <w:autoSpaceDE w:val="0"/>
        <w:autoSpaceDN w:val="0"/>
        <w:adjustRightInd w:val="0"/>
        <w:ind w:firstLine="540"/>
        <w:rPr>
          <w:sz w:val="28"/>
          <w:szCs w:val="28"/>
        </w:rPr>
      </w:pPr>
      <w:r w:rsidRPr="00E12522">
        <w:rPr>
          <w:sz w:val="28"/>
          <w:szCs w:val="28"/>
        </w:rPr>
        <w:t>3.1.9.  Результатом исполнения административной процедуры является:</w:t>
      </w:r>
    </w:p>
    <w:p w:rsidR="004003BB" w:rsidRPr="00E12522" w:rsidRDefault="004003BB" w:rsidP="004003BB">
      <w:pPr>
        <w:autoSpaceDE w:val="0"/>
        <w:autoSpaceDN w:val="0"/>
        <w:adjustRightInd w:val="0"/>
        <w:ind w:firstLine="540"/>
        <w:rPr>
          <w:sz w:val="28"/>
          <w:szCs w:val="28"/>
        </w:rPr>
      </w:pPr>
      <w:r w:rsidRPr="00E12522">
        <w:rPr>
          <w:sz w:val="28"/>
          <w:szCs w:val="28"/>
        </w:rPr>
        <w:t>- прием, выдача (направление) расписки в получении заявления и приложенных к нему документов и их регистрация;</w:t>
      </w:r>
    </w:p>
    <w:p w:rsidR="004003BB" w:rsidRPr="00E12522" w:rsidRDefault="004003BB" w:rsidP="004003BB">
      <w:pPr>
        <w:autoSpaceDE w:val="0"/>
        <w:autoSpaceDN w:val="0"/>
        <w:adjustRightInd w:val="0"/>
        <w:ind w:firstLine="540"/>
        <w:rPr>
          <w:sz w:val="28"/>
          <w:szCs w:val="28"/>
        </w:rPr>
      </w:pPr>
      <w:r w:rsidRPr="00E12522">
        <w:rPr>
          <w:sz w:val="28"/>
          <w:szCs w:val="28"/>
        </w:rPr>
        <w:t xml:space="preserve">- направление </w:t>
      </w:r>
      <w:r w:rsidRPr="00E12522">
        <w:rPr>
          <w:iCs/>
          <w:sz w:val="28"/>
          <w:szCs w:val="28"/>
        </w:rPr>
        <w:t xml:space="preserve">уведомления </w:t>
      </w:r>
      <w:r w:rsidRPr="00E12522">
        <w:rPr>
          <w:sz w:val="28"/>
          <w:szCs w:val="28"/>
        </w:rPr>
        <w:t>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rsidR="004003BB" w:rsidRPr="00E12522" w:rsidRDefault="004003BB" w:rsidP="004003BB">
      <w:pPr>
        <w:autoSpaceDE w:val="0"/>
        <w:autoSpaceDN w:val="0"/>
        <w:adjustRightInd w:val="0"/>
        <w:ind w:firstLine="540"/>
        <w:rPr>
          <w:sz w:val="28"/>
          <w:szCs w:val="28"/>
        </w:rPr>
      </w:pPr>
      <w:r w:rsidRPr="00E12522">
        <w:rPr>
          <w:sz w:val="28"/>
          <w:szCs w:val="28"/>
        </w:rPr>
        <w:t xml:space="preserve">3.2. </w:t>
      </w:r>
      <w:r w:rsidRPr="00E12522">
        <w:rPr>
          <w:sz w:val="28"/>
          <w:szCs w:val="28"/>
          <w:u w:val="single"/>
        </w:rPr>
        <w:t>Формирование и направление межведомственных запросов в органы, участвующие в предоставлении муниципальной услуги.</w:t>
      </w:r>
    </w:p>
    <w:p w:rsidR="004003BB" w:rsidRPr="00E12522" w:rsidRDefault="004003BB" w:rsidP="004003BB">
      <w:pPr>
        <w:autoSpaceDE w:val="0"/>
        <w:autoSpaceDN w:val="0"/>
        <w:adjustRightInd w:val="0"/>
        <w:ind w:firstLine="540"/>
        <w:rPr>
          <w:sz w:val="28"/>
          <w:szCs w:val="28"/>
        </w:rPr>
      </w:pPr>
      <w:r w:rsidRPr="00E12522">
        <w:rPr>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4003BB" w:rsidRPr="00E12522" w:rsidRDefault="004003BB" w:rsidP="004003BB">
      <w:pPr>
        <w:autoSpaceDE w:val="0"/>
        <w:autoSpaceDN w:val="0"/>
        <w:adjustRightInd w:val="0"/>
        <w:ind w:firstLine="540"/>
        <w:rPr>
          <w:sz w:val="28"/>
          <w:szCs w:val="28"/>
        </w:rPr>
      </w:pPr>
      <w:r w:rsidRPr="00E12522">
        <w:rPr>
          <w:sz w:val="28"/>
          <w:szCs w:val="28"/>
        </w:rPr>
        <w:lastRenderedPageBreak/>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rsidR="004003BB" w:rsidRPr="00E12522" w:rsidRDefault="004003BB" w:rsidP="004003BB">
      <w:pPr>
        <w:autoSpaceDE w:val="0"/>
        <w:autoSpaceDN w:val="0"/>
        <w:adjustRightInd w:val="0"/>
        <w:ind w:firstLine="540"/>
        <w:rPr>
          <w:sz w:val="28"/>
          <w:szCs w:val="28"/>
        </w:rPr>
      </w:pPr>
      <w:r w:rsidRPr="00E12522">
        <w:rPr>
          <w:sz w:val="28"/>
          <w:szCs w:val="28"/>
        </w:rPr>
        <w:t>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4003BB" w:rsidRPr="00E12522" w:rsidRDefault="004003BB" w:rsidP="004003BB">
      <w:pPr>
        <w:autoSpaceDE w:val="0"/>
        <w:autoSpaceDN w:val="0"/>
        <w:adjustRightInd w:val="0"/>
        <w:ind w:firstLine="540"/>
        <w:rPr>
          <w:sz w:val="28"/>
          <w:szCs w:val="28"/>
        </w:rPr>
      </w:pPr>
      <w:r w:rsidRPr="00E12522">
        <w:rPr>
          <w:sz w:val="28"/>
          <w:szCs w:val="28"/>
        </w:rPr>
        <w:t>3.2.3. Максимальный срок исполнения административной процедуры -  3</w:t>
      </w:r>
      <w:r w:rsidRPr="00E12522">
        <w:rPr>
          <w:sz w:val="26"/>
          <w:szCs w:val="26"/>
        </w:rPr>
        <w:t>****</w:t>
      </w:r>
      <w:r w:rsidRPr="00E12522">
        <w:rPr>
          <w:sz w:val="28"/>
          <w:szCs w:val="28"/>
        </w:rPr>
        <w:t xml:space="preserve"> рабочих дня со дня окончания приема документов и регистрации заявления.</w:t>
      </w:r>
    </w:p>
    <w:p w:rsidR="004003BB" w:rsidRPr="00E12522" w:rsidRDefault="004003BB" w:rsidP="004003BB">
      <w:pPr>
        <w:autoSpaceDE w:val="0"/>
        <w:autoSpaceDN w:val="0"/>
        <w:adjustRightInd w:val="0"/>
        <w:ind w:firstLine="540"/>
        <w:rPr>
          <w:sz w:val="28"/>
          <w:szCs w:val="28"/>
        </w:rPr>
      </w:pPr>
      <w:r w:rsidRPr="00E12522">
        <w:rPr>
          <w:sz w:val="28"/>
          <w:szCs w:val="28"/>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4003BB" w:rsidRPr="00E12522" w:rsidRDefault="004003BB" w:rsidP="004003BB">
      <w:pPr>
        <w:autoSpaceDE w:val="0"/>
        <w:autoSpaceDN w:val="0"/>
        <w:adjustRightInd w:val="0"/>
        <w:ind w:firstLine="540"/>
        <w:rPr>
          <w:sz w:val="28"/>
          <w:szCs w:val="28"/>
          <w:u w:val="single"/>
        </w:rPr>
      </w:pPr>
      <w:r w:rsidRPr="00E12522">
        <w:rPr>
          <w:sz w:val="28"/>
          <w:szCs w:val="28"/>
        </w:rPr>
        <w:t xml:space="preserve">3.3. </w:t>
      </w:r>
      <w:r w:rsidRPr="00E12522">
        <w:rPr>
          <w:sz w:val="28"/>
          <w:szCs w:val="28"/>
          <w:u w:val="single"/>
        </w:rPr>
        <w:t>Осмотр земельного участка, испрашиваемого заявителем для предоставления в собственность бесплатно.</w:t>
      </w:r>
    </w:p>
    <w:p w:rsidR="004003BB" w:rsidRPr="00E12522" w:rsidRDefault="004003BB" w:rsidP="004003BB">
      <w:pPr>
        <w:autoSpaceDE w:val="0"/>
        <w:autoSpaceDN w:val="0"/>
        <w:adjustRightInd w:val="0"/>
        <w:ind w:firstLine="540"/>
        <w:rPr>
          <w:dstrike/>
          <w:sz w:val="28"/>
          <w:szCs w:val="28"/>
        </w:rPr>
      </w:pPr>
      <w:r w:rsidRPr="00E12522">
        <w:rPr>
          <w:sz w:val="28"/>
          <w:szCs w:val="28"/>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4003BB" w:rsidRPr="00E12522" w:rsidRDefault="004003BB" w:rsidP="004003BB">
      <w:pPr>
        <w:autoSpaceDE w:val="0"/>
        <w:autoSpaceDN w:val="0"/>
        <w:adjustRightInd w:val="0"/>
        <w:ind w:firstLine="540"/>
        <w:rPr>
          <w:sz w:val="28"/>
          <w:szCs w:val="28"/>
        </w:rPr>
      </w:pPr>
      <w:r w:rsidRPr="00E12522">
        <w:rPr>
          <w:sz w:val="28"/>
          <w:szCs w:val="28"/>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4003BB" w:rsidRPr="00E12522" w:rsidRDefault="004003BB" w:rsidP="004003BB">
      <w:pPr>
        <w:autoSpaceDE w:val="0"/>
        <w:autoSpaceDN w:val="0"/>
        <w:adjustRightInd w:val="0"/>
        <w:ind w:firstLine="540"/>
        <w:rPr>
          <w:sz w:val="28"/>
          <w:szCs w:val="28"/>
        </w:rPr>
      </w:pPr>
      <w:r w:rsidRPr="00E12522">
        <w:rPr>
          <w:sz w:val="28"/>
          <w:szCs w:val="28"/>
        </w:rPr>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электро-,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4003BB" w:rsidRPr="00E12522" w:rsidRDefault="004003BB" w:rsidP="004003BB">
      <w:pPr>
        <w:autoSpaceDE w:val="0"/>
        <w:autoSpaceDN w:val="0"/>
        <w:adjustRightInd w:val="0"/>
        <w:ind w:firstLine="540"/>
        <w:rPr>
          <w:dstrike/>
          <w:sz w:val="28"/>
          <w:szCs w:val="28"/>
        </w:rPr>
      </w:pPr>
      <w:r w:rsidRPr="00E12522">
        <w:rPr>
          <w:sz w:val="28"/>
          <w:szCs w:val="28"/>
        </w:rPr>
        <w:t>3.3.4. Максимальный срок исполнения административной процедуры -  1</w:t>
      </w:r>
      <w:r w:rsidRPr="00E12522">
        <w:rPr>
          <w:sz w:val="26"/>
          <w:szCs w:val="26"/>
        </w:rPr>
        <w:t>****</w:t>
      </w:r>
      <w:r w:rsidRPr="00E12522">
        <w:rPr>
          <w:sz w:val="28"/>
          <w:szCs w:val="28"/>
        </w:rPr>
        <w:t xml:space="preserve"> рабочий день со дня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4003BB" w:rsidRPr="00E12522" w:rsidRDefault="004003BB" w:rsidP="004003BB">
      <w:pPr>
        <w:autoSpaceDE w:val="0"/>
        <w:autoSpaceDN w:val="0"/>
        <w:adjustRightInd w:val="0"/>
        <w:ind w:firstLine="540"/>
        <w:rPr>
          <w:sz w:val="28"/>
          <w:szCs w:val="28"/>
        </w:rPr>
      </w:pPr>
      <w:r w:rsidRPr="00E12522">
        <w:rPr>
          <w:sz w:val="28"/>
          <w:szCs w:val="28"/>
        </w:rPr>
        <w:t xml:space="preserve">3.3.5. Результатом исполнения административной процедуры является составление акта осмотра земельного участка. </w:t>
      </w:r>
    </w:p>
    <w:p w:rsidR="004003BB" w:rsidRPr="00E12522" w:rsidRDefault="004003BB" w:rsidP="004003BB">
      <w:pPr>
        <w:autoSpaceDE w:val="0"/>
        <w:autoSpaceDN w:val="0"/>
        <w:adjustRightInd w:val="0"/>
        <w:ind w:firstLine="540"/>
        <w:rPr>
          <w:sz w:val="28"/>
          <w:szCs w:val="28"/>
          <w:u w:val="single"/>
        </w:rPr>
      </w:pPr>
      <w:r w:rsidRPr="00E12522">
        <w:rPr>
          <w:sz w:val="28"/>
          <w:szCs w:val="28"/>
        </w:rPr>
        <w:lastRenderedPageBreak/>
        <w:t xml:space="preserve">3.4. </w:t>
      </w:r>
      <w:r w:rsidRPr="00E12522">
        <w:rPr>
          <w:sz w:val="28"/>
          <w:szCs w:val="28"/>
          <w:u w:val="single"/>
        </w:rPr>
        <w:t>Рассмотрение заявления, представленных документов и акта осмотра земельного участка.</w:t>
      </w:r>
    </w:p>
    <w:p w:rsidR="004003BB" w:rsidRPr="00E12522" w:rsidRDefault="004003BB" w:rsidP="004003BB">
      <w:pPr>
        <w:autoSpaceDE w:val="0"/>
        <w:autoSpaceDN w:val="0"/>
        <w:adjustRightInd w:val="0"/>
        <w:ind w:firstLine="540"/>
        <w:rPr>
          <w:sz w:val="28"/>
          <w:szCs w:val="28"/>
        </w:rPr>
      </w:pPr>
      <w:r w:rsidRPr="00E12522">
        <w:rPr>
          <w:sz w:val="28"/>
          <w:szCs w:val="28"/>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003BB" w:rsidRPr="00E12522" w:rsidRDefault="004003BB" w:rsidP="004003BB">
      <w:pPr>
        <w:autoSpaceDE w:val="0"/>
        <w:autoSpaceDN w:val="0"/>
        <w:adjustRightInd w:val="0"/>
        <w:ind w:firstLine="540"/>
        <w:rPr>
          <w:sz w:val="28"/>
          <w:szCs w:val="28"/>
        </w:rPr>
      </w:pPr>
      <w:r w:rsidRPr="00E12522">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4003BB" w:rsidRPr="00E12522" w:rsidRDefault="004003BB" w:rsidP="004003BB">
      <w:pPr>
        <w:autoSpaceDE w:val="0"/>
        <w:autoSpaceDN w:val="0"/>
        <w:adjustRightInd w:val="0"/>
        <w:ind w:firstLine="540"/>
        <w:rPr>
          <w:sz w:val="28"/>
          <w:szCs w:val="28"/>
        </w:rPr>
      </w:pPr>
      <w:r w:rsidRPr="00E12522">
        <w:rPr>
          <w:sz w:val="28"/>
          <w:szCs w:val="28"/>
        </w:rPr>
        <w:t>3.4.3. 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
    <w:p w:rsidR="004003BB" w:rsidRPr="00E12522" w:rsidRDefault="004003BB" w:rsidP="004003BB">
      <w:pPr>
        <w:autoSpaceDE w:val="0"/>
        <w:autoSpaceDN w:val="0"/>
        <w:adjustRightInd w:val="0"/>
        <w:ind w:firstLine="540"/>
        <w:rPr>
          <w:sz w:val="28"/>
          <w:szCs w:val="28"/>
        </w:rPr>
      </w:pPr>
      <w:r w:rsidRPr="00E12522">
        <w:rPr>
          <w:sz w:val="28"/>
          <w:szCs w:val="28"/>
        </w:rPr>
        <w:t xml:space="preserve">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w:t>
      </w:r>
      <w:r w:rsidRPr="00E12522">
        <w:rPr>
          <w:kern w:val="2"/>
          <w:sz w:val="28"/>
          <w:szCs w:val="28"/>
          <w:lang w:eastAsia="ar-SA"/>
        </w:rPr>
        <w:t>о невозможности предоставления земельного участка в собственность бесплатно</w:t>
      </w:r>
      <w:r w:rsidRPr="00E12522">
        <w:rPr>
          <w:sz w:val="28"/>
          <w:szCs w:val="28"/>
        </w:rPr>
        <w:t>.</w:t>
      </w:r>
    </w:p>
    <w:p w:rsidR="004003BB" w:rsidRPr="00E12522" w:rsidRDefault="004003BB" w:rsidP="004003BB">
      <w:pPr>
        <w:autoSpaceDE w:val="0"/>
        <w:autoSpaceDN w:val="0"/>
        <w:adjustRightInd w:val="0"/>
        <w:ind w:firstLine="540"/>
        <w:rPr>
          <w:sz w:val="28"/>
          <w:szCs w:val="28"/>
        </w:rPr>
      </w:pPr>
      <w:r w:rsidRPr="00E12522">
        <w:rPr>
          <w:sz w:val="28"/>
          <w:szCs w:val="28"/>
        </w:rPr>
        <w:t>3.4.4. Максимальный срок исполнения административной процедуры  1</w:t>
      </w:r>
      <w:r w:rsidRPr="00E12522">
        <w:rPr>
          <w:sz w:val="26"/>
          <w:szCs w:val="26"/>
        </w:rPr>
        <w:t>****</w:t>
      </w:r>
      <w:r w:rsidRPr="00E12522">
        <w:rPr>
          <w:sz w:val="28"/>
          <w:szCs w:val="28"/>
        </w:rPr>
        <w:t xml:space="preserve"> рабочий день.</w:t>
      </w:r>
    </w:p>
    <w:p w:rsidR="004003BB" w:rsidRPr="00E12522" w:rsidRDefault="004003BB" w:rsidP="004003BB">
      <w:pPr>
        <w:autoSpaceDE w:val="0"/>
        <w:autoSpaceDN w:val="0"/>
        <w:adjustRightInd w:val="0"/>
        <w:ind w:firstLine="540"/>
        <w:rPr>
          <w:sz w:val="28"/>
          <w:szCs w:val="28"/>
        </w:rPr>
      </w:pPr>
      <w:r w:rsidRPr="00E12522">
        <w:rPr>
          <w:sz w:val="28"/>
          <w:szCs w:val="28"/>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4003BB" w:rsidRPr="00E12522" w:rsidRDefault="004003BB" w:rsidP="004003BB">
      <w:pPr>
        <w:autoSpaceDE w:val="0"/>
        <w:autoSpaceDN w:val="0"/>
        <w:adjustRightInd w:val="0"/>
        <w:ind w:firstLine="540"/>
        <w:rPr>
          <w:sz w:val="28"/>
          <w:szCs w:val="28"/>
          <w:u w:val="single"/>
        </w:rPr>
      </w:pPr>
      <w:r w:rsidRPr="00E12522">
        <w:rPr>
          <w:sz w:val="28"/>
          <w:szCs w:val="28"/>
        </w:rPr>
        <w:t xml:space="preserve">3.5. </w:t>
      </w:r>
      <w:r w:rsidRPr="00E12522">
        <w:rPr>
          <w:sz w:val="28"/>
          <w:szCs w:val="28"/>
          <w:u w:val="single"/>
        </w:rPr>
        <w:t xml:space="preserve">Принятие решения </w:t>
      </w:r>
      <w:r w:rsidRPr="00E12522">
        <w:rPr>
          <w:kern w:val="2"/>
          <w:sz w:val="28"/>
          <w:szCs w:val="28"/>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E12522">
        <w:rPr>
          <w:sz w:val="28"/>
          <w:szCs w:val="28"/>
          <w:u w:val="single"/>
        </w:rPr>
        <w:t>.</w:t>
      </w:r>
    </w:p>
    <w:p w:rsidR="004003BB" w:rsidRPr="00E12522" w:rsidRDefault="004003BB" w:rsidP="004003BB">
      <w:pPr>
        <w:autoSpaceDE w:val="0"/>
        <w:autoSpaceDN w:val="0"/>
        <w:adjustRightInd w:val="0"/>
        <w:ind w:firstLine="540"/>
        <w:rPr>
          <w:sz w:val="28"/>
          <w:szCs w:val="28"/>
        </w:rPr>
      </w:pPr>
      <w:r w:rsidRPr="00E12522">
        <w:rPr>
          <w:sz w:val="28"/>
          <w:szCs w:val="28"/>
        </w:rPr>
        <w:t xml:space="preserve">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w:t>
      </w:r>
      <w:r w:rsidRPr="00E12522">
        <w:rPr>
          <w:sz w:val="28"/>
          <w:szCs w:val="28"/>
        </w:rPr>
        <w:lastRenderedPageBreak/>
        <w:t>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4003BB" w:rsidRPr="00E12522" w:rsidRDefault="004003BB" w:rsidP="004003BB">
      <w:pPr>
        <w:tabs>
          <w:tab w:val="left" w:pos="567"/>
        </w:tabs>
        <w:ind w:firstLine="567"/>
        <w:rPr>
          <w:sz w:val="28"/>
          <w:szCs w:val="28"/>
        </w:rPr>
      </w:pPr>
      <w:r w:rsidRPr="00E12522">
        <w:rPr>
          <w:sz w:val="28"/>
          <w:szCs w:val="28"/>
        </w:rPr>
        <w:t>3.5.2. Руководитель уполномоченного органа или уполномоченное им должностное лицо, рассматривает полученные документы и проект решения.</w:t>
      </w:r>
    </w:p>
    <w:p w:rsidR="004003BB" w:rsidRPr="00E12522" w:rsidRDefault="004003BB" w:rsidP="004003BB">
      <w:pPr>
        <w:tabs>
          <w:tab w:val="left" w:pos="567"/>
        </w:tabs>
        <w:rPr>
          <w:sz w:val="28"/>
          <w:szCs w:val="28"/>
        </w:rPr>
      </w:pPr>
      <w:r w:rsidRPr="00E12522">
        <w:rPr>
          <w:sz w:val="28"/>
          <w:szCs w:val="28"/>
        </w:rPr>
        <w:tab/>
        <w:t xml:space="preserve">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w:t>
      </w:r>
      <w:r w:rsidRPr="00E12522">
        <w:rPr>
          <w:kern w:val="2"/>
          <w:sz w:val="28"/>
          <w:szCs w:val="28"/>
          <w:lang w:eastAsia="ar-SA"/>
        </w:rPr>
        <w:t>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w:t>
      </w:r>
      <w:r w:rsidRPr="00E12522">
        <w:rPr>
          <w:sz w:val="28"/>
          <w:szCs w:val="28"/>
        </w:rPr>
        <w:t xml:space="preserve"> подписывает соответствующий проект решения</w:t>
      </w:r>
      <w:r w:rsidRPr="00E12522">
        <w:rPr>
          <w:kern w:val="2"/>
          <w:sz w:val="28"/>
          <w:szCs w:val="28"/>
          <w:lang w:eastAsia="ar-SA"/>
        </w:rPr>
        <w:t>.</w:t>
      </w:r>
    </w:p>
    <w:p w:rsidR="004003BB" w:rsidRPr="00E12522" w:rsidRDefault="004003BB" w:rsidP="004003BB">
      <w:pPr>
        <w:tabs>
          <w:tab w:val="left" w:pos="567"/>
        </w:tabs>
        <w:ind w:firstLine="567"/>
        <w:rPr>
          <w:sz w:val="28"/>
          <w:szCs w:val="28"/>
        </w:rPr>
      </w:pPr>
      <w:r w:rsidRPr="00E12522">
        <w:rPr>
          <w:sz w:val="28"/>
          <w:szCs w:val="28"/>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4003BB" w:rsidRPr="00E12522" w:rsidRDefault="004003BB" w:rsidP="004003BB">
      <w:pPr>
        <w:tabs>
          <w:tab w:val="left" w:pos="567"/>
        </w:tabs>
        <w:ind w:firstLine="567"/>
        <w:rPr>
          <w:sz w:val="28"/>
          <w:szCs w:val="28"/>
        </w:rPr>
      </w:pPr>
      <w:r w:rsidRPr="00E12522">
        <w:rPr>
          <w:sz w:val="28"/>
          <w:szCs w:val="28"/>
        </w:rPr>
        <w:t xml:space="preserve">3.5.4. Максимальный срок исполнения административной процедуры  -   </w:t>
      </w:r>
      <w:r w:rsidRPr="00E12522">
        <w:rPr>
          <w:sz w:val="28"/>
          <w:szCs w:val="28"/>
          <w:u w:val="single"/>
        </w:rPr>
        <w:t xml:space="preserve">  </w:t>
      </w:r>
      <w:r w:rsidRPr="00E12522">
        <w:rPr>
          <w:sz w:val="28"/>
          <w:szCs w:val="28"/>
        </w:rPr>
        <w:t>1</w:t>
      </w:r>
      <w:r w:rsidRPr="00E12522">
        <w:rPr>
          <w:sz w:val="26"/>
          <w:szCs w:val="26"/>
        </w:rPr>
        <w:t>****</w:t>
      </w:r>
      <w:r w:rsidRPr="00E12522">
        <w:rPr>
          <w:sz w:val="28"/>
          <w:szCs w:val="28"/>
        </w:rPr>
        <w:t xml:space="preserve">  рабочий день.</w:t>
      </w:r>
    </w:p>
    <w:p w:rsidR="004003BB" w:rsidRPr="00E12522" w:rsidRDefault="004003BB" w:rsidP="004003BB">
      <w:pPr>
        <w:tabs>
          <w:tab w:val="left" w:pos="567"/>
        </w:tabs>
        <w:ind w:firstLine="567"/>
        <w:rPr>
          <w:sz w:val="28"/>
          <w:szCs w:val="28"/>
        </w:rPr>
      </w:pPr>
      <w:r w:rsidRPr="00E12522">
        <w:rPr>
          <w:sz w:val="28"/>
          <w:szCs w:val="28"/>
        </w:rPr>
        <w:t xml:space="preserve">3.5.5. </w:t>
      </w:r>
      <w:r w:rsidRPr="00E12522">
        <w:rPr>
          <w:kern w:val="2"/>
          <w:sz w:val="28"/>
          <w:szCs w:val="28"/>
          <w:lang w:eastAsia="ar-SA"/>
        </w:rPr>
        <w:t xml:space="preserve">Результатом выполнения данной административной процедуры является </w:t>
      </w:r>
      <w:r w:rsidRPr="00E12522">
        <w:rPr>
          <w:sz w:val="28"/>
          <w:szCs w:val="28"/>
        </w:rPr>
        <w:t xml:space="preserve">издание уполномоченным органом решения: </w:t>
      </w:r>
    </w:p>
    <w:p w:rsidR="004003BB" w:rsidRPr="00E12522" w:rsidRDefault="004003BB" w:rsidP="004003BB">
      <w:pPr>
        <w:widowControl w:val="0"/>
        <w:autoSpaceDE w:val="0"/>
        <w:autoSpaceDN w:val="0"/>
        <w:adjustRightInd w:val="0"/>
        <w:ind w:firstLine="567"/>
        <w:rPr>
          <w:kern w:val="2"/>
          <w:sz w:val="28"/>
          <w:szCs w:val="28"/>
          <w:lang w:eastAsia="ar-SA"/>
        </w:rPr>
      </w:pPr>
      <w:r w:rsidRPr="00E12522">
        <w:rPr>
          <w:kern w:val="2"/>
          <w:sz w:val="28"/>
          <w:szCs w:val="28"/>
          <w:lang w:eastAsia="ar-SA"/>
        </w:rPr>
        <w:t>- о возможности предоставления земельного участка;</w:t>
      </w:r>
    </w:p>
    <w:p w:rsidR="004003BB" w:rsidRPr="00E12522" w:rsidRDefault="004003BB" w:rsidP="004003BB">
      <w:pPr>
        <w:widowControl w:val="0"/>
        <w:autoSpaceDE w:val="0"/>
        <w:autoSpaceDN w:val="0"/>
        <w:adjustRightInd w:val="0"/>
        <w:ind w:firstLine="540"/>
        <w:rPr>
          <w:sz w:val="28"/>
          <w:szCs w:val="28"/>
        </w:rPr>
      </w:pPr>
      <w:r w:rsidRPr="00E12522">
        <w:rPr>
          <w:kern w:val="2"/>
          <w:sz w:val="28"/>
          <w:szCs w:val="28"/>
          <w:lang w:eastAsia="ar-SA"/>
        </w:rPr>
        <w:t>- о невозможности предоставления земельного участка.</w:t>
      </w:r>
    </w:p>
    <w:p w:rsidR="004003BB" w:rsidRPr="00E12522" w:rsidRDefault="004003BB" w:rsidP="004003BB">
      <w:pPr>
        <w:widowControl w:val="0"/>
        <w:autoSpaceDE w:val="0"/>
        <w:autoSpaceDN w:val="0"/>
        <w:adjustRightInd w:val="0"/>
        <w:ind w:firstLine="540"/>
        <w:rPr>
          <w:kern w:val="2"/>
          <w:sz w:val="28"/>
          <w:szCs w:val="28"/>
          <w:lang w:eastAsia="ar-SA"/>
        </w:rPr>
      </w:pPr>
      <w:r w:rsidRPr="00E12522">
        <w:rPr>
          <w:sz w:val="28"/>
          <w:szCs w:val="28"/>
        </w:rPr>
        <w:t>- о предоставлении земельного участка в собственность бесплатно</w:t>
      </w:r>
      <w:r w:rsidRPr="00E12522">
        <w:rPr>
          <w:kern w:val="2"/>
          <w:sz w:val="28"/>
          <w:szCs w:val="28"/>
          <w:lang w:eastAsia="ar-SA"/>
        </w:rPr>
        <w:t>;</w:t>
      </w:r>
    </w:p>
    <w:p w:rsidR="004003BB" w:rsidRPr="00E12522" w:rsidRDefault="004003BB" w:rsidP="004003BB">
      <w:pPr>
        <w:widowControl w:val="0"/>
        <w:autoSpaceDE w:val="0"/>
        <w:autoSpaceDN w:val="0"/>
        <w:adjustRightInd w:val="0"/>
        <w:ind w:firstLine="540"/>
        <w:rPr>
          <w:kern w:val="2"/>
          <w:sz w:val="28"/>
          <w:szCs w:val="28"/>
          <w:lang w:eastAsia="ar-SA"/>
        </w:rPr>
      </w:pPr>
      <w:r w:rsidRPr="00E12522">
        <w:rPr>
          <w:kern w:val="2"/>
          <w:sz w:val="28"/>
          <w:szCs w:val="28"/>
          <w:lang w:eastAsia="ar-SA"/>
        </w:rPr>
        <w:t xml:space="preserve">-  </w:t>
      </w:r>
      <w:r w:rsidRPr="00E12522">
        <w:rPr>
          <w:sz w:val="28"/>
          <w:szCs w:val="28"/>
        </w:rPr>
        <w:t>об отказе в предоставлении земельного участка в собственность бесплатно</w:t>
      </w:r>
      <w:r w:rsidRPr="00E12522">
        <w:rPr>
          <w:kern w:val="2"/>
          <w:sz w:val="28"/>
          <w:szCs w:val="28"/>
          <w:lang w:eastAsia="ar-SA"/>
        </w:rPr>
        <w:t>.</w:t>
      </w:r>
    </w:p>
    <w:p w:rsidR="004003BB" w:rsidRPr="00E12522" w:rsidRDefault="004003BB" w:rsidP="004003BB">
      <w:pPr>
        <w:autoSpaceDE w:val="0"/>
        <w:autoSpaceDN w:val="0"/>
        <w:adjustRightInd w:val="0"/>
        <w:ind w:firstLine="540"/>
        <w:rPr>
          <w:kern w:val="2"/>
          <w:sz w:val="28"/>
          <w:szCs w:val="28"/>
          <w:u w:val="single"/>
          <w:lang w:eastAsia="ar-SA"/>
        </w:rPr>
      </w:pPr>
      <w:r w:rsidRPr="00E12522">
        <w:rPr>
          <w:sz w:val="28"/>
          <w:szCs w:val="28"/>
        </w:rPr>
        <w:t xml:space="preserve">3.6. </w:t>
      </w:r>
      <w:r w:rsidRPr="00E12522">
        <w:rPr>
          <w:sz w:val="28"/>
          <w:szCs w:val="28"/>
          <w:u w:val="single"/>
        </w:rPr>
        <w:t xml:space="preserve">Направление заявителю решения </w:t>
      </w:r>
      <w:r w:rsidRPr="00E12522">
        <w:rPr>
          <w:kern w:val="2"/>
          <w:sz w:val="28"/>
          <w:szCs w:val="28"/>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4003BB" w:rsidRPr="00E12522" w:rsidRDefault="004003BB" w:rsidP="004003BB">
      <w:pPr>
        <w:autoSpaceDE w:val="0"/>
        <w:autoSpaceDN w:val="0"/>
        <w:adjustRightInd w:val="0"/>
        <w:ind w:firstLine="540"/>
        <w:rPr>
          <w:sz w:val="28"/>
          <w:szCs w:val="28"/>
        </w:rPr>
      </w:pPr>
      <w:r w:rsidRPr="00E12522">
        <w:rPr>
          <w:sz w:val="28"/>
          <w:szCs w:val="28"/>
        </w:rPr>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rsidR="004003BB" w:rsidRPr="00E12522" w:rsidRDefault="004003BB" w:rsidP="004003BB">
      <w:pPr>
        <w:autoSpaceDE w:val="0"/>
        <w:autoSpaceDN w:val="0"/>
        <w:adjustRightInd w:val="0"/>
        <w:ind w:firstLine="540"/>
        <w:rPr>
          <w:sz w:val="28"/>
          <w:szCs w:val="28"/>
        </w:rPr>
      </w:pPr>
      <w:r w:rsidRPr="00E12522">
        <w:rPr>
          <w:sz w:val="28"/>
          <w:szCs w:val="28"/>
        </w:rPr>
        <w:t>3.6.2. Должностное лицо, ответственное за предоставление муниципальной услуги в течение 1</w:t>
      </w:r>
      <w:r w:rsidRPr="00E12522">
        <w:rPr>
          <w:sz w:val="26"/>
          <w:szCs w:val="26"/>
        </w:rPr>
        <w:t>****</w:t>
      </w:r>
      <w:r w:rsidRPr="00E12522">
        <w:rPr>
          <w:sz w:val="28"/>
          <w:szCs w:val="28"/>
        </w:rPr>
        <w:t xml:space="preserve"> рабочего дня готовит и подписывает у руководителя уполномоченного органа или уполномоченного должностного лица решение.</w:t>
      </w:r>
    </w:p>
    <w:p w:rsidR="004003BB" w:rsidRPr="00E12522" w:rsidRDefault="004003BB" w:rsidP="004003BB">
      <w:pPr>
        <w:autoSpaceDE w:val="0"/>
        <w:autoSpaceDN w:val="0"/>
        <w:adjustRightInd w:val="0"/>
        <w:ind w:firstLine="540"/>
        <w:rPr>
          <w:sz w:val="28"/>
          <w:szCs w:val="28"/>
        </w:rPr>
      </w:pPr>
      <w:r w:rsidRPr="00E12522">
        <w:rPr>
          <w:sz w:val="28"/>
          <w:szCs w:val="28"/>
        </w:rPr>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w:t>
      </w:r>
      <w:r w:rsidRPr="00E12522">
        <w:rPr>
          <w:sz w:val="26"/>
          <w:szCs w:val="26"/>
        </w:rPr>
        <w:t>****</w:t>
      </w:r>
      <w:r w:rsidRPr="00E12522">
        <w:rPr>
          <w:sz w:val="28"/>
          <w:szCs w:val="28"/>
        </w:rPr>
        <w:t xml:space="preserve"> рабочих дня со дня принятия соответствующего решения.</w:t>
      </w:r>
    </w:p>
    <w:p w:rsidR="004003BB" w:rsidRPr="00E12522" w:rsidRDefault="004003BB" w:rsidP="004003BB">
      <w:pPr>
        <w:autoSpaceDE w:val="0"/>
        <w:autoSpaceDN w:val="0"/>
        <w:adjustRightInd w:val="0"/>
        <w:ind w:firstLine="540"/>
        <w:rPr>
          <w:sz w:val="28"/>
          <w:szCs w:val="28"/>
        </w:rPr>
      </w:pPr>
      <w:r w:rsidRPr="00E12522">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4003BB" w:rsidRPr="00E12522" w:rsidRDefault="004003BB" w:rsidP="004003BB">
      <w:pPr>
        <w:autoSpaceDE w:val="0"/>
        <w:autoSpaceDN w:val="0"/>
        <w:adjustRightInd w:val="0"/>
        <w:ind w:firstLine="540"/>
        <w:rPr>
          <w:sz w:val="28"/>
          <w:szCs w:val="28"/>
        </w:rPr>
      </w:pPr>
      <w:r w:rsidRPr="00E12522">
        <w:rPr>
          <w:sz w:val="28"/>
          <w:szCs w:val="28"/>
        </w:rPr>
        <w:t>3.6.4.Результатом исполнения административной процедуры является:</w:t>
      </w:r>
    </w:p>
    <w:p w:rsidR="004003BB" w:rsidRPr="00E12522" w:rsidRDefault="004003BB" w:rsidP="004003BB">
      <w:pPr>
        <w:autoSpaceDE w:val="0"/>
        <w:autoSpaceDN w:val="0"/>
        <w:adjustRightInd w:val="0"/>
        <w:ind w:firstLine="540"/>
        <w:rPr>
          <w:sz w:val="28"/>
          <w:szCs w:val="28"/>
        </w:rPr>
      </w:pPr>
      <w:r w:rsidRPr="00E12522">
        <w:rPr>
          <w:sz w:val="28"/>
          <w:szCs w:val="28"/>
        </w:rPr>
        <w:t>1) направление (вручение) заявителю решения;</w:t>
      </w:r>
    </w:p>
    <w:p w:rsidR="004003BB" w:rsidRPr="00E12522" w:rsidRDefault="004003BB" w:rsidP="004003BB">
      <w:pPr>
        <w:autoSpaceDE w:val="0"/>
        <w:autoSpaceDN w:val="0"/>
        <w:adjustRightInd w:val="0"/>
        <w:ind w:firstLine="540"/>
        <w:rPr>
          <w:sz w:val="28"/>
          <w:szCs w:val="28"/>
        </w:rPr>
      </w:pPr>
      <w:r w:rsidRPr="00E12522">
        <w:rPr>
          <w:sz w:val="28"/>
          <w:szCs w:val="28"/>
        </w:rPr>
        <w:t>2) направление в МФЦ решения.</w:t>
      </w:r>
    </w:p>
    <w:p w:rsidR="004003BB" w:rsidRPr="00E12522" w:rsidRDefault="004003BB" w:rsidP="004003BB">
      <w:pPr>
        <w:widowControl w:val="0"/>
        <w:autoSpaceDE w:val="0"/>
        <w:jc w:val="center"/>
        <w:rPr>
          <w:b/>
          <w:sz w:val="28"/>
          <w:szCs w:val="28"/>
        </w:rPr>
      </w:pPr>
      <w:r w:rsidRPr="00E12522">
        <w:rPr>
          <w:b/>
          <w:sz w:val="28"/>
          <w:szCs w:val="28"/>
        </w:rPr>
        <w:lastRenderedPageBreak/>
        <w:t xml:space="preserve">                                                            </w:t>
      </w:r>
    </w:p>
    <w:p w:rsidR="004003BB" w:rsidRPr="00E12522" w:rsidRDefault="004003BB" w:rsidP="004003BB">
      <w:pPr>
        <w:widowControl w:val="0"/>
        <w:autoSpaceDE w:val="0"/>
        <w:ind w:right="-16"/>
        <w:jc w:val="center"/>
        <w:rPr>
          <w:sz w:val="28"/>
          <w:szCs w:val="28"/>
        </w:rPr>
      </w:pPr>
      <w:r w:rsidRPr="00E12522">
        <w:rPr>
          <w:b/>
          <w:sz w:val="28"/>
          <w:szCs w:val="28"/>
        </w:rPr>
        <w:t>4. Формы контроля за исполнением административного регламента</w:t>
      </w:r>
    </w:p>
    <w:p w:rsidR="004003BB" w:rsidRPr="00E12522" w:rsidRDefault="004003BB" w:rsidP="004003BB">
      <w:pPr>
        <w:widowControl w:val="0"/>
        <w:autoSpaceDE w:val="0"/>
        <w:ind w:right="-16"/>
        <w:rPr>
          <w:sz w:val="28"/>
          <w:szCs w:val="28"/>
        </w:rPr>
      </w:pPr>
    </w:p>
    <w:p w:rsidR="004003BB" w:rsidRPr="00E12522" w:rsidRDefault="004003BB" w:rsidP="004003BB">
      <w:pPr>
        <w:pStyle w:val="ConsPlusNormal"/>
        <w:ind w:firstLine="567"/>
        <w:jc w:val="both"/>
        <w:rPr>
          <w:rFonts w:ascii="Times New Roman" w:hAnsi="Times New Roman" w:cs="Times New Roman"/>
          <w:sz w:val="28"/>
          <w:szCs w:val="28"/>
        </w:rPr>
      </w:pPr>
      <w:r w:rsidRPr="00E12522">
        <w:rPr>
          <w:rFonts w:ascii="Times New Roman" w:hAnsi="Times New Roman" w:cs="Times New Roman"/>
          <w:sz w:val="28"/>
          <w:szCs w:val="28"/>
        </w:rPr>
        <w:t xml:space="preserve">4.1. Контроль за соблюдением </w:t>
      </w:r>
      <w:r w:rsidR="000F594F">
        <w:rPr>
          <w:rFonts w:ascii="Times New Roman" w:hAnsi="Times New Roman" w:cs="Times New Roman"/>
          <w:i/>
          <w:sz w:val="29"/>
          <w:szCs w:val="29"/>
          <w:u w:val="single"/>
        </w:rPr>
        <w:t>администрацией Линевского городского поселения</w:t>
      </w:r>
      <w:r w:rsidRPr="00E12522">
        <w:rPr>
          <w:rFonts w:ascii="Times New Roman" w:hAnsi="Times New Roman" w:cs="Times New Roman"/>
          <w:sz w:val="28"/>
          <w:szCs w:val="28"/>
        </w:rPr>
        <w:t xml:space="preserve">, должностными лицами </w:t>
      </w:r>
      <w:r w:rsidR="000F594F">
        <w:rPr>
          <w:rFonts w:ascii="Times New Roman" w:hAnsi="Times New Roman" w:cs="Times New Roman"/>
          <w:i/>
          <w:sz w:val="29"/>
          <w:szCs w:val="29"/>
          <w:u w:val="single"/>
        </w:rPr>
        <w:t>администрации Линевского городского поселения</w:t>
      </w:r>
      <w:r w:rsidRPr="00E12522">
        <w:rPr>
          <w:rFonts w:ascii="Times New Roman" w:hAnsi="Times New Roman" w:cs="Times New Roman"/>
          <w:sz w:val="28"/>
          <w:szCs w:val="28"/>
        </w:rPr>
        <w:t xml:space="preserve">, участвующими в предоставлении муниципальной услуги, </w:t>
      </w:r>
      <w:r w:rsidRPr="00E12522">
        <w:rPr>
          <w:rFonts w:ascii="Times New Roman" w:hAnsi="Times New Roman" w:cs="Times New Roman"/>
          <w:color w:val="000000"/>
          <w:sz w:val="28"/>
          <w:szCs w:val="28"/>
        </w:rPr>
        <w:t>положений настоящего административного регламента</w:t>
      </w:r>
      <w:r w:rsidRPr="00E12522">
        <w:rPr>
          <w:rFonts w:ascii="Times New Roman" w:hAnsi="Times New Roman" w:cs="Times New Roman"/>
          <w:sz w:val="28"/>
          <w:szCs w:val="28"/>
        </w:rPr>
        <w:t xml:space="preserve"> осуществляется должностными лицами </w:t>
      </w:r>
      <w:r w:rsidR="000F594F">
        <w:rPr>
          <w:rFonts w:ascii="Times New Roman" w:hAnsi="Times New Roman" w:cs="Times New Roman"/>
          <w:i/>
          <w:sz w:val="29"/>
          <w:szCs w:val="29"/>
          <w:u w:val="single"/>
        </w:rPr>
        <w:t>администрации Линевского городского поселения</w:t>
      </w:r>
      <w:r w:rsidRPr="00E12522">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0F594F">
        <w:rPr>
          <w:rFonts w:ascii="Times New Roman" w:hAnsi="Times New Roman" w:cs="Times New Roman"/>
          <w:i/>
          <w:sz w:val="29"/>
          <w:szCs w:val="29"/>
          <w:u w:val="single"/>
        </w:rPr>
        <w:t>администрации Линевского городского поселения</w:t>
      </w:r>
      <w:r w:rsidR="000F594F" w:rsidRPr="00E12522">
        <w:rPr>
          <w:rFonts w:ascii="Times New Roman" w:hAnsi="Times New Roman" w:cs="Times New Roman"/>
          <w:sz w:val="28"/>
          <w:szCs w:val="28"/>
        </w:rPr>
        <w:t xml:space="preserve"> </w:t>
      </w:r>
      <w:r w:rsidRPr="00E12522">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F594F">
        <w:rPr>
          <w:rFonts w:ascii="Times New Roman" w:hAnsi="Times New Roman" w:cs="Times New Roman"/>
          <w:i/>
          <w:sz w:val="29"/>
          <w:szCs w:val="29"/>
          <w:u w:val="single"/>
        </w:rPr>
        <w:t>администрации Линевского городского поселения</w:t>
      </w:r>
      <w:r w:rsidR="000F594F" w:rsidRPr="00E12522">
        <w:rPr>
          <w:rFonts w:ascii="Times New Roman" w:hAnsi="Times New Roman" w:cs="Times New Roman"/>
          <w:sz w:val="28"/>
          <w:szCs w:val="28"/>
        </w:rPr>
        <w:t xml:space="preserve"> </w:t>
      </w:r>
      <w:r w:rsidRPr="00E12522">
        <w:rPr>
          <w:rFonts w:ascii="Times New Roman" w:hAnsi="Times New Roman" w:cs="Times New Roman"/>
          <w:sz w:val="28"/>
          <w:szCs w:val="28"/>
        </w:rPr>
        <w:t xml:space="preserve">на основании распоряжения руководителя </w:t>
      </w:r>
      <w:r w:rsidR="000F594F">
        <w:rPr>
          <w:rFonts w:ascii="Times New Roman" w:hAnsi="Times New Roman" w:cs="Times New Roman"/>
          <w:i/>
          <w:sz w:val="29"/>
          <w:szCs w:val="29"/>
          <w:u w:val="single"/>
        </w:rPr>
        <w:t>администрации Линевского городского поселения</w:t>
      </w:r>
      <w:r w:rsidRPr="00E12522">
        <w:rPr>
          <w:rFonts w:ascii="Times New Roman" w:hAnsi="Times New Roman" w:cs="Times New Roman"/>
          <w:sz w:val="28"/>
          <w:szCs w:val="28"/>
        </w:rPr>
        <w:t>.</w:t>
      </w:r>
    </w:p>
    <w:p w:rsidR="004003BB" w:rsidRPr="00E12522" w:rsidRDefault="004003BB" w:rsidP="004003BB">
      <w:pPr>
        <w:pStyle w:val="ConsPlusNormal"/>
        <w:ind w:firstLine="567"/>
        <w:jc w:val="both"/>
        <w:rPr>
          <w:rFonts w:ascii="Times New Roman" w:hAnsi="Times New Roman" w:cs="Times New Roman"/>
          <w:sz w:val="28"/>
          <w:szCs w:val="28"/>
        </w:rPr>
      </w:pPr>
      <w:r w:rsidRPr="00E12522">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4003BB" w:rsidRPr="00E12522" w:rsidRDefault="004003BB" w:rsidP="004003BB">
      <w:pPr>
        <w:pStyle w:val="ConsPlusNormal"/>
        <w:ind w:firstLine="567"/>
        <w:jc w:val="both"/>
        <w:rPr>
          <w:rFonts w:ascii="Times New Roman" w:hAnsi="Times New Roman" w:cs="Times New Roman"/>
          <w:sz w:val="28"/>
          <w:szCs w:val="28"/>
        </w:rPr>
      </w:pPr>
      <w:r w:rsidRPr="00E12522">
        <w:rPr>
          <w:rFonts w:ascii="Times New Roman" w:hAnsi="Times New Roman" w:cs="Times New Roman"/>
          <w:sz w:val="28"/>
          <w:szCs w:val="28"/>
        </w:rPr>
        <w:t xml:space="preserve">4.2.1. Плановых проверок соблюдения и исполнения должностными лицами </w:t>
      </w:r>
      <w:r w:rsidR="000F594F">
        <w:rPr>
          <w:rFonts w:ascii="Times New Roman" w:hAnsi="Times New Roman" w:cs="Times New Roman"/>
          <w:i/>
          <w:sz w:val="29"/>
          <w:szCs w:val="29"/>
          <w:u w:val="single"/>
        </w:rPr>
        <w:t>администрации Линевского городского поселения</w:t>
      </w:r>
      <w:r w:rsidRPr="00E12522">
        <w:rPr>
          <w:rFonts w:ascii="Times New Roman" w:hAnsi="Times New Roman" w:cs="Times New Roman"/>
          <w:i/>
          <w:sz w:val="28"/>
          <w:szCs w:val="28"/>
          <w:u w:val="single"/>
        </w:rPr>
        <w:t>,</w:t>
      </w:r>
      <w:r w:rsidRPr="00E12522">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003BB" w:rsidRPr="00E12522" w:rsidRDefault="004003BB" w:rsidP="004003BB">
      <w:pPr>
        <w:pStyle w:val="ConsPlusNormal"/>
        <w:ind w:firstLine="567"/>
        <w:jc w:val="both"/>
        <w:rPr>
          <w:rFonts w:ascii="Times New Roman" w:hAnsi="Times New Roman" w:cs="Times New Roman"/>
          <w:sz w:val="28"/>
          <w:szCs w:val="28"/>
        </w:rPr>
      </w:pPr>
      <w:r w:rsidRPr="00E12522">
        <w:rPr>
          <w:rFonts w:ascii="Times New Roman" w:hAnsi="Times New Roman" w:cs="Times New Roman"/>
          <w:sz w:val="28"/>
          <w:szCs w:val="28"/>
        </w:rPr>
        <w:t xml:space="preserve">4.2.2. Внеплановых проверок соблюдения и исполнения должностными лицами </w:t>
      </w:r>
      <w:r w:rsidR="000F594F">
        <w:rPr>
          <w:rFonts w:ascii="Times New Roman" w:hAnsi="Times New Roman" w:cs="Times New Roman"/>
          <w:i/>
          <w:sz w:val="29"/>
          <w:szCs w:val="29"/>
          <w:u w:val="single"/>
        </w:rPr>
        <w:t>администрации Линевского городского поселения</w:t>
      </w:r>
      <w:r w:rsidRPr="00E12522">
        <w:rPr>
          <w:rFonts w:ascii="Times New Roman" w:hAnsi="Times New Roman" w:cs="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003BB" w:rsidRPr="00E12522" w:rsidRDefault="004003BB" w:rsidP="004003BB">
      <w:pPr>
        <w:pStyle w:val="ConsPlusNormal"/>
        <w:ind w:firstLine="567"/>
        <w:jc w:val="both"/>
        <w:rPr>
          <w:rFonts w:ascii="Times New Roman" w:hAnsi="Times New Roman" w:cs="Times New Roman"/>
          <w:sz w:val="28"/>
          <w:szCs w:val="28"/>
        </w:rPr>
      </w:pPr>
      <w:r w:rsidRPr="00E12522">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E12522">
        <w:rPr>
          <w:rFonts w:ascii="Times New Roman" w:hAnsi="Times New Roman" w:cs="Times New Roman"/>
          <w:i/>
          <w:sz w:val="29"/>
          <w:szCs w:val="29"/>
          <w:u w:val="single"/>
        </w:rPr>
        <w:t>наименование исполнительно-распорядительного органа муниципального образования</w:t>
      </w:r>
      <w:r w:rsidRPr="00E12522">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003BB" w:rsidRPr="00E12522" w:rsidRDefault="004003BB" w:rsidP="004003BB">
      <w:pPr>
        <w:pStyle w:val="ConsPlusNormal"/>
        <w:ind w:firstLine="567"/>
        <w:jc w:val="both"/>
        <w:rPr>
          <w:rFonts w:ascii="Times New Roman" w:hAnsi="Times New Roman" w:cs="Times New Roman"/>
          <w:sz w:val="28"/>
          <w:szCs w:val="28"/>
        </w:rPr>
      </w:pPr>
      <w:r w:rsidRPr="00E12522">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003BB" w:rsidRPr="00E12522" w:rsidRDefault="004003BB" w:rsidP="004003BB">
      <w:pPr>
        <w:autoSpaceDE w:val="0"/>
        <w:ind w:right="-16" w:firstLine="567"/>
        <w:rPr>
          <w:sz w:val="28"/>
          <w:szCs w:val="28"/>
        </w:rPr>
      </w:pPr>
      <w:r w:rsidRPr="00E12522">
        <w:rPr>
          <w:sz w:val="28"/>
          <w:szCs w:val="28"/>
        </w:rPr>
        <w:lastRenderedPageBreak/>
        <w:t xml:space="preserve">4.5. Должностные лица </w:t>
      </w:r>
      <w:r w:rsidRPr="00E12522">
        <w:rPr>
          <w:i/>
          <w:sz w:val="29"/>
          <w:szCs w:val="29"/>
          <w:u w:val="single"/>
        </w:rPr>
        <w:t>наименование исполнительно-распорядительного органа муниципального образования</w:t>
      </w:r>
      <w:r w:rsidRPr="00E12522">
        <w:rPr>
          <w:sz w:val="28"/>
          <w:szCs w:val="28"/>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003BB" w:rsidRPr="00E12522" w:rsidRDefault="004003BB" w:rsidP="004003BB">
      <w:pPr>
        <w:autoSpaceDE w:val="0"/>
        <w:ind w:right="-16" w:firstLine="567"/>
        <w:rPr>
          <w:sz w:val="28"/>
          <w:szCs w:val="28"/>
        </w:rPr>
      </w:pPr>
      <w:r w:rsidRPr="00E12522">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E12522">
        <w:rPr>
          <w:i/>
          <w:sz w:val="29"/>
          <w:szCs w:val="29"/>
          <w:u w:val="single"/>
        </w:rPr>
        <w:t>наименование исполнительно-распорядительного органа муниципального образования</w:t>
      </w:r>
      <w:r w:rsidRPr="00E12522">
        <w:rPr>
          <w:sz w:val="28"/>
          <w:szCs w:val="28"/>
        </w:rPr>
        <w:t>.</w:t>
      </w:r>
    </w:p>
    <w:p w:rsidR="004003BB" w:rsidRPr="00E12522" w:rsidRDefault="004003BB" w:rsidP="004003BB">
      <w:pPr>
        <w:widowControl w:val="0"/>
        <w:autoSpaceDE w:val="0"/>
        <w:autoSpaceDN w:val="0"/>
        <w:adjustRightInd w:val="0"/>
        <w:jc w:val="center"/>
        <w:outlineLvl w:val="0"/>
        <w:rPr>
          <w:b/>
          <w:sz w:val="28"/>
          <w:szCs w:val="28"/>
        </w:rPr>
      </w:pPr>
    </w:p>
    <w:p w:rsidR="004003BB" w:rsidRPr="00E12522" w:rsidRDefault="004003BB" w:rsidP="004003BB">
      <w:pPr>
        <w:widowControl w:val="0"/>
        <w:autoSpaceDE w:val="0"/>
        <w:autoSpaceDN w:val="0"/>
        <w:adjustRightInd w:val="0"/>
        <w:jc w:val="center"/>
        <w:outlineLvl w:val="0"/>
        <w:rPr>
          <w:b/>
          <w:sz w:val="28"/>
          <w:szCs w:val="28"/>
        </w:rPr>
      </w:pPr>
      <w:r w:rsidRPr="00E12522">
        <w:rPr>
          <w:b/>
          <w:sz w:val="28"/>
          <w:szCs w:val="28"/>
        </w:rPr>
        <w:t>5. Досудебный (внесудебный) порядок обжалования решений</w:t>
      </w:r>
    </w:p>
    <w:p w:rsidR="004003BB" w:rsidRPr="00E12522" w:rsidRDefault="004003BB" w:rsidP="004003BB">
      <w:pPr>
        <w:widowControl w:val="0"/>
        <w:autoSpaceDE w:val="0"/>
        <w:autoSpaceDN w:val="0"/>
        <w:adjustRightInd w:val="0"/>
        <w:jc w:val="center"/>
        <w:outlineLvl w:val="0"/>
        <w:rPr>
          <w:b/>
          <w:sz w:val="28"/>
          <w:szCs w:val="28"/>
        </w:rPr>
      </w:pPr>
      <w:r w:rsidRPr="00E12522">
        <w:rPr>
          <w:b/>
          <w:sz w:val="28"/>
          <w:szCs w:val="28"/>
        </w:rPr>
        <w:t xml:space="preserve">и действий (бездействия) </w:t>
      </w:r>
      <w:r w:rsidRPr="00E12522">
        <w:rPr>
          <w:b/>
          <w:i/>
          <w:sz w:val="28"/>
          <w:szCs w:val="28"/>
          <w:u w:val="single"/>
        </w:rPr>
        <w:t>полное наименование исполнительно-распорядительного органа муниципального образования</w:t>
      </w:r>
      <w:r w:rsidRPr="00E12522">
        <w:rPr>
          <w:b/>
          <w:sz w:val="28"/>
          <w:szCs w:val="28"/>
        </w:rPr>
        <w:t xml:space="preserve">, МФЦ, организаций, указанных в </w:t>
      </w:r>
      <w:hyperlink r:id="rId15" w:history="1">
        <w:r w:rsidRPr="00E12522">
          <w:rPr>
            <w:b/>
            <w:sz w:val="28"/>
            <w:szCs w:val="28"/>
          </w:rPr>
          <w:t>части 1.1 статьи 16</w:t>
        </w:r>
      </w:hyperlink>
      <w:r w:rsidRPr="00E12522">
        <w:rPr>
          <w:b/>
          <w:sz w:val="28"/>
          <w:szCs w:val="28"/>
        </w:rPr>
        <w:t xml:space="preserve"> Федерального закона от 27.07.2010 № 210-ФЗ «Об организации предоставления государственных и муниципальных услуг»</w:t>
      </w:r>
      <w:r w:rsidRPr="00E12522">
        <w:rPr>
          <w:rStyle w:val="af9"/>
          <w:b/>
          <w:bCs/>
          <w:sz w:val="28"/>
          <w:szCs w:val="28"/>
        </w:rPr>
        <w:footnoteReference w:id="4"/>
      </w:r>
      <w:r w:rsidRPr="00E12522">
        <w:rPr>
          <w:b/>
          <w:sz w:val="28"/>
          <w:szCs w:val="28"/>
        </w:rPr>
        <w:t>, а также их должностных лиц, муниципальных служащих, работников</w:t>
      </w:r>
    </w:p>
    <w:p w:rsidR="004003BB" w:rsidRPr="00E12522" w:rsidRDefault="004003BB" w:rsidP="004003BB">
      <w:pPr>
        <w:widowControl w:val="0"/>
        <w:autoSpaceDE w:val="0"/>
        <w:autoSpaceDN w:val="0"/>
        <w:adjustRightInd w:val="0"/>
        <w:jc w:val="center"/>
        <w:outlineLvl w:val="0"/>
        <w:rPr>
          <w:b/>
          <w:sz w:val="28"/>
          <w:szCs w:val="28"/>
        </w:rPr>
      </w:pPr>
    </w:p>
    <w:p w:rsidR="004003BB" w:rsidRPr="00E12522" w:rsidRDefault="004003BB" w:rsidP="004003BB">
      <w:pPr>
        <w:widowControl w:val="0"/>
        <w:autoSpaceDE w:val="0"/>
        <w:autoSpaceDN w:val="0"/>
        <w:adjustRightInd w:val="0"/>
        <w:ind w:firstLine="720"/>
        <w:outlineLvl w:val="0"/>
        <w:rPr>
          <w:sz w:val="28"/>
          <w:szCs w:val="28"/>
        </w:rPr>
      </w:pPr>
      <w:r w:rsidRPr="00E12522">
        <w:rPr>
          <w:sz w:val="28"/>
          <w:szCs w:val="28"/>
        </w:rPr>
        <w:t xml:space="preserve">5.1. Заявитель может обратиться с жалобой на решения и действия (бездействие)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w:t>
      </w:r>
      <w:r w:rsidRPr="00E12522">
        <w:rPr>
          <w:b/>
          <w:sz w:val="28"/>
          <w:szCs w:val="28"/>
        </w:rPr>
        <w:t xml:space="preserve"> </w:t>
      </w:r>
      <w:r w:rsidRPr="00E12522">
        <w:rPr>
          <w:sz w:val="28"/>
          <w:szCs w:val="28"/>
        </w:rPr>
        <w:t xml:space="preserve">МФЦ, </w:t>
      </w:r>
      <w:r w:rsidRPr="00E12522">
        <w:rPr>
          <w:bCs/>
          <w:sz w:val="28"/>
          <w:szCs w:val="28"/>
        </w:rPr>
        <w:t xml:space="preserve">организаций, указанных в </w:t>
      </w:r>
      <w:hyperlink r:id="rId16" w:history="1">
        <w:r w:rsidRPr="00E12522">
          <w:rPr>
            <w:bCs/>
            <w:sz w:val="28"/>
            <w:szCs w:val="28"/>
          </w:rPr>
          <w:t>части 1.1 статьи 16</w:t>
        </w:r>
      </w:hyperlink>
      <w:r w:rsidRPr="00E12522">
        <w:rPr>
          <w:bCs/>
          <w:sz w:val="28"/>
          <w:szCs w:val="28"/>
        </w:rPr>
        <w:t xml:space="preserve"> Федерального закона от 27.07.2010 № 210-ФЗ «Об организации предоставления государственных и муниципальных услуг</w:t>
      </w:r>
      <w:r w:rsidRPr="00E12522">
        <w:rPr>
          <w:sz w:val="28"/>
          <w:szCs w:val="28"/>
        </w:rPr>
        <w:t xml:space="preserve">» </w:t>
      </w:r>
      <w:r w:rsidRPr="00E12522">
        <w:rPr>
          <w:bCs/>
          <w:sz w:val="28"/>
          <w:szCs w:val="28"/>
        </w:rPr>
        <w:t>(далее – Федеральный закон № 210-ФЗ), а также их должностных лиц, муниципальных служащих, работников, в том ч</w:t>
      </w:r>
      <w:r w:rsidRPr="00E12522">
        <w:rPr>
          <w:sz w:val="28"/>
          <w:szCs w:val="28"/>
        </w:rPr>
        <w:t>исле в следующих случаях:</w:t>
      </w:r>
    </w:p>
    <w:p w:rsidR="004003BB" w:rsidRPr="00E12522" w:rsidRDefault="004003BB" w:rsidP="004003BB">
      <w:pPr>
        <w:widowControl w:val="0"/>
        <w:autoSpaceDE w:val="0"/>
        <w:autoSpaceDN w:val="0"/>
        <w:adjustRightInd w:val="0"/>
        <w:ind w:firstLine="720"/>
        <w:rPr>
          <w:bCs/>
          <w:sz w:val="28"/>
          <w:szCs w:val="28"/>
        </w:rPr>
      </w:pPr>
      <w:r w:rsidRPr="00E12522">
        <w:rPr>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E12522">
          <w:rPr>
            <w:sz w:val="28"/>
            <w:szCs w:val="28"/>
          </w:rPr>
          <w:t>статье 15.1</w:t>
        </w:r>
      </w:hyperlink>
      <w:r w:rsidRPr="00E12522">
        <w:rPr>
          <w:sz w:val="28"/>
          <w:szCs w:val="28"/>
        </w:rPr>
        <w:t xml:space="preserve"> Федерального закона                </w:t>
      </w:r>
      <w:r w:rsidRPr="00E12522">
        <w:rPr>
          <w:bCs/>
          <w:sz w:val="28"/>
          <w:szCs w:val="28"/>
        </w:rPr>
        <w:t>№ 210-ФЗ;</w:t>
      </w:r>
      <w:r w:rsidRPr="00E12522">
        <w:rPr>
          <w:rStyle w:val="af9"/>
          <w:sz w:val="28"/>
          <w:szCs w:val="28"/>
        </w:rPr>
        <w:footnoteReference w:id="5"/>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E12522">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12522">
          <w:rPr>
            <w:sz w:val="28"/>
            <w:szCs w:val="28"/>
          </w:rPr>
          <w:t>частью 1.3 статьи 16</w:t>
        </w:r>
      </w:hyperlink>
      <w:r w:rsidRPr="00E12522">
        <w:rPr>
          <w:sz w:val="28"/>
          <w:szCs w:val="28"/>
        </w:rPr>
        <w:t xml:space="preserve"> </w:t>
      </w:r>
      <w:r w:rsidRPr="00E12522">
        <w:rPr>
          <w:bCs/>
          <w:sz w:val="28"/>
          <w:szCs w:val="28"/>
        </w:rPr>
        <w:t>Федерального закона № 210-ФЗ</w:t>
      </w:r>
      <w:r w:rsidRPr="00E12522">
        <w:rPr>
          <w:sz w:val="28"/>
          <w:szCs w:val="28"/>
        </w:rPr>
        <w:t>;</w:t>
      </w:r>
    </w:p>
    <w:p w:rsidR="004003BB" w:rsidRPr="00E12522" w:rsidRDefault="004003BB" w:rsidP="004003BB">
      <w:pPr>
        <w:autoSpaceDE w:val="0"/>
        <w:spacing w:line="235" w:lineRule="auto"/>
        <w:ind w:firstLine="709"/>
        <w:rPr>
          <w:sz w:val="28"/>
          <w:szCs w:val="28"/>
        </w:rPr>
      </w:pPr>
      <w:r w:rsidRPr="00E1252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003BB" w:rsidRPr="00E12522" w:rsidRDefault="004003BB" w:rsidP="004003BB">
      <w:pPr>
        <w:widowControl w:val="0"/>
        <w:autoSpaceDE w:val="0"/>
        <w:ind w:firstLine="720"/>
        <w:rPr>
          <w:sz w:val="28"/>
          <w:szCs w:val="28"/>
        </w:rPr>
      </w:pPr>
      <w:r w:rsidRPr="00E1252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12522">
          <w:rPr>
            <w:sz w:val="28"/>
            <w:szCs w:val="28"/>
          </w:rPr>
          <w:t>частью 1.3 статьи 16</w:t>
        </w:r>
      </w:hyperlink>
      <w:r w:rsidRPr="00E12522">
        <w:rPr>
          <w:sz w:val="28"/>
          <w:szCs w:val="28"/>
        </w:rPr>
        <w:t xml:space="preserve"> </w:t>
      </w:r>
      <w:r w:rsidRPr="00E12522">
        <w:rPr>
          <w:bCs/>
          <w:sz w:val="28"/>
          <w:szCs w:val="28"/>
        </w:rPr>
        <w:t>Федерального закона № 210-ФЗ</w:t>
      </w:r>
      <w:r w:rsidRPr="00E12522">
        <w:rPr>
          <w:sz w:val="28"/>
          <w:szCs w:val="28"/>
        </w:rPr>
        <w:t>;</w:t>
      </w:r>
    </w:p>
    <w:p w:rsidR="004003BB" w:rsidRPr="00E12522" w:rsidRDefault="004003BB" w:rsidP="004003BB">
      <w:pPr>
        <w:widowControl w:val="0"/>
        <w:autoSpaceDE w:val="0"/>
        <w:ind w:firstLine="720"/>
        <w:rPr>
          <w:sz w:val="28"/>
          <w:szCs w:val="28"/>
        </w:rPr>
      </w:pPr>
      <w:r w:rsidRPr="00E1252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003BB" w:rsidRPr="00E12522" w:rsidRDefault="004003BB" w:rsidP="004003BB">
      <w:pPr>
        <w:pStyle w:val="ConsPlusNormal"/>
        <w:widowControl w:val="0"/>
        <w:ind w:firstLine="720"/>
        <w:jc w:val="both"/>
        <w:rPr>
          <w:rFonts w:ascii="Times New Roman" w:hAnsi="Times New Roman" w:cs="Times New Roman"/>
          <w:sz w:val="28"/>
          <w:szCs w:val="28"/>
        </w:rPr>
      </w:pPr>
      <w:r w:rsidRPr="00E12522">
        <w:rPr>
          <w:rFonts w:ascii="Times New Roman" w:hAnsi="Times New Roman" w:cs="Times New Roman"/>
          <w:sz w:val="28"/>
          <w:szCs w:val="28"/>
        </w:rPr>
        <w:t xml:space="preserve">7) отказ </w:t>
      </w:r>
      <w:r w:rsidRPr="00E12522">
        <w:rPr>
          <w:rFonts w:ascii="Times New Roman" w:hAnsi="Times New Roman" w:cs="Times New Roman"/>
          <w:i/>
          <w:sz w:val="22"/>
          <w:szCs w:val="22"/>
          <w:u w:val="single"/>
        </w:rPr>
        <w:t>наименование исполнительно-распорядительного органа муниципального образования</w:t>
      </w:r>
      <w:r w:rsidRPr="00E12522">
        <w:rPr>
          <w:rFonts w:ascii="Times New Roman" w:hAnsi="Times New Roman" w:cs="Times New Roman"/>
          <w:sz w:val="28"/>
          <w:szCs w:val="28"/>
        </w:rPr>
        <w:t xml:space="preserve">, должностного лица </w:t>
      </w:r>
      <w:r w:rsidRPr="00E12522">
        <w:rPr>
          <w:rFonts w:ascii="Times New Roman" w:hAnsi="Times New Roman" w:cs="Times New Roman"/>
          <w:i/>
          <w:sz w:val="22"/>
          <w:szCs w:val="22"/>
          <w:u w:val="single"/>
        </w:rPr>
        <w:t>наименование исполнительно-распорядительного органа муниципального образования</w:t>
      </w:r>
      <w:r w:rsidRPr="00E12522">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0" w:history="1">
        <w:r w:rsidRPr="00E12522">
          <w:rPr>
            <w:rFonts w:ascii="Times New Roman" w:hAnsi="Times New Roman" w:cs="Times New Roman"/>
            <w:sz w:val="28"/>
            <w:szCs w:val="28"/>
          </w:rPr>
          <w:t>частью 1.1 статьи 16</w:t>
        </w:r>
      </w:hyperlink>
      <w:r w:rsidRPr="00E12522">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12522">
          <w:rPr>
            <w:rFonts w:ascii="Times New Roman" w:hAnsi="Times New Roman" w:cs="Times New Roman"/>
            <w:sz w:val="28"/>
            <w:szCs w:val="28"/>
          </w:rPr>
          <w:t>частью 1.3 статьи 16</w:t>
        </w:r>
      </w:hyperlink>
      <w:r w:rsidRPr="00E12522">
        <w:rPr>
          <w:rFonts w:ascii="Times New Roman" w:hAnsi="Times New Roman" w:cs="Times New Roman"/>
          <w:sz w:val="28"/>
          <w:szCs w:val="28"/>
        </w:rPr>
        <w:t xml:space="preserve"> Федерального закона № 210-ФЗ;</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8) нарушение срока или порядка выдачи документов по результатам </w:t>
      </w:r>
      <w:r w:rsidRPr="00E12522">
        <w:rPr>
          <w:sz w:val="28"/>
          <w:szCs w:val="28"/>
        </w:rPr>
        <w:lastRenderedPageBreak/>
        <w:t>предоставления муниципальной услуги;</w:t>
      </w:r>
    </w:p>
    <w:p w:rsidR="004003BB" w:rsidRPr="00E12522" w:rsidRDefault="004003BB" w:rsidP="004003BB">
      <w:pPr>
        <w:autoSpaceDE w:val="0"/>
        <w:autoSpaceDN w:val="0"/>
        <w:adjustRightInd w:val="0"/>
        <w:ind w:firstLine="720"/>
        <w:rPr>
          <w:sz w:val="28"/>
          <w:szCs w:val="28"/>
        </w:rPr>
      </w:pPr>
      <w:r w:rsidRPr="00E1252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12522">
          <w:rPr>
            <w:sz w:val="28"/>
            <w:szCs w:val="28"/>
          </w:rPr>
          <w:t>частью 1.3 статьи 16</w:t>
        </w:r>
      </w:hyperlink>
      <w:r w:rsidRPr="00E12522">
        <w:rPr>
          <w:sz w:val="28"/>
          <w:szCs w:val="28"/>
        </w:rPr>
        <w:t xml:space="preserve"> Федерального закона № 210-ФЗ;</w:t>
      </w:r>
    </w:p>
    <w:p w:rsidR="004003BB" w:rsidRPr="00E12522" w:rsidRDefault="004003BB" w:rsidP="004003BB">
      <w:pPr>
        <w:autoSpaceDE w:val="0"/>
        <w:autoSpaceDN w:val="0"/>
        <w:adjustRightInd w:val="0"/>
        <w:ind w:firstLine="708"/>
        <w:rPr>
          <w:sz w:val="28"/>
          <w:szCs w:val="28"/>
        </w:rPr>
      </w:pPr>
      <w:r w:rsidRPr="00E1252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12522">
          <w:rPr>
            <w:sz w:val="28"/>
            <w:szCs w:val="28"/>
          </w:rPr>
          <w:t>пунктом 4 части 1 статьи 7</w:t>
        </w:r>
      </w:hyperlink>
      <w:r w:rsidRPr="00E12522">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4" w:history="1">
        <w:r w:rsidRPr="00E12522">
          <w:rPr>
            <w:sz w:val="28"/>
            <w:szCs w:val="28"/>
          </w:rPr>
          <w:t>частью 1.3 статьи 16</w:t>
        </w:r>
      </w:hyperlink>
      <w:r w:rsidRPr="00E12522">
        <w:rPr>
          <w:sz w:val="28"/>
          <w:szCs w:val="28"/>
        </w:rPr>
        <w:t xml:space="preserve"> Федерального закона</w:t>
      </w:r>
      <w:r w:rsidRPr="00E12522">
        <w:rPr>
          <w:bCs/>
          <w:sz w:val="28"/>
          <w:szCs w:val="28"/>
        </w:rPr>
        <w:t xml:space="preserve">  </w:t>
      </w:r>
      <w:r w:rsidRPr="00E12522">
        <w:rPr>
          <w:rFonts w:eastAsia="Calibri"/>
          <w:sz w:val="28"/>
          <w:szCs w:val="28"/>
        </w:rPr>
        <w:t>№ 210-ФЗ.</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5.2. Жалоба подается в письменной форме на бумажном носителе, в электронной форме в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МФЦ,  либо в </w:t>
      </w:r>
      <w:r w:rsidRPr="00E12522">
        <w:rPr>
          <w:i/>
          <w:sz w:val="22"/>
          <w:szCs w:val="22"/>
          <w:u w:val="single"/>
        </w:rPr>
        <w:t>наименование органа государственной власти (органа местного самоуправления) публично-правового образования</w:t>
      </w:r>
      <w:r w:rsidRPr="00E12522">
        <w:rPr>
          <w:sz w:val="28"/>
          <w:szCs w:val="28"/>
        </w:rPr>
        <w:t xml:space="preserve">, являющийся учредителем МФЦ (далее - учредитель МФЦ), а также в организации, предусмотренные </w:t>
      </w:r>
      <w:hyperlink r:id="rId25" w:history="1">
        <w:r w:rsidRPr="00E12522">
          <w:rPr>
            <w:sz w:val="28"/>
            <w:szCs w:val="28"/>
          </w:rPr>
          <w:t>частью 1.1 статьи 16</w:t>
        </w:r>
      </w:hyperlink>
      <w:r w:rsidRPr="00E12522">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E12522">
          <w:rPr>
            <w:sz w:val="28"/>
            <w:szCs w:val="28"/>
          </w:rPr>
          <w:t>частью 1.1 статьи 16</w:t>
        </w:r>
      </w:hyperlink>
      <w:r w:rsidRPr="00E12522">
        <w:rPr>
          <w:sz w:val="28"/>
          <w:szCs w:val="28"/>
        </w:rPr>
        <w:t xml:space="preserve"> Федерального закона № 210-ФЗ, подаются руководителям этих организаций.</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Жалоба на решения и действия (бездействие) </w:t>
      </w:r>
      <w:r w:rsidRPr="00E12522">
        <w:rPr>
          <w:i/>
          <w:sz w:val="22"/>
          <w:szCs w:val="22"/>
          <w:u w:val="single"/>
        </w:rPr>
        <w:t>наименование исполнительно-распорядительного органа муниципального образования</w:t>
      </w:r>
      <w:r w:rsidRPr="00E12522">
        <w:rPr>
          <w:i/>
          <w:sz w:val="29"/>
          <w:szCs w:val="29"/>
          <w:u w:val="single"/>
        </w:rPr>
        <w:t>,</w:t>
      </w:r>
      <w:r w:rsidRPr="00E12522">
        <w:rPr>
          <w:sz w:val="28"/>
          <w:szCs w:val="28"/>
        </w:rPr>
        <w:t xml:space="preserve"> должностного лица </w:t>
      </w:r>
      <w:r w:rsidRPr="00E12522">
        <w:rPr>
          <w:i/>
          <w:sz w:val="22"/>
          <w:szCs w:val="22"/>
          <w:u w:val="single"/>
        </w:rPr>
        <w:t>наименование исполнительно-распорядительного органа муниципального образования</w:t>
      </w:r>
      <w:r w:rsidRPr="00E12522">
        <w:rPr>
          <w:i/>
          <w:sz w:val="29"/>
          <w:szCs w:val="29"/>
          <w:u w:val="single"/>
        </w:rPr>
        <w:t>,</w:t>
      </w:r>
      <w:r w:rsidRPr="00E12522">
        <w:rPr>
          <w:sz w:val="28"/>
          <w:szCs w:val="28"/>
        </w:rPr>
        <w:t xml:space="preserve"> муниципального служащего, руководителя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E12522">
        <w:rPr>
          <w:sz w:val="28"/>
          <w:szCs w:val="28"/>
        </w:rP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Жалоба на решения и действия (бездействие) организаций, предусмотренных </w:t>
      </w:r>
      <w:hyperlink r:id="rId27" w:history="1">
        <w:r w:rsidRPr="00E12522">
          <w:rPr>
            <w:sz w:val="28"/>
            <w:szCs w:val="28"/>
          </w:rPr>
          <w:t>частью 1.1 статьи 16</w:t>
        </w:r>
      </w:hyperlink>
      <w:r w:rsidRPr="00E12522">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003BB" w:rsidRPr="00E12522" w:rsidRDefault="004003BB" w:rsidP="004003BB">
      <w:pPr>
        <w:widowControl w:val="0"/>
        <w:autoSpaceDE w:val="0"/>
        <w:ind w:right="-16" w:firstLine="720"/>
        <w:rPr>
          <w:sz w:val="28"/>
          <w:szCs w:val="28"/>
        </w:rPr>
      </w:pPr>
      <w:r w:rsidRPr="00E12522">
        <w:rPr>
          <w:sz w:val="28"/>
          <w:szCs w:val="28"/>
        </w:rPr>
        <w:t>5.4. Жалоба должна содержать:</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1)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должностного лица</w:t>
      </w:r>
      <w:r w:rsidRPr="00E12522">
        <w:rPr>
          <w:bCs/>
          <w:i/>
          <w:sz w:val="28"/>
          <w:szCs w:val="28"/>
        </w:rPr>
        <w:t xml:space="preserve">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или муниципального служащего, МФЦ, его руководителя и (или) работника, организаций, предусмотренных </w:t>
      </w:r>
      <w:hyperlink r:id="rId28" w:history="1">
        <w:r w:rsidRPr="00E12522">
          <w:rPr>
            <w:sz w:val="28"/>
            <w:szCs w:val="28"/>
          </w:rPr>
          <w:t>частью 1.1 статьи 16</w:t>
        </w:r>
      </w:hyperlink>
      <w:r w:rsidRPr="00E12522">
        <w:rPr>
          <w:sz w:val="28"/>
          <w:szCs w:val="28"/>
        </w:rPr>
        <w:t xml:space="preserve"> Федерального закона № 210, их руководителей и (или) работников, решения и действия (бездействие) которых обжалуются;</w:t>
      </w:r>
    </w:p>
    <w:p w:rsidR="004003BB" w:rsidRPr="00E12522" w:rsidRDefault="004003BB" w:rsidP="004003BB">
      <w:pPr>
        <w:widowControl w:val="0"/>
        <w:autoSpaceDE w:val="0"/>
        <w:ind w:right="-16" w:firstLine="720"/>
        <w:rPr>
          <w:sz w:val="28"/>
          <w:szCs w:val="28"/>
        </w:rPr>
      </w:pPr>
      <w:r w:rsidRPr="00E1252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03BB" w:rsidRPr="00E12522" w:rsidRDefault="004003BB" w:rsidP="004003BB">
      <w:pPr>
        <w:widowControl w:val="0"/>
        <w:autoSpaceDE w:val="0"/>
        <w:ind w:right="-16" w:firstLine="720"/>
        <w:rPr>
          <w:sz w:val="28"/>
          <w:szCs w:val="28"/>
        </w:rPr>
      </w:pPr>
      <w:r w:rsidRPr="00E12522">
        <w:rPr>
          <w:sz w:val="28"/>
          <w:szCs w:val="28"/>
        </w:rPr>
        <w:t xml:space="preserve">3) сведения об обжалуемых решениях и действиях (бездействии)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должностного лица,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либо муниципального служащего, МФЦ, работника МФЦ, организаций, предусмотренных </w:t>
      </w:r>
      <w:hyperlink r:id="rId29" w:history="1">
        <w:r w:rsidRPr="00E12522">
          <w:rPr>
            <w:sz w:val="28"/>
            <w:szCs w:val="28"/>
          </w:rPr>
          <w:t>частью 1.1 статьи 16</w:t>
        </w:r>
      </w:hyperlink>
      <w:r w:rsidRPr="00E12522">
        <w:rPr>
          <w:sz w:val="28"/>
          <w:szCs w:val="28"/>
        </w:rPr>
        <w:t xml:space="preserve"> Федерального закона № 210-ФЗ, их работников;</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4) доводы, на основании которых заявитель не согласен с решением и действиями (бездействием)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должностного лица</w:t>
      </w:r>
      <w:r w:rsidRPr="00E12522">
        <w:rPr>
          <w:bCs/>
          <w:i/>
          <w:sz w:val="28"/>
          <w:szCs w:val="28"/>
        </w:rPr>
        <w:t xml:space="preserve">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или муниципального служащего, МФЦ, работника МФЦ, организаций, предусмотренных </w:t>
      </w:r>
      <w:hyperlink r:id="rId30" w:history="1">
        <w:r w:rsidRPr="00E12522">
          <w:rPr>
            <w:sz w:val="28"/>
            <w:szCs w:val="28"/>
          </w:rPr>
          <w:t>частью 1.1 статьи 16</w:t>
        </w:r>
      </w:hyperlink>
      <w:r w:rsidRPr="00E12522">
        <w:rPr>
          <w:sz w:val="28"/>
          <w:szCs w:val="28"/>
        </w:rPr>
        <w:t xml:space="preserve"> Федерального закона № 210-ФЗ, их работников. Заявителем могут быть </w:t>
      </w:r>
      <w:r w:rsidRPr="00E12522">
        <w:rPr>
          <w:sz w:val="28"/>
          <w:szCs w:val="28"/>
        </w:rPr>
        <w:lastRenderedPageBreak/>
        <w:t>представлены документы (при наличии), подтверждающие доводы заявителя, либо их копии.</w:t>
      </w:r>
    </w:p>
    <w:p w:rsidR="004003BB" w:rsidRPr="00E12522" w:rsidRDefault="004003BB" w:rsidP="004003BB">
      <w:pPr>
        <w:widowControl w:val="0"/>
        <w:autoSpaceDE w:val="0"/>
        <w:ind w:right="-16" w:firstLine="720"/>
        <w:rPr>
          <w:sz w:val="28"/>
          <w:szCs w:val="28"/>
        </w:rPr>
      </w:pPr>
      <w:r w:rsidRPr="00E12522">
        <w:rPr>
          <w:sz w:val="28"/>
          <w:szCs w:val="28"/>
        </w:rPr>
        <w:t>Заявитель имеет право на получение информации и документов, необходимых для обоснования и рассмотрения жалобы.</w:t>
      </w:r>
    </w:p>
    <w:p w:rsidR="004003BB" w:rsidRPr="00E12522" w:rsidRDefault="004003BB" w:rsidP="004003BB">
      <w:pPr>
        <w:widowControl w:val="0"/>
        <w:autoSpaceDE w:val="0"/>
        <w:ind w:right="-16" w:firstLine="720"/>
        <w:rPr>
          <w:sz w:val="28"/>
          <w:szCs w:val="28"/>
        </w:rPr>
      </w:pPr>
      <w:r w:rsidRPr="00E12522">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E12522">
        <w:rPr>
          <w:i/>
          <w:sz w:val="22"/>
          <w:szCs w:val="22"/>
          <w:u w:val="single"/>
        </w:rPr>
        <w:t>наименование исполнительно-распорядительного органа муниципального образования</w:t>
      </w:r>
      <w:r w:rsidRPr="00E12522">
        <w:rPr>
          <w:i/>
          <w:sz w:val="29"/>
          <w:szCs w:val="29"/>
          <w:u w:val="single"/>
        </w:rPr>
        <w:t>,</w:t>
      </w:r>
      <w:r w:rsidRPr="00E12522">
        <w:rPr>
          <w:sz w:val="28"/>
          <w:szCs w:val="28"/>
        </w:rPr>
        <w:t xml:space="preserve"> работниками МФЦ, организаций, предусмотренных </w:t>
      </w:r>
      <w:hyperlink r:id="rId31" w:history="1">
        <w:r w:rsidRPr="00E12522">
          <w:rPr>
            <w:sz w:val="28"/>
            <w:szCs w:val="28"/>
          </w:rPr>
          <w:t>частью 1.1 статьи 16</w:t>
        </w:r>
      </w:hyperlink>
      <w:r w:rsidRPr="00E12522">
        <w:rPr>
          <w:sz w:val="28"/>
          <w:szCs w:val="28"/>
        </w:rPr>
        <w:t xml:space="preserve"> Федерального закона № 210-ФЗ. в течение трех дней со дня ее поступления.</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Жалоба, поступившая в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МФЦ, учредителю МФЦ, в организации, предусмотренные </w:t>
      </w:r>
      <w:hyperlink r:id="rId32" w:history="1">
        <w:r w:rsidRPr="00E12522">
          <w:rPr>
            <w:sz w:val="28"/>
            <w:szCs w:val="28"/>
          </w:rPr>
          <w:t>частью 1.1 статьи 16</w:t>
        </w:r>
      </w:hyperlink>
      <w:r w:rsidRPr="00E12522">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МФЦ, организаций, предусмотренных </w:t>
      </w:r>
      <w:hyperlink r:id="rId33" w:history="1">
        <w:r w:rsidRPr="00E12522">
          <w:rPr>
            <w:sz w:val="28"/>
            <w:szCs w:val="28"/>
          </w:rPr>
          <w:t>частью 1.1 статьи 16</w:t>
        </w:r>
      </w:hyperlink>
      <w:r w:rsidRPr="00E12522">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03BB" w:rsidRPr="00E12522" w:rsidRDefault="004003BB" w:rsidP="004003BB">
      <w:pPr>
        <w:widowControl w:val="0"/>
        <w:ind w:firstLine="720"/>
        <w:rPr>
          <w:sz w:val="28"/>
          <w:szCs w:val="28"/>
        </w:rPr>
      </w:pPr>
      <w:r w:rsidRPr="00E12522">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003BB" w:rsidRPr="00E12522" w:rsidRDefault="004003BB" w:rsidP="004003BB">
      <w:pPr>
        <w:widowControl w:val="0"/>
        <w:ind w:firstLine="720"/>
        <w:rPr>
          <w:sz w:val="28"/>
          <w:szCs w:val="28"/>
        </w:rPr>
      </w:pPr>
      <w:r w:rsidRPr="00E12522">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03BB" w:rsidRPr="00E12522" w:rsidRDefault="004003BB" w:rsidP="004003BB">
      <w:pPr>
        <w:widowControl w:val="0"/>
        <w:ind w:firstLine="720"/>
        <w:rPr>
          <w:sz w:val="28"/>
          <w:szCs w:val="28"/>
        </w:rPr>
      </w:pPr>
      <w:r w:rsidRPr="00E12522">
        <w:rPr>
          <w:sz w:val="28"/>
          <w:szCs w:val="28"/>
        </w:rPr>
        <w:t xml:space="preserve">Должностное лицо, работник, наделенные полномочиями по рассмотрению жалоб в соответствии с </w:t>
      </w:r>
      <w:hyperlink r:id="rId34" w:history="1">
        <w:r w:rsidRPr="00E12522">
          <w:rPr>
            <w:sz w:val="28"/>
            <w:szCs w:val="28"/>
          </w:rPr>
          <w:t>пунктом</w:t>
        </w:r>
      </w:hyperlink>
      <w:r w:rsidRPr="00E12522">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003BB" w:rsidRPr="00E12522" w:rsidRDefault="004003BB" w:rsidP="004003BB">
      <w:pPr>
        <w:widowControl w:val="0"/>
        <w:ind w:firstLine="720"/>
        <w:rPr>
          <w:sz w:val="28"/>
          <w:szCs w:val="28"/>
        </w:rPr>
      </w:pPr>
      <w:r w:rsidRPr="00E12522">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003BB" w:rsidRPr="00E12522" w:rsidRDefault="004003BB" w:rsidP="004003BB">
      <w:pPr>
        <w:widowControl w:val="0"/>
        <w:ind w:firstLine="720"/>
        <w:rPr>
          <w:sz w:val="28"/>
          <w:szCs w:val="28"/>
        </w:rPr>
      </w:pPr>
      <w:r w:rsidRPr="00E12522">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E12522">
          <w:rPr>
            <w:sz w:val="28"/>
            <w:szCs w:val="28"/>
          </w:rPr>
          <w:t>законом</w:t>
        </w:r>
      </w:hyperlink>
      <w:r w:rsidRPr="00E12522">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03BB" w:rsidRPr="00E12522" w:rsidRDefault="004003BB" w:rsidP="004003BB">
      <w:pPr>
        <w:widowControl w:val="0"/>
        <w:ind w:firstLine="720"/>
        <w:rPr>
          <w:bCs/>
          <w:sz w:val="28"/>
          <w:szCs w:val="28"/>
        </w:rPr>
      </w:pPr>
      <w:r w:rsidRPr="00E12522">
        <w:rPr>
          <w:bCs/>
          <w:sz w:val="28"/>
          <w:szCs w:val="28"/>
        </w:rPr>
        <w:t xml:space="preserve">В случае если текст жалобы не позволяет определить суть обращения </w:t>
      </w:r>
      <w:r w:rsidRPr="00E12522">
        <w:rPr>
          <w:bCs/>
          <w:sz w:val="28"/>
          <w:szCs w:val="28"/>
        </w:rPr>
        <w:lastRenderedPageBreak/>
        <w:t xml:space="preserve">заявителя, ответ по существу жалобы не дается, о чем в течение семи дней со дня регистрации жалобы сообщается заявителю. </w:t>
      </w:r>
    </w:p>
    <w:p w:rsidR="004003BB" w:rsidRPr="00E12522" w:rsidRDefault="004003BB" w:rsidP="004003BB">
      <w:pPr>
        <w:widowControl w:val="0"/>
        <w:ind w:firstLine="720"/>
        <w:rPr>
          <w:sz w:val="28"/>
          <w:szCs w:val="28"/>
        </w:rPr>
      </w:pPr>
      <w:r w:rsidRPr="00E12522">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E12522">
          <w:rPr>
            <w:sz w:val="28"/>
            <w:szCs w:val="28"/>
          </w:rPr>
          <w:t>пунктом</w:t>
        </w:r>
      </w:hyperlink>
      <w:r w:rsidRPr="00E12522">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003BB" w:rsidRPr="00E12522" w:rsidRDefault="004003BB" w:rsidP="004003BB">
      <w:pPr>
        <w:widowControl w:val="0"/>
        <w:autoSpaceDE w:val="0"/>
        <w:ind w:right="-16" w:firstLine="720"/>
        <w:rPr>
          <w:sz w:val="28"/>
          <w:szCs w:val="28"/>
        </w:rPr>
      </w:pPr>
      <w:r w:rsidRPr="00E12522">
        <w:rPr>
          <w:sz w:val="28"/>
          <w:szCs w:val="28"/>
        </w:rPr>
        <w:t>5.7. По результатам рассмотрения жалобы принимается одно из следующих решений:</w:t>
      </w:r>
    </w:p>
    <w:p w:rsidR="004003BB" w:rsidRPr="00E12522" w:rsidRDefault="004003BB" w:rsidP="004003BB">
      <w:pPr>
        <w:widowControl w:val="0"/>
        <w:autoSpaceDE w:val="0"/>
        <w:autoSpaceDN w:val="0"/>
        <w:adjustRightInd w:val="0"/>
        <w:ind w:firstLine="720"/>
        <w:rPr>
          <w:strike/>
          <w:sz w:val="28"/>
          <w:szCs w:val="28"/>
        </w:rPr>
      </w:pPr>
      <w:r w:rsidRPr="00E1252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2) в удовлетворении жалобы отказывается.</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5.8. Основаниями для отказа в удовлетворении жалобы являются:</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 xml:space="preserve">1) признание правомерными решения и (или) действий (бездействия)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должностных лиц, муниципальных служащих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2) наличие вступившего в законную силу решения суда по жалобе о том же предмете и по тем же основаниям;</w:t>
      </w:r>
    </w:p>
    <w:p w:rsidR="004003BB" w:rsidRPr="00E12522" w:rsidRDefault="004003BB" w:rsidP="004003BB">
      <w:pPr>
        <w:widowControl w:val="0"/>
        <w:autoSpaceDE w:val="0"/>
        <w:autoSpaceDN w:val="0"/>
        <w:adjustRightInd w:val="0"/>
        <w:ind w:firstLine="720"/>
        <w:rPr>
          <w:sz w:val="28"/>
          <w:szCs w:val="28"/>
        </w:rPr>
      </w:pPr>
      <w:r w:rsidRPr="00E12522">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003BB" w:rsidRPr="00E12522" w:rsidRDefault="004003BB" w:rsidP="004003BB">
      <w:pPr>
        <w:widowControl w:val="0"/>
        <w:autoSpaceDE w:val="0"/>
        <w:ind w:right="-16" w:firstLine="720"/>
        <w:rPr>
          <w:sz w:val="28"/>
          <w:szCs w:val="28"/>
        </w:rPr>
      </w:pPr>
      <w:r w:rsidRPr="00E1252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3BB" w:rsidRPr="00E12522" w:rsidRDefault="004003BB" w:rsidP="004003BB">
      <w:pPr>
        <w:autoSpaceDE w:val="0"/>
        <w:autoSpaceDN w:val="0"/>
        <w:adjustRightInd w:val="0"/>
        <w:ind w:firstLine="708"/>
        <w:rPr>
          <w:sz w:val="28"/>
          <w:szCs w:val="28"/>
        </w:rPr>
      </w:pPr>
      <w:r w:rsidRPr="00E12522">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7" w:history="1">
        <w:r w:rsidRPr="00E12522">
          <w:rPr>
            <w:sz w:val="28"/>
            <w:szCs w:val="28"/>
          </w:rPr>
          <w:t>частью 1.1 статьи 16</w:t>
        </w:r>
      </w:hyperlink>
      <w:r w:rsidRPr="00E12522">
        <w:rPr>
          <w:sz w:val="28"/>
          <w:szCs w:val="28"/>
        </w:rPr>
        <w:t xml:space="preserve"> Федерального закона </w:t>
      </w:r>
      <w:r w:rsidRPr="00E12522">
        <w:rPr>
          <w:rFonts w:eastAsia="Calibri"/>
          <w:sz w:val="28"/>
          <w:szCs w:val="28"/>
        </w:rPr>
        <w:t>№ 210-ФЗ</w:t>
      </w:r>
      <w:r w:rsidRPr="00E1252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03BB" w:rsidRPr="00E12522" w:rsidRDefault="004003BB" w:rsidP="004003BB">
      <w:pPr>
        <w:autoSpaceDE w:val="0"/>
        <w:autoSpaceDN w:val="0"/>
        <w:adjustRightInd w:val="0"/>
        <w:ind w:firstLine="708"/>
        <w:rPr>
          <w:sz w:val="28"/>
          <w:szCs w:val="28"/>
        </w:rPr>
      </w:pPr>
      <w:r w:rsidRPr="00E1252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03BB" w:rsidRPr="00E12522" w:rsidRDefault="004003BB" w:rsidP="004003BB">
      <w:pPr>
        <w:autoSpaceDE w:val="0"/>
        <w:autoSpaceDN w:val="0"/>
        <w:adjustRightInd w:val="0"/>
        <w:ind w:firstLine="720"/>
        <w:rPr>
          <w:bCs/>
          <w:sz w:val="28"/>
          <w:szCs w:val="28"/>
        </w:rPr>
      </w:pPr>
      <w:r w:rsidRPr="00E12522">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E12522">
        <w:rPr>
          <w:i/>
          <w:sz w:val="22"/>
          <w:szCs w:val="22"/>
          <w:u w:val="single"/>
        </w:rPr>
        <w:t>наименование исполнительно-распорядительного органа муниципального образования</w:t>
      </w:r>
      <w:r w:rsidRPr="00E12522">
        <w:rPr>
          <w:sz w:val="28"/>
          <w:szCs w:val="28"/>
        </w:rPr>
        <w:t xml:space="preserve">, работник наделенные </w:t>
      </w:r>
      <w:r w:rsidRPr="00E12522">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003BB" w:rsidRPr="00E12522" w:rsidRDefault="004003BB" w:rsidP="004003BB">
      <w:pPr>
        <w:autoSpaceDE w:val="0"/>
        <w:ind w:right="-16" w:firstLine="720"/>
        <w:rPr>
          <w:sz w:val="28"/>
          <w:szCs w:val="28"/>
        </w:rPr>
      </w:pPr>
      <w:r w:rsidRPr="00E12522">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E12522">
        <w:rPr>
          <w:i/>
          <w:sz w:val="22"/>
          <w:szCs w:val="22"/>
          <w:u w:val="single"/>
        </w:rPr>
        <w:t>наименование исполнительно-распорядительного органа муниципального образования</w:t>
      </w:r>
      <w:r w:rsidRPr="00E12522">
        <w:rPr>
          <w:i/>
          <w:sz w:val="29"/>
          <w:szCs w:val="29"/>
          <w:u w:val="single"/>
        </w:rPr>
        <w:t>,</w:t>
      </w:r>
      <w:r w:rsidRPr="00E12522">
        <w:rPr>
          <w:i/>
          <w:sz w:val="29"/>
          <w:szCs w:val="29"/>
        </w:rPr>
        <w:t xml:space="preserve"> </w:t>
      </w:r>
      <w:r w:rsidRPr="00E12522">
        <w:rPr>
          <w:sz w:val="29"/>
          <w:szCs w:val="29"/>
        </w:rPr>
        <w:t xml:space="preserve">должностных лиц МФЦ, работников </w:t>
      </w:r>
      <w:r w:rsidRPr="00E12522">
        <w:rPr>
          <w:sz w:val="28"/>
          <w:szCs w:val="28"/>
        </w:rPr>
        <w:t xml:space="preserve">организаций, предусмотренных </w:t>
      </w:r>
      <w:hyperlink r:id="rId38" w:history="1">
        <w:r w:rsidRPr="00E12522">
          <w:rPr>
            <w:sz w:val="28"/>
            <w:szCs w:val="28"/>
          </w:rPr>
          <w:t>частью 1.1 статьи 16</w:t>
        </w:r>
      </w:hyperlink>
      <w:r w:rsidRPr="00E12522">
        <w:rPr>
          <w:sz w:val="28"/>
          <w:szCs w:val="28"/>
        </w:rPr>
        <w:t xml:space="preserve"> Федерального закона № 210-ФЗ, в судебном порядке в соответствии с законодательством Российской Федерации.</w:t>
      </w:r>
    </w:p>
    <w:p w:rsidR="004003BB" w:rsidRPr="00E12522" w:rsidRDefault="004003BB" w:rsidP="004003BB">
      <w:pPr>
        <w:widowControl w:val="0"/>
        <w:autoSpaceDE w:val="0"/>
        <w:ind w:firstLine="720"/>
        <w:outlineLvl w:val="0"/>
        <w:rPr>
          <w:sz w:val="28"/>
          <w:szCs w:val="28"/>
        </w:rPr>
      </w:pPr>
      <w:r w:rsidRPr="00E12522">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003BB" w:rsidRPr="00E12522" w:rsidRDefault="004003BB" w:rsidP="004003BB">
      <w:pPr>
        <w:pBdr>
          <w:bottom w:val="single" w:sz="12" w:space="1" w:color="auto"/>
        </w:pBdr>
        <w:autoSpaceDE w:val="0"/>
        <w:ind w:right="-16"/>
        <w:rPr>
          <w:sz w:val="28"/>
          <w:szCs w:val="28"/>
        </w:rPr>
      </w:pPr>
    </w:p>
    <w:p w:rsidR="004003BB" w:rsidRPr="00E12522" w:rsidRDefault="004003BB" w:rsidP="004003BB">
      <w:pPr>
        <w:autoSpaceDE w:val="0"/>
        <w:ind w:right="-16" w:firstLine="540"/>
        <w:rPr>
          <w:sz w:val="28"/>
          <w:szCs w:val="28"/>
          <w:u w:val="single"/>
        </w:rPr>
      </w:pPr>
      <w:r w:rsidRPr="00E12522">
        <w:rPr>
          <w:sz w:val="28"/>
          <w:szCs w:val="28"/>
          <w:u w:val="single"/>
        </w:rPr>
        <w:t>Примечание:</w:t>
      </w:r>
    </w:p>
    <w:p w:rsidR="004003BB" w:rsidRPr="00E12522" w:rsidRDefault="004003BB" w:rsidP="004003BB">
      <w:pPr>
        <w:pStyle w:val="af7"/>
        <w:ind w:firstLine="540"/>
        <w:jc w:val="both"/>
        <w:rPr>
          <w:sz w:val="28"/>
          <w:szCs w:val="28"/>
        </w:rPr>
      </w:pPr>
      <w:r w:rsidRPr="00E12522">
        <w:rPr>
          <w:sz w:val="26"/>
          <w:szCs w:val="26"/>
        </w:rPr>
        <w:t xml:space="preserve">* </w:t>
      </w:r>
      <w:r w:rsidRPr="00E12522">
        <w:rPr>
          <w:sz w:val="28"/>
          <w:szCs w:val="28"/>
        </w:rPr>
        <w:t>Настоящий административный регламент может быть дополнен приложениями, устанавливающими формы решений. Примерные формы указанных решений утверждены приказом комитета по управлению государственным имуществом Волгоградской обл.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w:t>
      </w:r>
    </w:p>
    <w:p w:rsidR="004003BB" w:rsidRPr="00E12522" w:rsidRDefault="004003BB" w:rsidP="004003BB">
      <w:pPr>
        <w:pStyle w:val="af7"/>
        <w:ind w:firstLine="540"/>
        <w:jc w:val="both"/>
        <w:rPr>
          <w:sz w:val="28"/>
          <w:szCs w:val="28"/>
        </w:rPr>
      </w:pPr>
      <w:r w:rsidRPr="00E12522">
        <w:rPr>
          <w:sz w:val="26"/>
          <w:szCs w:val="26"/>
        </w:rPr>
        <w:t>**</w:t>
      </w:r>
      <w:r w:rsidRPr="00E12522">
        <w:rPr>
          <w:sz w:val="28"/>
          <w:szCs w:val="28"/>
        </w:rPr>
        <w:t xml:space="preserve">Настоящий административный регламент может быть дополнен приложением, устанавливающим форму заявления. Примерная форма заявления утверждена приказом комитета по управлению государственным имуществом Волгоградской области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w:t>
      </w:r>
      <w:r w:rsidRPr="00E12522">
        <w:rPr>
          <w:sz w:val="28"/>
          <w:szCs w:val="28"/>
        </w:rPr>
        <w:lastRenderedPageBreak/>
        <w:t>бесплатно и о предоставлении земельного участка в собственность бесплатно»</w:t>
      </w:r>
    </w:p>
    <w:p w:rsidR="004003BB" w:rsidRPr="00E12522" w:rsidRDefault="004003BB" w:rsidP="004003BB">
      <w:pPr>
        <w:pStyle w:val="af4"/>
        <w:ind w:right="-16" w:firstLine="540"/>
        <w:jc w:val="both"/>
        <w:rPr>
          <w:sz w:val="28"/>
          <w:szCs w:val="28"/>
        </w:rPr>
      </w:pPr>
      <w:r w:rsidRPr="00E12522">
        <w:rPr>
          <w:sz w:val="26"/>
          <w:szCs w:val="26"/>
        </w:rPr>
        <w:t>***</w:t>
      </w:r>
      <w:r w:rsidRPr="00E12522">
        <w:rPr>
          <w:sz w:val="28"/>
          <w:szCs w:val="28"/>
        </w:rPr>
        <w:t>Настоящий административный регламент может быть дополнен приложениями, устанавливающими формы заявлений. Примерные формы заявлений утверждены приказом комитета по управлению государственным имуществом Волгоградской области от 14.09.2015 №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w:t>
      </w:r>
    </w:p>
    <w:p w:rsidR="004003BB" w:rsidRPr="005967B1" w:rsidRDefault="004003BB" w:rsidP="004003BB">
      <w:pPr>
        <w:pStyle w:val="af4"/>
        <w:ind w:right="-16" w:firstLine="540"/>
        <w:jc w:val="both"/>
        <w:rPr>
          <w:sz w:val="26"/>
          <w:szCs w:val="26"/>
        </w:rPr>
      </w:pPr>
      <w:r w:rsidRPr="00E12522">
        <w:rPr>
          <w:sz w:val="26"/>
          <w:szCs w:val="26"/>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p w:rsidR="004003BB" w:rsidRPr="007027F1" w:rsidRDefault="004003BB" w:rsidP="004003BB">
      <w:pPr>
        <w:pStyle w:val="af4"/>
        <w:ind w:right="-16" w:firstLine="540"/>
        <w:jc w:val="both"/>
        <w:rPr>
          <w:sz w:val="26"/>
          <w:szCs w:val="26"/>
        </w:rPr>
      </w:pPr>
    </w:p>
    <w:p w:rsidR="004003BB" w:rsidRPr="00FB6869" w:rsidRDefault="004003BB" w:rsidP="004003BB">
      <w:pPr>
        <w:widowControl w:val="0"/>
        <w:autoSpaceDE w:val="0"/>
        <w:ind w:firstLine="540"/>
        <w:jc w:val="center"/>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4003BB" w:rsidRDefault="004003BB" w:rsidP="004003BB">
      <w:pPr>
        <w:pStyle w:val="a3"/>
        <w:jc w:val="both"/>
      </w:pPr>
    </w:p>
    <w:p w:rsidR="002A7A49" w:rsidRDefault="002A7A49"/>
    <w:sectPr w:rsidR="002A7A49" w:rsidSect="002A7A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B2C" w:rsidRDefault="00B73B2C" w:rsidP="004003BB">
      <w:r>
        <w:separator/>
      </w:r>
    </w:p>
  </w:endnote>
  <w:endnote w:type="continuationSeparator" w:id="1">
    <w:p w:rsidR="00B73B2C" w:rsidRDefault="00B73B2C" w:rsidP="00400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B2C" w:rsidRDefault="00B73B2C" w:rsidP="004003BB">
      <w:r>
        <w:separator/>
      </w:r>
    </w:p>
  </w:footnote>
  <w:footnote w:type="continuationSeparator" w:id="1">
    <w:p w:rsidR="00B73B2C" w:rsidRDefault="00B73B2C" w:rsidP="004003BB">
      <w:r>
        <w:continuationSeparator/>
      </w:r>
    </w:p>
  </w:footnote>
  <w:footnote w:id="2">
    <w:p w:rsidR="004003BB" w:rsidRPr="005357B5" w:rsidRDefault="004003BB" w:rsidP="004003BB">
      <w:pPr>
        <w:autoSpaceDE w:val="0"/>
        <w:autoSpaceDN w:val="0"/>
        <w:adjustRightInd w:val="0"/>
        <w:ind w:firstLine="540"/>
      </w:pPr>
      <w:r w:rsidRPr="005357B5">
        <w:rPr>
          <w:rStyle w:val="af9"/>
        </w:rPr>
        <w:footnoteRef/>
      </w:r>
      <w:r w:rsidRPr="005357B5">
        <w:t xml:space="preserve"> Право на получение земельного участка в собственность бесплатно в случае, установленном настоящим пунктом, имеют граждане, подавшие заявление о бесплатном предоставлении земельного участка в собственность до 1 января 2019 года.</w:t>
      </w:r>
    </w:p>
    <w:p w:rsidR="004003BB" w:rsidRPr="00740C8C" w:rsidRDefault="004003BB" w:rsidP="004003BB">
      <w:pPr>
        <w:pStyle w:val="af7"/>
        <w:rPr>
          <w:color w:val="FF0000"/>
        </w:rPr>
      </w:pPr>
    </w:p>
  </w:footnote>
  <w:footnote w:id="3">
    <w:p w:rsidR="004003BB" w:rsidRDefault="004003BB" w:rsidP="004003BB">
      <w:pPr>
        <w:pStyle w:val="af7"/>
      </w:pPr>
    </w:p>
  </w:footnote>
  <w:footnote w:id="4">
    <w:p w:rsidR="004003BB" w:rsidRPr="00041718" w:rsidRDefault="004003BB" w:rsidP="004003BB">
      <w:pPr>
        <w:pStyle w:val="af7"/>
        <w:ind w:firstLine="540"/>
        <w:jc w:val="both"/>
      </w:pPr>
      <w:r w:rsidRPr="00041718">
        <w:rPr>
          <w:rStyle w:val="af9"/>
        </w:rPr>
        <w:footnoteRef/>
      </w:r>
      <w:r w:rsidRPr="00041718">
        <w:t xml:space="preserve"> Здесь и далее по тексту настоящего регламента о</w:t>
      </w:r>
      <w:r w:rsidRPr="00041718">
        <w:rPr>
          <w:bCs/>
        </w:rPr>
        <w:t xml:space="preserve">рганизации, указанные в </w:t>
      </w:r>
      <w:hyperlink r:id="rId1" w:history="1">
        <w:r w:rsidRPr="00041718">
          <w:rPr>
            <w:bCs/>
          </w:rPr>
          <w:t>части 1.1 статьи 16</w:t>
        </w:r>
      </w:hyperlink>
      <w:r w:rsidRPr="00041718">
        <w:rPr>
          <w:bCs/>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5">
    <w:p w:rsidR="004003BB" w:rsidRPr="00041718" w:rsidRDefault="004003BB" w:rsidP="004003BB">
      <w:pPr>
        <w:autoSpaceDE w:val="0"/>
        <w:autoSpaceDN w:val="0"/>
        <w:adjustRightInd w:val="0"/>
        <w:ind w:firstLine="540"/>
      </w:pPr>
      <w:r w:rsidRPr="00041718">
        <w:rPr>
          <w:rStyle w:val="af9"/>
        </w:rPr>
        <w:footnoteRef/>
      </w:r>
      <w:r w:rsidRPr="00041718">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stylePaneFormatFilter w:val="1024"/>
  <w:defaultTabStop w:val="708"/>
  <w:characterSpacingControl w:val="doNotCompress"/>
  <w:footnotePr>
    <w:footnote w:id="0"/>
    <w:footnote w:id="1"/>
  </w:footnotePr>
  <w:endnotePr>
    <w:endnote w:id="0"/>
    <w:endnote w:id="1"/>
  </w:endnotePr>
  <w:compat/>
  <w:rsids>
    <w:rsidRoot w:val="004003BB"/>
    <w:rsid w:val="000F594F"/>
    <w:rsid w:val="002629D2"/>
    <w:rsid w:val="002A7A49"/>
    <w:rsid w:val="0037362D"/>
    <w:rsid w:val="004003BB"/>
    <w:rsid w:val="00432D4F"/>
    <w:rsid w:val="00467384"/>
    <w:rsid w:val="00784800"/>
    <w:rsid w:val="00AC4AC4"/>
    <w:rsid w:val="00B73B2C"/>
    <w:rsid w:val="00F5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3BB"/>
    <w:pPr>
      <w:spacing w:after="0" w:line="240" w:lineRule="auto"/>
      <w:jc w:val="both"/>
    </w:pPr>
    <w:rPr>
      <w:rFonts w:eastAsia="Times New Roman"/>
      <w:bCs w:val="0"/>
      <w:lang w:eastAsia="zh-CN"/>
    </w:rPr>
  </w:style>
  <w:style w:type="paragraph" w:styleId="1">
    <w:name w:val="heading 1"/>
    <w:basedOn w:val="a"/>
    <w:next w:val="a"/>
    <w:link w:val="10"/>
    <w:qFormat/>
    <w:rsid w:val="004003BB"/>
    <w:pPr>
      <w:keepNext/>
      <w:jc w:val="right"/>
      <w:outlineLvl w:val="0"/>
    </w:pPr>
    <w:rPr>
      <w:szCs w:val="20"/>
      <w:lang w:eastAsia="ru-RU"/>
    </w:rPr>
  </w:style>
  <w:style w:type="paragraph" w:styleId="2">
    <w:name w:val="heading 2"/>
    <w:basedOn w:val="a"/>
    <w:next w:val="a"/>
    <w:link w:val="20"/>
    <w:qFormat/>
    <w:rsid w:val="004003BB"/>
    <w:pPr>
      <w:keepNext/>
      <w:jc w:val="left"/>
      <w:outlineLvl w:val="1"/>
    </w:pPr>
    <w:rPr>
      <w:b/>
      <w:szCs w:val="20"/>
      <w:lang w:eastAsia="ru-RU"/>
    </w:rPr>
  </w:style>
  <w:style w:type="paragraph" w:styleId="3">
    <w:name w:val="heading 3"/>
    <w:basedOn w:val="a"/>
    <w:next w:val="a"/>
    <w:link w:val="30"/>
    <w:qFormat/>
    <w:rsid w:val="004003BB"/>
    <w:pPr>
      <w:keepNext/>
      <w:jc w:val="center"/>
      <w:outlineLvl w:val="2"/>
    </w:pPr>
    <w:rPr>
      <w:b/>
      <w:sz w:val="28"/>
      <w:szCs w:val="20"/>
      <w:lang w:eastAsia="ru-RU"/>
    </w:rPr>
  </w:style>
  <w:style w:type="paragraph" w:styleId="4">
    <w:name w:val="heading 4"/>
    <w:basedOn w:val="a"/>
    <w:next w:val="a"/>
    <w:link w:val="40"/>
    <w:qFormat/>
    <w:rsid w:val="004003BB"/>
    <w:pPr>
      <w:keepNext/>
      <w:jc w:val="center"/>
      <w:outlineLvl w:val="3"/>
    </w:pPr>
    <w:rPr>
      <w:b/>
      <w:szCs w:val="20"/>
      <w:lang w:eastAsia="ru-RU"/>
    </w:rPr>
  </w:style>
  <w:style w:type="paragraph" w:styleId="5">
    <w:name w:val="heading 5"/>
    <w:basedOn w:val="a"/>
    <w:next w:val="a"/>
    <w:link w:val="50"/>
    <w:qFormat/>
    <w:rsid w:val="004003BB"/>
    <w:pPr>
      <w:keepNext/>
      <w:outlineLvl w:val="4"/>
    </w:pPr>
    <w:rPr>
      <w:sz w:val="28"/>
      <w:szCs w:val="20"/>
      <w:lang w:eastAsia="ru-RU"/>
    </w:rPr>
  </w:style>
  <w:style w:type="paragraph" w:styleId="6">
    <w:name w:val="heading 6"/>
    <w:basedOn w:val="a"/>
    <w:next w:val="a"/>
    <w:link w:val="60"/>
    <w:qFormat/>
    <w:rsid w:val="004003BB"/>
    <w:pPr>
      <w:keepNext/>
      <w:jc w:val="right"/>
      <w:outlineLvl w:val="5"/>
    </w:pPr>
    <w:rPr>
      <w:b/>
      <w:szCs w:val="20"/>
      <w:lang w:eastAsia="ru-RU"/>
    </w:rPr>
  </w:style>
  <w:style w:type="paragraph" w:styleId="7">
    <w:name w:val="heading 7"/>
    <w:basedOn w:val="a"/>
    <w:next w:val="a"/>
    <w:link w:val="70"/>
    <w:qFormat/>
    <w:rsid w:val="004003BB"/>
    <w:pPr>
      <w:keepNext/>
      <w:ind w:left="3969"/>
      <w:jc w:val="left"/>
      <w:outlineLvl w:val="6"/>
    </w:pPr>
    <w:rPr>
      <w:b/>
      <w:sz w:val="28"/>
      <w:szCs w:val="20"/>
      <w:lang w:eastAsia="ru-RU"/>
    </w:rPr>
  </w:style>
  <w:style w:type="paragraph" w:styleId="8">
    <w:name w:val="heading 8"/>
    <w:basedOn w:val="a"/>
    <w:next w:val="a"/>
    <w:link w:val="80"/>
    <w:qFormat/>
    <w:rsid w:val="004003BB"/>
    <w:pPr>
      <w:keepNext/>
      <w:ind w:left="4820" w:right="-738"/>
      <w:jc w:val="left"/>
      <w:outlineLvl w:val="7"/>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F5320D"/>
    <w:pPr>
      <w:spacing w:after="0" w:line="240" w:lineRule="auto"/>
    </w:pPr>
  </w:style>
  <w:style w:type="character" w:styleId="a4">
    <w:name w:val="Hyperlink"/>
    <w:rsid w:val="004003BB"/>
    <w:rPr>
      <w:strike w:val="0"/>
      <w:dstrike w:val="0"/>
      <w:color w:val="0000FF"/>
      <w:u w:val="none"/>
    </w:rPr>
  </w:style>
  <w:style w:type="character" w:customStyle="1" w:styleId="10">
    <w:name w:val="Заголовок 1 Знак"/>
    <w:basedOn w:val="a0"/>
    <w:link w:val="1"/>
    <w:rsid w:val="004003BB"/>
    <w:rPr>
      <w:rFonts w:eastAsia="Times New Roman"/>
      <w:bCs w:val="0"/>
      <w:szCs w:val="20"/>
      <w:lang w:eastAsia="ru-RU"/>
    </w:rPr>
  </w:style>
  <w:style w:type="character" w:customStyle="1" w:styleId="20">
    <w:name w:val="Заголовок 2 Знак"/>
    <w:basedOn w:val="a0"/>
    <w:link w:val="2"/>
    <w:rsid w:val="004003BB"/>
    <w:rPr>
      <w:rFonts w:eastAsia="Times New Roman"/>
      <w:b/>
      <w:bCs w:val="0"/>
      <w:szCs w:val="20"/>
      <w:lang w:eastAsia="ru-RU"/>
    </w:rPr>
  </w:style>
  <w:style w:type="character" w:customStyle="1" w:styleId="30">
    <w:name w:val="Заголовок 3 Знак"/>
    <w:basedOn w:val="a0"/>
    <w:link w:val="3"/>
    <w:rsid w:val="004003BB"/>
    <w:rPr>
      <w:rFonts w:eastAsia="Times New Roman"/>
      <w:b/>
      <w:bCs w:val="0"/>
      <w:sz w:val="28"/>
      <w:szCs w:val="20"/>
      <w:lang w:eastAsia="ru-RU"/>
    </w:rPr>
  </w:style>
  <w:style w:type="character" w:customStyle="1" w:styleId="40">
    <w:name w:val="Заголовок 4 Знак"/>
    <w:basedOn w:val="a0"/>
    <w:link w:val="4"/>
    <w:rsid w:val="004003BB"/>
    <w:rPr>
      <w:rFonts w:eastAsia="Times New Roman"/>
      <w:b/>
      <w:bCs w:val="0"/>
      <w:szCs w:val="20"/>
      <w:lang w:eastAsia="ru-RU"/>
    </w:rPr>
  </w:style>
  <w:style w:type="character" w:customStyle="1" w:styleId="50">
    <w:name w:val="Заголовок 5 Знак"/>
    <w:basedOn w:val="a0"/>
    <w:link w:val="5"/>
    <w:rsid w:val="004003BB"/>
    <w:rPr>
      <w:rFonts w:eastAsia="Times New Roman"/>
      <w:bCs w:val="0"/>
      <w:sz w:val="28"/>
      <w:szCs w:val="20"/>
      <w:lang w:eastAsia="ru-RU"/>
    </w:rPr>
  </w:style>
  <w:style w:type="character" w:customStyle="1" w:styleId="60">
    <w:name w:val="Заголовок 6 Знак"/>
    <w:basedOn w:val="a0"/>
    <w:link w:val="6"/>
    <w:rsid w:val="004003BB"/>
    <w:rPr>
      <w:rFonts w:eastAsia="Times New Roman"/>
      <w:b/>
      <w:bCs w:val="0"/>
      <w:szCs w:val="20"/>
      <w:lang w:eastAsia="ru-RU"/>
    </w:rPr>
  </w:style>
  <w:style w:type="character" w:customStyle="1" w:styleId="70">
    <w:name w:val="Заголовок 7 Знак"/>
    <w:basedOn w:val="a0"/>
    <w:link w:val="7"/>
    <w:rsid w:val="004003BB"/>
    <w:rPr>
      <w:rFonts w:eastAsia="Times New Roman"/>
      <w:b/>
      <w:bCs w:val="0"/>
      <w:sz w:val="28"/>
      <w:szCs w:val="20"/>
      <w:lang w:eastAsia="ru-RU"/>
    </w:rPr>
  </w:style>
  <w:style w:type="character" w:customStyle="1" w:styleId="80">
    <w:name w:val="Заголовок 8 Знак"/>
    <w:basedOn w:val="a0"/>
    <w:link w:val="8"/>
    <w:rsid w:val="004003BB"/>
    <w:rPr>
      <w:rFonts w:eastAsia="Times New Roman"/>
      <w:b/>
      <w:bCs w:val="0"/>
      <w:sz w:val="28"/>
      <w:szCs w:val="20"/>
      <w:lang w:eastAsia="ru-RU"/>
    </w:rPr>
  </w:style>
  <w:style w:type="paragraph" w:styleId="a5">
    <w:name w:val="Body Text"/>
    <w:basedOn w:val="a"/>
    <w:link w:val="a6"/>
    <w:rsid w:val="004003BB"/>
    <w:rPr>
      <w:sz w:val="28"/>
      <w:szCs w:val="20"/>
      <w:lang w:eastAsia="ru-RU"/>
    </w:rPr>
  </w:style>
  <w:style w:type="character" w:customStyle="1" w:styleId="a6">
    <w:name w:val="Основной текст Знак"/>
    <w:basedOn w:val="a0"/>
    <w:link w:val="a5"/>
    <w:rsid w:val="004003BB"/>
    <w:rPr>
      <w:rFonts w:eastAsia="Times New Roman"/>
      <w:bCs w:val="0"/>
      <w:sz w:val="28"/>
      <w:szCs w:val="20"/>
      <w:lang w:eastAsia="ru-RU"/>
    </w:rPr>
  </w:style>
  <w:style w:type="paragraph" w:styleId="a7">
    <w:name w:val="Body Text Indent"/>
    <w:basedOn w:val="a"/>
    <w:link w:val="a8"/>
    <w:rsid w:val="004003BB"/>
    <w:pPr>
      <w:ind w:firstLine="709"/>
    </w:pPr>
    <w:rPr>
      <w:b/>
      <w:szCs w:val="20"/>
      <w:lang w:eastAsia="ru-RU"/>
    </w:rPr>
  </w:style>
  <w:style w:type="character" w:customStyle="1" w:styleId="a8">
    <w:name w:val="Основной текст с отступом Знак"/>
    <w:basedOn w:val="a0"/>
    <w:link w:val="a7"/>
    <w:rsid w:val="004003BB"/>
    <w:rPr>
      <w:rFonts w:eastAsia="Times New Roman"/>
      <w:b/>
      <w:bCs w:val="0"/>
      <w:szCs w:val="20"/>
      <w:lang w:eastAsia="ru-RU"/>
    </w:rPr>
  </w:style>
  <w:style w:type="paragraph" w:styleId="a9">
    <w:name w:val="Block Text"/>
    <w:basedOn w:val="a"/>
    <w:rsid w:val="004003BB"/>
    <w:pPr>
      <w:ind w:left="3969" w:right="-738" w:firstLine="851"/>
      <w:jc w:val="left"/>
    </w:pPr>
    <w:rPr>
      <w:b/>
      <w:sz w:val="28"/>
      <w:szCs w:val="20"/>
      <w:lang w:eastAsia="ru-RU"/>
    </w:rPr>
  </w:style>
  <w:style w:type="paragraph" w:styleId="21">
    <w:name w:val="Body Text Indent 2"/>
    <w:basedOn w:val="a"/>
    <w:link w:val="22"/>
    <w:rsid w:val="004003BB"/>
    <w:pPr>
      <w:ind w:left="4395"/>
      <w:jc w:val="left"/>
    </w:pPr>
    <w:rPr>
      <w:b/>
      <w:sz w:val="28"/>
      <w:szCs w:val="20"/>
      <w:lang w:eastAsia="ru-RU"/>
    </w:rPr>
  </w:style>
  <w:style w:type="character" w:customStyle="1" w:styleId="22">
    <w:name w:val="Основной текст с отступом 2 Знак"/>
    <w:basedOn w:val="a0"/>
    <w:link w:val="21"/>
    <w:rsid w:val="004003BB"/>
    <w:rPr>
      <w:rFonts w:eastAsia="Times New Roman"/>
      <w:b/>
      <w:bCs w:val="0"/>
      <w:sz w:val="28"/>
      <w:szCs w:val="20"/>
      <w:lang w:eastAsia="ru-RU"/>
    </w:rPr>
  </w:style>
  <w:style w:type="paragraph" w:styleId="23">
    <w:name w:val="Body Text 2"/>
    <w:basedOn w:val="a"/>
    <w:link w:val="24"/>
    <w:rsid w:val="004003BB"/>
    <w:pPr>
      <w:ind w:right="-286"/>
    </w:pPr>
    <w:rPr>
      <w:b/>
      <w:sz w:val="28"/>
      <w:szCs w:val="20"/>
      <w:lang w:eastAsia="ru-RU"/>
    </w:rPr>
  </w:style>
  <w:style w:type="character" w:customStyle="1" w:styleId="24">
    <w:name w:val="Основной текст 2 Знак"/>
    <w:basedOn w:val="a0"/>
    <w:link w:val="23"/>
    <w:rsid w:val="004003BB"/>
    <w:rPr>
      <w:rFonts w:eastAsia="Times New Roman"/>
      <w:b/>
      <w:bCs w:val="0"/>
      <w:sz w:val="28"/>
      <w:szCs w:val="20"/>
      <w:lang w:eastAsia="ru-RU"/>
    </w:rPr>
  </w:style>
  <w:style w:type="paragraph" w:styleId="aa">
    <w:name w:val="Balloon Text"/>
    <w:basedOn w:val="a"/>
    <w:link w:val="ab"/>
    <w:semiHidden/>
    <w:rsid w:val="004003BB"/>
    <w:pPr>
      <w:jc w:val="left"/>
    </w:pPr>
    <w:rPr>
      <w:rFonts w:ascii="Tahoma" w:hAnsi="Tahoma" w:cs="Tahoma"/>
      <w:sz w:val="16"/>
      <w:szCs w:val="16"/>
      <w:lang w:eastAsia="ru-RU"/>
    </w:rPr>
  </w:style>
  <w:style w:type="character" w:customStyle="1" w:styleId="ab">
    <w:name w:val="Текст выноски Знак"/>
    <w:basedOn w:val="a0"/>
    <w:link w:val="aa"/>
    <w:semiHidden/>
    <w:rsid w:val="004003BB"/>
    <w:rPr>
      <w:rFonts w:ascii="Tahoma" w:eastAsia="Times New Roman" w:hAnsi="Tahoma" w:cs="Tahoma"/>
      <w:bCs w:val="0"/>
      <w:sz w:val="16"/>
      <w:szCs w:val="16"/>
      <w:lang w:eastAsia="ru-RU"/>
    </w:rPr>
  </w:style>
  <w:style w:type="paragraph" w:styleId="ac">
    <w:name w:val="List Paragraph"/>
    <w:basedOn w:val="a"/>
    <w:qFormat/>
    <w:rsid w:val="004003BB"/>
    <w:pPr>
      <w:spacing w:after="200" w:line="276" w:lineRule="auto"/>
      <w:ind w:left="720"/>
      <w:contextualSpacing/>
      <w:jc w:val="left"/>
    </w:pPr>
    <w:rPr>
      <w:rFonts w:ascii="Calibri" w:eastAsia="Calibri" w:hAnsi="Calibri"/>
      <w:sz w:val="22"/>
      <w:szCs w:val="22"/>
      <w:lang w:eastAsia="en-US"/>
    </w:rPr>
  </w:style>
  <w:style w:type="paragraph" w:customStyle="1" w:styleId="ConsPlusNormal">
    <w:name w:val="ConsPlusNormal"/>
    <w:link w:val="ConsPlusNormal0"/>
    <w:rsid w:val="004003BB"/>
    <w:pPr>
      <w:autoSpaceDE w:val="0"/>
      <w:autoSpaceDN w:val="0"/>
      <w:adjustRightInd w:val="0"/>
      <w:spacing w:after="0" w:line="240" w:lineRule="auto"/>
    </w:pPr>
    <w:rPr>
      <w:rFonts w:ascii="Arial" w:eastAsia="Times New Roman" w:hAnsi="Arial" w:cs="Arial"/>
      <w:bCs w:val="0"/>
      <w:sz w:val="20"/>
      <w:szCs w:val="20"/>
      <w:lang w:eastAsia="ru-RU"/>
    </w:rPr>
  </w:style>
  <w:style w:type="paragraph" w:styleId="ad">
    <w:name w:val="header"/>
    <w:basedOn w:val="a"/>
    <w:link w:val="ae"/>
    <w:rsid w:val="004003BB"/>
    <w:pPr>
      <w:tabs>
        <w:tab w:val="center" w:pos="4677"/>
        <w:tab w:val="right" w:pos="9355"/>
      </w:tabs>
      <w:jc w:val="left"/>
    </w:pPr>
    <w:rPr>
      <w:sz w:val="20"/>
      <w:szCs w:val="20"/>
      <w:lang w:eastAsia="ru-RU"/>
    </w:rPr>
  </w:style>
  <w:style w:type="character" w:customStyle="1" w:styleId="ae">
    <w:name w:val="Верхний колонтитул Знак"/>
    <w:basedOn w:val="a0"/>
    <w:link w:val="ad"/>
    <w:rsid w:val="004003BB"/>
    <w:rPr>
      <w:rFonts w:eastAsia="Times New Roman"/>
      <w:bCs w:val="0"/>
      <w:sz w:val="20"/>
      <w:szCs w:val="20"/>
      <w:lang w:eastAsia="ru-RU"/>
    </w:rPr>
  </w:style>
  <w:style w:type="character" w:styleId="af">
    <w:name w:val="page number"/>
    <w:basedOn w:val="a0"/>
    <w:rsid w:val="004003BB"/>
  </w:style>
  <w:style w:type="paragraph" w:customStyle="1" w:styleId="210">
    <w:name w:val="Основной текст 21"/>
    <w:basedOn w:val="a"/>
    <w:rsid w:val="004003BB"/>
    <w:pPr>
      <w:suppressAutoHyphens/>
      <w:ind w:firstLine="567"/>
    </w:pPr>
    <w:rPr>
      <w:rFonts w:ascii="Arial" w:hAnsi="Arial" w:cs="Arial"/>
      <w:lang w:eastAsia="ar-SA"/>
    </w:rPr>
  </w:style>
  <w:style w:type="paragraph" w:styleId="af0">
    <w:name w:val="Title"/>
    <w:basedOn w:val="a"/>
    <w:link w:val="af1"/>
    <w:qFormat/>
    <w:rsid w:val="004003BB"/>
    <w:pPr>
      <w:keepLines/>
      <w:widowControl w:val="0"/>
      <w:ind w:firstLine="567"/>
      <w:jc w:val="center"/>
    </w:pPr>
    <w:rPr>
      <w:rFonts w:ascii="Arial" w:hAnsi="Arial"/>
      <w:b/>
      <w:kern w:val="2"/>
      <w:sz w:val="28"/>
      <w:lang w:eastAsia="ru-RU"/>
    </w:rPr>
  </w:style>
  <w:style w:type="character" w:customStyle="1" w:styleId="af1">
    <w:name w:val="Название Знак"/>
    <w:basedOn w:val="a0"/>
    <w:link w:val="af0"/>
    <w:rsid w:val="004003BB"/>
    <w:rPr>
      <w:rFonts w:ascii="Arial" w:eastAsia="Times New Roman" w:hAnsi="Arial"/>
      <w:b/>
      <w:bCs w:val="0"/>
      <w:kern w:val="2"/>
      <w:sz w:val="28"/>
      <w:lang w:eastAsia="ru-RU"/>
    </w:rPr>
  </w:style>
  <w:style w:type="paragraph" w:customStyle="1" w:styleId="13">
    <w:name w:val="Обычный +13 пт"/>
    <w:basedOn w:val="a"/>
    <w:link w:val="130"/>
    <w:rsid w:val="004003BB"/>
    <w:pPr>
      <w:ind w:firstLine="567"/>
    </w:pPr>
    <w:rPr>
      <w:rFonts w:ascii="Arial" w:hAnsi="Arial"/>
      <w:sz w:val="18"/>
      <w:szCs w:val="18"/>
      <w:lang w:eastAsia="ru-RU"/>
    </w:rPr>
  </w:style>
  <w:style w:type="character" w:customStyle="1" w:styleId="130">
    <w:name w:val="Обычный +13 пт Знак"/>
    <w:link w:val="13"/>
    <w:rsid w:val="004003BB"/>
    <w:rPr>
      <w:rFonts w:ascii="Arial" w:eastAsia="Times New Roman" w:hAnsi="Arial"/>
      <w:bCs w:val="0"/>
      <w:sz w:val="18"/>
      <w:szCs w:val="18"/>
      <w:lang w:eastAsia="ru-RU"/>
    </w:rPr>
  </w:style>
  <w:style w:type="paragraph" w:customStyle="1" w:styleId="text">
    <w:name w:val="text"/>
    <w:basedOn w:val="a"/>
    <w:rsid w:val="004003BB"/>
    <w:pPr>
      <w:ind w:firstLine="567"/>
    </w:pPr>
    <w:rPr>
      <w:rFonts w:ascii="Arial" w:hAnsi="Arial" w:cs="Arial"/>
      <w:lang w:eastAsia="ru-RU"/>
    </w:rPr>
  </w:style>
  <w:style w:type="paragraph" w:customStyle="1" w:styleId="Style8">
    <w:name w:val="Style8"/>
    <w:basedOn w:val="a"/>
    <w:rsid w:val="004003BB"/>
    <w:pPr>
      <w:widowControl w:val="0"/>
      <w:autoSpaceDE w:val="0"/>
      <w:autoSpaceDN w:val="0"/>
      <w:adjustRightInd w:val="0"/>
      <w:spacing w:line="322" w:lineRule="exact"/>
      <w:ind w:firstLine="696"/>
    </w:pPr>
    <w:rPr>
      <w:lang w:eastAsia="ru-RU"/>
    </w:rPr>
  </w:style>
  <w:style w:type="character" w:customStyle="1" w:styleId="FontStyle15">
    <w:name w:val="Font Style15"/>
    <w:rsid w:val="004003BB"/>
    <w:rPr>
      <w:rFonts w:ascii="Times New Roman" w:hAnsi="Times New Roman" w:cs="Times New Roman"/>
      <w:color w:val="000000"/>
      <w:sz w:val="26"/>
      <w:szCs w:val="26"/>
    </w:rPr>
  </w:style>
  <w:style w:type="paragraph" w:customStyle="1" w:styleId="ConsPlusTitle">
    <w:name w:val="ConsPlusTitle"/>
    <w:rsid w:val="004003BB"/>
    <w:pPr>
      <w:widowControl w:val="0"/>
      <w:suppressAutoHyphens/>
      <w:autoSpaceDE w:val="0"/>
      <w:spacing w:after="0" w:line="240" w:lineRule="auto"/>
    </w:pPr>
    <w:rPr>
      <w:rFonts w:ascii="Arial" w:eastAsia="Times New Roman" w:hAnsi="Arial" w:cs="Arial"/>
      <w:b/>
      <w:sz w:val="20"/>
      <w:szCs w:val="20"/>
      <w:lang w:eastAsia="ar-SA"/>
    </w:rPr>
  </w:style>
  <w:style w:type="character" w:customStyle="1" w:styleId="s11">
    <w:name w:val="s11"/>
    <w:rsid w:val="004003BB"/>
    <w:rPr>
      <w:rFonts w:cs="Times New Roman"/>
      <w:color w:val="000000"/>
    </w:rPr>
  </w:style>
  <w:style w:type="character" w:customStyle="1" w:styleId="snippetequal">
    <w:name w:val="snippet_equal"/>
    <w:basedOn w:val="a0"/>
    <w:rsid w:val="004003BB"/>
  </w:style>
  <w:style w:type="character" w:customStyle="1" w:styleId="blk">
    <w:name w:val="blk"/>
    <w:rsid w:val="004003BB"/>
  </w:style>
  <w:style w:type="character" w:customStyle="1" w:styleId="af2">
    <w:name w:val="Гипертекстовая ссылка"/>
    <w:rsid w:val="004003BB"/>
    <w:rPr>
      <w:b/>
      <w:bCs/>
      <w:color w:val="106BBE"/>
      <w:sz w:val="26"/>
      <w:szCs w:val="26"/>
    </w:rPr>
  </w:style>
  <w:style w:type="character" w:customStyle="1" w:styleId="ConsPlusNormal0">
    <w:name w:val="ConsPlusNormal Знак"/>
    <w:link w:val="ConsPlusNormal"/>
    <w:locked/>
    <w:rsid w:val="004003BB"/>
    <w:rPr>
      <w:rFonts w:ascii="Arial" w:eastAsia="Times New Roman" w:hAnsi="Arial" w:cs="Arial"/>
      <w:bCs w:val="0"/>
      <w:sz w:val="20"/>
      <w:szCs w:val="20"/>
      <w:lang w:eastAsia="ru-RU"/>
    </w:rPr>
  </w:style>
  <w:style w:type="paragraph" w:customStyle="1" w:styleId="11">
    <w:name w:val="Знак Знак Знак Знак1"/>
    <w:basedOn w:val="a"/>
    <w:rsid w:val="004003BB"/>
    <w:pPr>
      <w:spacing w:before="100" w:beforeAutospacing="1" w:after="100" w:afterAutospacing="1"/>
    </w:pPr>
    <w:rPr>
      <w:rFonts w:ascii="Tahoma" w:hAnsi="Tahoma" w:cs="Tahoma"/>
      <w:sz w:val="20"/>
      <w:szCs w:val="20"/>
      <w:lang w:val="en-US" w:eastAsia="en-US"/>
    </w:rPr>
  </w:style>
  <w:style w:type="paragraph" w:customStyle="1" w:styleId="consplusnormal1">
    <w:name w:val="consplusnormal"/>
    <w:basedOn w:val="a"/>
    <w:rsid w:val="004003BB"/>
    <w:pPr>
      <w:autoSpaceDE w:val="0"/>
      <w:autoSpaceDN w:val="0"/>
      <w:jc w:val="left"/>
    </w:pPr>
    <w:rPr>
      <w:rFonts w:ascii="Arial" w:hAnsi="Arial" w:cs="Arial"/>
      <w:sz w:val="20"/>
      <w:szCs w:val="20"/>
      <w:lang w:eastAsia="ru-RU"/>
    </w:rPr>
  </w:style>
  <w:style w:type="paragraph" w:customStyle="1" w:styleId="ConsPlusCell">
    <w:name w:val="ConsPlusCell"/>
    <w:rsid w:val="004003BB"/>
    <w:pPr>
      <w:autoSpaceDE w:val="0"/>
      <w:autoSpaceDN w:val="0"/>
      <w:adjustRightInd w:val="0"/>
      <w:spacing w:after="0" w:line="240" w:lineRule="auto"/>
    </w:pPr>
    <w:rPr>
      <w:rFonts w:ascii="Arial" w:eastAsia="Times New Roman" w:hAnsi="Arial" w:cs="Arial"/>
      <w:bCs w:val="0"/>
      <w:sz w:val="20"/>
      <w:szCs w:val="20"/>
      <w:lang w:eastAsia="ru-RU"/>
    </w:rPr>
  </w:style>
  <w:style w:type="paragraph" w:customStyle="1" w:styleId="af3">
    <w:name w:val="Знак"/>
    <w:basedOn w:val="a"/>
    <w:rsid w:val="004003BB"/>
    <w:pPr>
      <w:spacing w:after="160" w:line="240" w:lineRule="exact"/>
      <w:ind w:firstLine="567"/>
    </w:pPr>
    <w:rPr>
      <w:rFonts w:ascii="Arial" w:hAnsi="Arial" w:cs="Arial"/>
      <w:sz w:val="20"/>
      <w:szCs w:val="20"/>
      <w:lang w:val="en-US" w:eastAsia="en-US"/>
    </w:rPr>
  </w:style>
  <w:style w:type="paragraph" w:customStyle="1" w:styleId="ConsPlusNonformat">
    <w:name w:val="ConsPlusNonformat"/>
    <w:rsid w:val="004003BB"/>
    <w:pPr>
      <w:autoSpaceDE w:val="0"/>
      <w:autoSpaceDN w:val="0"/>
      <w:adjustRightInd w:val="0"/>
      <w:spacing w:after="0" w:line="240" w:lineRule="auto"/>
    </w:pPr>
    <w:rPr>
      <w:rFonts w:ascii="Courier New" w:eastAsia="Times New Roman" w:hAnsi="Courier New" w:cs="Courier New"/>
      <w:bCs w:val="0"/>
      <w:sz w:val="20"/>
      <w:szCs w:val="20"/>
      <w:lang w:eastAsia="ru-RU"/>
    </w:rPr>
  </w:style>
  <w:style w:type="paragraph" w:styleId="af4">
    <w:name w:val="endnote text"/>
    <w:basedOn w:val="a"/>
    <w:link w:val="af5"/>
    <w:semiHidden/>
    <w:rsid w:val="004003BB"/>
    <w:pPr>
      <w:jc w:val="left"/>
    </w:pPr>
    <w:rPr>
      <w:sz w:val="20"/>
      <w:szCs w:val="20"/>
      <w:lang w:eastAsia="ru-RU"/>
    </w:rPr>
  </w:style>
  <w:style w:type="character" w:customStyle="1" w:styleId="af5">
    <w:name w:val="Текст концевой сноски Знак"/>
    <w:basedOn w:val="a0"/>
    <w:link w:val="af4"/>
    <w:semiHidden/>
    <w:rsid w:val="004003BB"/>
    <w:rPr>
      <w:rFonts w:eastAsia="Times New Roman"/>
      <w:bCs w:val="0"/>
      <w:sz w:val="20"/>
      <w:szCs w:val="20"/>
      <w:lang w:eastAsia="ru-RU"/>
    </w:rPr>
  </w:style>
  <w:style w:type="character" w:styleId="af6">
    <w:name w:val="endnote reference"/>
    <w:semiHidden/>
    <w:rsid w:val="004003BB"/>
    <w:rPr>
      <w:vertAlign w:val="superscript"/>
    </w:rPr>
  </w:style>
  <w:style w:type="paragraph" w:styleId="af7">
    <w:name w:val="footnote text"/>
    <w:basedOn w:val="a"/>
    <w:link w:val="af8"/>
    <w:semiHidden/>
    <w:rsid w:val="004003BB"/>
    <w:pPr>
      <w:jc w:val="left"/>
    </w:pPr>
    <w:rPr>
      <w:sz w:val="20"/>
      <w:szCs w:val="20"/>
      <w:lang w:eastAsia="ru-RU"/>
    </w:rPr>
  </w:style>
  <w:style w:type="character" w:customStyle="1" w:styleId="af8">
    <w:name w:val="Текст сноски Знак"/>
    <w:basedOn w:val="a0"/>
    <w:link w:val="af7"/>
    <w:semiHidden/>
    <w:rsid w:val="004003BB"/>
    <w:rPr>
      <w:rFonts w:eastAsia="Times New Roman"/>
      <w:bCs w:val="0"/>
      <w:sz w:val="20"/>
      <w:szCs w:val="20"/>
      <w:lang w:eastAsia="ru-RU"/>
    </w:rPr>
  </w:style>
  <w:style w:type="character" w:styleId="af9">
    <w:name w:val="footnote reference"/>
    <w:semiHidden/>
    <w:rsid w:val="004003BB"/>
    <w:rPr>
      <w:vertAlign w:val="superscript"/>
    </w:rPr>
  </w:style>
  <w:style w:type="paragraph" w:styleId="afa">
    <w:name w:val="Document Map"/>
    <w:basedOn w:val="a"/>
    <w:link w:val="afb"/>
    <w:semiHidden/>
    <w:rsid w:val="004003BB"/>
    <w:pPr>
      <w:shd w:val="clear" w:color="auto" w:fill="000080"/>
      <w:jc w:val="left"/>
    </w:pPr>
    <w:rPr>
      <w:rFonts w:ascii="Tahoma" w:hAnsi="Tahoma" w:cs="Tahoma"/>
      <w:sz w:val="20"/>
      <w:szCs w:val="20"/>
      <w:lang w:eastAsia="ru-RU"/>
    </w:rPr>
  </w:style>
  <w:style w:type="character" w:customStyle="1" w:styleId="afb">
    <w:name w:val="Схема документа Знак"/>
    <w:basedOn w:val="a0"/>
    <w:link w:val="afa"/>
    <w:semiHidden/>
    <w:rsid w:val="004003BB"/>
    <w:rPr>
      <w:rFonts w:ascii="Tahoma" w:eastAsia="Times New Roman" w:hAnsi="Tahoma" w:cs="Tahoma"/>
      <w:bCs w:val="0"/>
      <w:sz w:val="20"/>
      <w:szCs w:val="20"/>
      <w:shd w:val="clear" w:color="auto" w:fill="000080"/>
      <w:lang w:eastAsia="ru-RU"/>
    </w:rPr>
  </w:style>
  <w:style w:type="character" w:customStyle="1" w:styleId="addrpropadr">
    <w:name w:val="addrprop adr"/>
    <w:basedOn w:val="a0"/>
    <w:rsid w:val="004003BB"/>
  </w:style>
  <w:style w:type="character" w:customStyle="1" w:styleId="postal-code">
    <w:name w:val="postal-code"/>
    <w:basedOn w:val="a0"/>
    <w:rsid w:val="004003BB"/>
  </w:style>
  <w:style w:type="character" w:customStyle="1" w:styleId="locality">
    <w:name w:val="locality"/>
    <w:basedOn w:val="a0"/>
    <w:rsid w:val="004003BB"/>
  </w:style>
  <w:style w:type="character" w:customStyle="1" w:styleId="street-address">
    <w:name w:val="street-address"/>
    <w:basedOn w:val="a0"/>
    <w:rsid w:val="004003BB"/>
  </w:style>
  <w:style w:type="character" w:customStyle="1" w:styleId="tel">
    <w:name w:val="tel"/>
    <w:basedOn w:val="a0"/>
    <w:rsid w:val="00400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091@volganet.ru" TargetMode="External"/><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6E22BD7C4DF76CD4F2BAC246121A2A4D404725F3728915D9DD2596E0C58E667DFE383995599CD603Q449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9C76B7F0E8F60E82C2F711E20CF6AA4711832C036D3773CCF38F904B00111DDA3EA671E0E876A547348764v1g1H" TargetMode="Externa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6E22BD7C4DF76CD4F2BAC246121A2A4D404725F3728915D9DD2596E0C58E667DFE383995599CD603Q449L" TargetMode="External"/><Relationship Id="rId33" Type="http://schemas.openxmlformats.org/officeDocument/2006/relationships/hyperlink" Target="consultantplus://offline/ref=7E72189119333675861970A7AB9C0A0678948B8CAF5FC51F159D8F6CCBD88ED86AE41715382DD3C7XDc3M" TargetMode="External"/><Relationship Id="rId38"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3BD860DBFDAF1D86B1551C494AB53AAECD57F5CED2F4F7190FAE692E40D9D201D94D11FBA17480DB08t8H" TargetMode="External"/><Relationship Id="rId20"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DB994723FE8A2A5C2A977E5B1A6D0FD52D014751949B3CE3C7C1EF552676952840729519EFF3B4O6h3I" TargetMode="External"/><Relationship Id="rId24" Type="http://schemas.openxmlformats.org/officeDocument/2006/relationships/hyperlink" Target="consultantplus://offline/ref=0DD3F52011E807A2BF22D95A60DC2557D9EF27B5C29923121822777D5776179B9F8B0D93691B19B093305F3804EB7C77359B581E8A7989BBH8U6O" TargetMode="External"/><Relationship Id="rId32" Type="http://schemas.openxmlformats.org/officeDocument/2006/relationships/hyperlink" Target="consultantplus://offline/ref=7E72189119333675861970A7AB9C0A0678948B8CAF5FC51F159D8F6CCBD88ED86AE41715382DD3C7XDc3M" TargetMode="External"/><Relationship Id="rId37" Type="http://schemas.openxmlformats.org/officeDocument/2006/relationships/hyperlink" Target="consultantplus://offline/ref=B155DC1F489B4F42BD3B964D0A020F711816E82F01C8B2B02EC2D8F9F6D7B8614F7C5EC34534E85793970D7CBC66F14D81CE5209E91CAFB5XCl8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0DD3F52011E807A2BF22D95A60DC2557D9EF27B5C29923121822777D5776179B9F8B0D90601B11E1C67F5E6441BF6F77349B5B1E95H7U3O" TargetMode="External"/><Relationship Id="rId28" Type="http://schemas.openxmlformats.org/officeDocument/2006/relationships/hyperlink" Target="consultantplus://offline/ref=9215AC8A1E463DFF740A80FB31FBF0B2612AA2B4E714CBC50206CADC0DD46A6F507464BF337222E6f1NC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B01B04AFEAC1078C055B2081D2F00D7D26850915DDEAC67687723897B638DD29D841668B624D3366b9JCN"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F6EFCEBD78D73945BB09737A027B4142E3B091AC632F502F77E0E3DD8F195EB1B53B1CE58D9EF8DC8o2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F67E2581701D00929E4F46049104D6C3043F019207BFC64419F7EC3EB820C64B945127D662AA87CHAAEM" TargetMode="External"/><Relationship Id="rId30" Type="http://schemas.openxmlformats.org/officeDocument/2006/relationships/hyperlink" Target="consultantplus://offline/ref=938F66B7088F2AE0CE87CE2E6758CE0A1909C10513173091FC04CDFB805EA86C8940ADFAB8EE2D00dDRAM" TargetMode="External"/><Relationship Id="rId35" Type="http://schemas.openxmlformats.org/officeDocument/2006/relationships/hyperlink" Target="consultantplus://offline/ref=166B6C834A40D9ED059D12BC8CDD9D84D13C7A68142196DE02C83138nBMD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29</Pages>
  <Words>11339</Words>
  <Characters>64634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2019-03-20T11:40:00Z</dcterms:created>
  <dcterms:modified xsi:type="dcterms:W3CDTF">2019-03-20T11:57:00Z</dcterms:modified>
</cp:coreProperties>
</file>