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636585" w:rsidRDefault="00636585" w:rsidP="0063658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585" w:rsidRDefault="003F3B03" w:rsidP="0063658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21.05.2019 г. № 78</w:t>
      </w:r>
    </w:p>
    <w:p w:rsidR="00636585" w:rsidRDefault="00636585" w:rsidP="00636585">
      <w:pPr>
        <w:rPr>
          <w:rFonts w:ascii="Times New Roman" w:hAnsi="Times New Roman"/>
          <w:sz w:val="24"/>
          <w:szCs w:val="24"/>
          <w:u w:val="single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</w:t>
      </w:r>
      <w:r w:rsidR="003F3B03">
        <w:rPr>
          <w:rFonts w:ascii="Times New Roman" w:hAnsi="Times New Roman"/>
          <w:sz w:val="24"/>
          <w:szCs w:val="24"/>
        </w:rPr>
        <w:t>кого городского поселения в 2019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30.06.2007 № 417 «Об утверждении правил пожарной безопасности в лесах», постановления </w:t>
      </w:r>
      <w:r w:rsidR="008D3998">
        <w:rPr>
          <w:rFonts w:ascii="Times New Roman" w:hAnsi="Times New Roman"/>
          <w:sz w:val="24"/>
          <w:szCs w:val="24"/>
        </w:rPr>
        <w:t>главы Жирновс</w:t>
      </w:r>
      <w:r w:rsidR="003F3B03">
        <w:rPr>
          <w:rFonts w:ascii="Times New Roman" w:hAnsi="Times New Roman"/>
          <w:sz w:val="24"/>
          <w:szCs w:val="24"/>
        </w:rPr>
        <w:t>кого муниципального района от 20.05.2019</w:t>
      </w:r>
      <w:proofErr w:type="gramEnd"/>
      <w:r w:rsidR="003F3B03">
        <w:rPr>
          <w:rFonts w:ascii="Times New Roman" w:hAnsi="Times New Roman"/>
          <w:sz w:val="24"/>
          <w:szCs w:val="24"/>
        </w:rPr>
        <w:t xml:space="preserve"> № 51</w:t>
      </w:r>
      <w:r>
        <w:rPr>
          <w:rFonts w:ascii="Times New Roman" w:hAnsi="Times New Roman"/>
          <w:sz w:val="24"/>
          <w:szCs w:val="24"/>
        </w:rPr>
        <w:t xml:space="preserve"> « О мерах по усилени</w:t>
      </w:r>
      <w:r w:rsidR="003F3B03">
        <w:rPr>
          <w:rFonts w:ascii="Times New Roman" w:hAnsi="Times New Roman"/>
          <w:sz w:val="24"/>
          <w:szCs w:val="24"/>
        </w:rPr>
        <w:t>ю охраны лесов от пожаров в 2019</w:t>
      </w:r>
      <w:r>
        <w:rPr>
          <w:rFonts w:ascii="Times New Roman" w:hAnsi="Times New Roman"/>
          <w:sz w:val="24"/>
          <w:szCs w:val="24"/>
        </w:rPr>
        <w:t xml:space="preserve"> году», руководсвуясь Уставом Линёвского городского поселения, в целях недопущения возникновений лесных пожаров на территории Линёвс</w:t>
      </w:r>
      <w:r w:rsidR="003F3B03">
        <w:rPr>
          <w:rFonts w:ascii="Times New Roman" w:hAnsi="Times New Roman"/>
          <w:sz w:val="24"/>
          <w:szCs w:val="24"/>
        </w:rPr>
        <w:t>кого городского поселения в 2019</w:t>
      </w:r>
      <w:r>
        <w:rPr>
          <w:rFonts w:ascii="Times New Roman" w:hAnsi="Times New Roman"/>
          <w:sz w:val="24"/>
          <w:szCs w:val="24"/>
        </w:rPr>
        <w:t xml:space="preserve"> году,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работу по созданию системы противопожарных барьеров, защитных полос вокруг населенного пункта.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Территориальной административной комиссии совместно с ТОСами контролировать выполнение в полном объеме необходимых противопожарных мероприятий владельцами земельных участков.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особого противопожарного режима запретить выжигание сухой растительности.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меры по ликвидации существующих несанкционированных свалок бытовых и производственных отходов.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Главному специалисту администрации Линевского городского поселения Чумаченко О.Г.  еженедельно по средствам громкоговорящей связи доводить до сведения информацию о лесопожарной обстановке, о мерах пожарной безопасности, в том числе правила поведения в лесах.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8D3998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D3998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Г.В. Лоскутов </w:t>
      </w:r>
    </w:p>
    <w:p w:rsidR="00540BD2" w:rsidRDefault="00540BD2"/>
    <w:sectPr w:rsidR="00540BD2" w:rsidSect="0054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5"/>
    <w:rsid w:val="003F3B03"/>
    <w:rsid w:val="00540BD2"/>
    <w:rsid w:val="00636585"/>
    <w:rsid w:val="00707955"/>
    <w:rsid w:val="008D3998"/>
    <w:rsid w:val="00A2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1809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2019-05-24T05:53:00Z</cp:lastPrinted>
  <dcterms:created xsi:type="dcterms:W3CDTF">2017-03-31T11:05:00Z</dcterms:created>
  <dcterms:modified xsi:type="dcterms:W3CDTF">2019-05-24T05:53:00Z</dcterms:modified>
</cp:coreProperties>
</file>