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CD" w:rsidRPr="00391E39" w:rsidRDefault="002B1CCD" w:rsidP="002B1CCD">
      <w:pPr>
        <w:spacing w:after="0" w:line="240" w:lineRule="auto"/>
        <w:jc w:val="center"/>
        <w:rPr>
          <w:rFonts w:ascii="Times New Roman" w:hAnsi="Times New Roman"/>
          <w:sz w:val="24"/>
          <w:szCs w:val="24"/>
          <w:lang w:eastAsia="ar-SA"/>
        </w:rPr>
      </w:pPr>
      <w:r w:rsidRPr="00391E39">
        <w:rPr>
          <w:rFonts w:ascii="Times New Roman" w:hAnsi="Times New Roman"/>
          <w:sz w:val="24"/>
          <w:szCs w:val="24"/>
          <w:lang w:eastAsia="ar-SA"/>
        </w:rPr>
        <w:t>ПОСТАНОВЛЕНИЕ</w:t>
      </w:r>
      <w:r w:rsidRPr="00391E39">
        <w:rPr>
          <w:rFonts w:ascii="Times New Roman" w:hAnsi="Times New Roman"/>
          <w:sz w:val="24"/>
          <w:szCs w:val="24"/>
          <w:lang w:eastAsia="ar-SA"/>
        </w:rPr>
        <w:br/>
        <w:t>ГЛАВЫ ЛИНЕВСКОГО ГОРОДСКОГО ПОСЕЛЕНИЯ</w:t>
      </w:r>
      <w:r w:rsidRPr="00391E39">
        <w:rPr>
          <w:rFonts w:ascii="Times New Roman" w:hAnsi="Times New Roman"/>
          <w:sz w:val="24"/>
          <w:szCs w:val="24"/>
          <w:lang w:eastAsia="ar-SA"/>
        </w:rPr>
        <w:br/>
        <w:t>ЖИРНОВСКОГО МУНИЦИПАЛЬНОГО РАЙОНА</w:t>
      </w:r>
      <w:r w:rsidRPr="00391E39">
        <w:rPr>
          <w:rFonts w:ascii="Times New Roman" w:hAnsi="Times New Roman"/>
          <w:sz w:val="24"/>
          <w:szCs w:val="24"/>
          <w:lang w:eastAsia="ar-SA"/>
        </w:rPr>
        <w:br/>
        <w:t>ВОЛГОГРАДСКОЙ ОБЛАСТИ</w:t>
      </w:r>
    </w:p>
    <w:p w:rsidR="002B1CCD" w:rsidRPr="00391E39" w:rsidRDefault="002B1CCD" w:rsidP="002B1CCD">
      <w:pPr>
        <w:spacing w:after="0" w:line="240" w:lineRule="auto"/>
        <w:jc w:val="center"/>
        <w:rPr>
          <w:rFonts w:ascii="Times New Roman" w:hAnsi="Times New Roman"/>
          <w:sz w:val="24"/>
          <w:szCs w:val="24"/>
          <w:lang w:eastAsia="ar-SA"/>
        </w:rPr>
      </w:pPr>
      <w:r w:rsidRPr="00391E39">
        <w:rPr>
          <w:rFonts w:ascii="Times New Roman" w:hAnsi="Times New Roman"/>
          <w:sz w:val="24"/>
          <w:szCs w:val="24"/>
          <w:lang w:eastAsia="ar-SA"/>
        </w:rPr>
        <w:t>________________________________________________________________________</w:t>
      </w:r>
    </w:p>
    <w:p w:rsidR="002B1CCD" w:rsidRPr="00391E39" w:rsidRDefault="002B1CCD" w:rsidP="002B1CCD">
      <w:pPr>
        <w:spacing w:after="0" w:line="240" w:lineRule="auto"/>
        <w:jc w:val="center"/>
        <w:rPr>
          <w:rFonts w:ascii="Times New Roman" w:hAnsi="Times New Roman"/>
          <w:b/>
          <w:sz w:val="24"/>
          <w:szCs w:val="24"/>
          <w:lang w:eastAsia="ar-SA"/>
        </w:rPr>
      </w:pPr>
    </w:p>
    <w:p w:rsidR="002B1CCD" w:rsidRPr="00391E39" w:rsidRDefault="002B1CCD" w:rsidP="002B1CCD">
      <w:pPr>
        <w:spacing w:after="0" w:line="240" w:lineRule="auto"/>
        <w:jc w:val="center"/>
        <w:rPr>
          <w:rFonts w:ascii="Times New Roman" w:hAnsi="Times New Roman"/>
          <w:b/>
          <w:sz w:val="24"/>
          <w:szCs w:val="24"/>
        </w:rPr>
      </w:pPr>
    </w:p>
    <w:p w:rsidR="002B1CCD" w:rsidRPr="00391E39" w:rsidRDefault="00CC1C7E" w:rsidP="002B1CCD">
      <w:pPr>
        <w:pStyle w:val="a4"/>
        <w:ind w:right="0"/>
        <w:jc w:val="left"/>
        <w:rPr>
          <w:szCs w:val="24"/>
        </w:rPr>
      </w:pPr>
      <w:r>
        <w:rPr>
          <w:szCs w:val="24"/>
        </w:rPr>
        <w:t>от  06.06.2018 г №122</w:t>
      </w:r>
      <w:r w:rsidR="002B1CCD" w:rsidRPr="00391E39">
        <w:rPr>
          <w:szCs w:val="24"/>
        </w:rPr>
        <w:t xml:space="preserve"> </w:t>
      </w:r>
    </w:p>
    <w:p w:rsidR="002B1CCD" w:rsidRPr="00391E39" w:rsidRDefault="002B1CCD" w:rsidP="002B1CCD">
      <w:pPr>
        <w:pStyle w:val="a4"/>
        <w:ind w:right="0"/>
        <w:jc w:val="left"/>
        <w:rPr>
          <w:szCs w:val="24"/>
        </w:rPr>
      </w:pPr>
    </w:p>
    <w:p w:rsidR="002B1CCD" w:rsidRPr="00517D79" w:rsidRDefault="002B1CCD" w:rsidP="002B1CCD">
      <w:pPr>
        <w:pStyle w:val="ConsPlusTitle"/>
        <w:jc w:val="center"/>
        <w:rPr>
          <w:rFonts w:ascii="Times New Roman" w:hAnsi="Times New Roman" w:cs="Times New Roman"/>
          <w:b w:val="0"/>
          <w:sz w:val="24"/>
          <w:szCs w:val="24"/>
        </w:rPr>
      </w:pPr>
      <w:r w:rsidRPr="00517D79">
        <w:rPr>
          <w:rFonts w:ascii="Times New Roman" w:hAnsi="Times New Roman" w:cs="Times New Roman"/>
          <w:b w:val="0"/>
          <w:sz w:val="24"/>
          <w:szCs w:val="24"/>
        </w:rPr>
        <w:t>Об утверждении технологической схемы по предоставлению муниципальной услуги «</w:t>
      </w:r>
      <w:r w:rsidRPr="00EA3A45">
        <w:rPr>
          <w:rFonts w:ascii="Times New Roman" w:hAnsi="Times New Roman" w:cs="Times New Roman"/>
          <w:b w:val="0"/>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A3A45">
        <w:rPr>
          <w:rFonts w:ascii="Times New Roman" w:hAnsi="Times New Roman" w:cs="Times New Roman"/>
          <w:b w:val="0"/>
          <w:color w:val="FF0000"/>
          <w:sz w:val="24"/>
          <w:szCs w:val="24"/>
        </w:rPr>
        <w:t xml:space="preserve"> </w:t>
      </w:r>
      <w:r w:rsidRPr="00EA3A45">
        <w:rPr>
          <w:rFonts w:ascii="Times New Roman" w:hAnsi="Times New Roman" w:cs="Times New Roman"/>
          <w:b w:val="0"/>
          <w:kern w:val="1"/>
          <w:sz w:val="24"/>
          <w:szCs w:val="24"/>
        </w:rPr>
        <w:t>Линевского городского поселения</w:t>
      </w:r>
      <w:r w:rsidRPr="00517D79">
        <w:rPr>
          <w:rFonts w:ascii="Times New Roman" w:hAnsi="Times New Roman" w:cs="Times New Roman"/>
          <w:b w:val="0"/>
          <w:sz w:val="24"/>
          <w:szCs w:val="24"/>
        </w:rPr>
        <w:t>»</w:t>
      </w:r>
    </w:p>
    <w:p w:rsidR="002B1CCD" w:rsidRDefault="002B1CCD" w:rsidP="002B1CCD">
      <w:pPr>
        <w:pStyle w:val="ConsPlusTitle"/>
        <w:jc w:val="both"/>
        <w:rPr>
          <w:rFonts w:ascii="Times New Roman" w:hAnsi="Times New Roman" w:cs="Times New Roman"/>
          <w:b w:val="0"/>
          <w:sz w:val="24"/>
          <w:szCs w:val="24"/>
        </w:rPr>
      </w:pPr>
    </w:p>
    <w:p w:rsidR="002B1CCD" w:rsidRDefault="002B1CCD" w:rsidP="002B1CCD">
      <w:pPr>
        <w:tabs>
          <w:tab w:val="left" w:pos="4678"/>
        </w:tabs>
        <w:spacing w:after="0" w:line="240" w:lineRule="auto"/>
        <w:ind w:right="4252"/>
        <w:jc w:val="both"/>
        <w:rPr>
          <w:rFonts w:ascii="Times New Roman" w:hAnsi="Times New Roman"/>
          <w:sz w:val="28"/>
          <w:szCs w:val="28"/>
          <w:lang w:eastAsia="ar-SA"/>
        </w:rPr>
      </w:pPr>
    </w:p>
    <w:p w:rsidR="002B1CCD" w:rsidRDefault="002B1CCD" w:rsidP="002B1CCD">
      <w:pPr>
        <w:autoSpaceDE w:val="0"/>
        <w:autoSpaceDN w:val="0"/>
        <w:adjustRightInd w:val="0"/>
        <w:spacing w:after="0" w:line="240" w:lineRule="auto"/>
        <w:ind w:left="4140"/>
        <w:jc w:val="right"/>
        <w:rPr>
          <w:rFonts w:ascii="Times New Roman" w:hAnsi="Times New Roman"/>
          <w:sz w:val="28"/>
          <w:szCs w:val="28"/>
        </w:rPr>
      </w:pPr>
    </w:p>
    <w:p w:rsidR="002B1CCD" w:rsidRPr="00391E39" w:rsidRDefault="002B1CCD" w:rsidP="002B1CCD">
      <w:pPr>
        <w:spacing w:after="0" w:line="240" w:lineRule="auto"/>
        <w:ind w:firstLine="851"/>
        <w:jc w:val="both"/>
        <w:rPr>
          <w:rStyle w:val="FontStyle11"/>
          <w:sz w:val="24"/>
          <w:szCs w:val="24"/>
        </w:rPr>
      </w:pPr>
      <w:r w:rsidRPr="00391E39">
        <w:rPr>
          <w:rFonts w:ascii="Times New Roman" w:hAnsi="Times New Roman"/>
          <w:sz w:val="24"/>
          <w:szCs w:val="24"/>
          <w:lang w:eastAsia="ar-SA"/>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главы Линевского городского  поселения  </w:t>
      </w:r>
      <w:r w:rsidRPr="000E792D">
        <w:rPr>
          <w:rFonts w:ascii="Times New Roman" w:hAnsi="Times New Roman"/>
          <w:sz w:val="24"/>
          <w:szCs w:val="24"/>
        </w:rPr>
        <w:t>от  25.10.2011 года № 103 «</w:t>
      </w:r>
      <w:r w:rsidRPr="000E792D">
        <w:rPr>
          <w:rStyle w:val="FontStyle11"/>
          <w:sz w:val="24"/>
          <w:szCs w:val="24"/>
        </w:rPr>
        <w:t>Об утверждении порядка формирования и ведения реестра муниципальных услуг Линевского городского поселения» (в ред. 22.07.2013 г №96а, от14.10.2013 г №136, 19.03.2015 г №51, 24.03.2015 г №56а, 22.06.2015 г №117, 02.05.2017 г №75, от 14.02.2017 г №23, от 10.05.2017 г №88, 22.06.2017 г №134, от 05.09.2017 г №175,  от 26.09.2017 г №190, от 20.12.2017 г№288, 31.01.2018 г №23, от23.03.2018 г №69)</w:t>
      </w:r>
      <w:r w:rsidRPr="00391E39">
        <w:rPr>
          <w:rStyle w:val="FontStyle11"/>
          <w:sz w:val="24"/>
          <w:szCs w:val="24"/>
        </w:rPr>
        <w:t xml:space="preserve">,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года № 142, </w:t>
      </w:r>
    </w:p>
    <w:p w:rsidR="002B1CCD" w:rsidRPr="00391E39" w:rsidRDefault="002B1CCD" w:rsidP="002B1CCD">
      <w:pPr>
        <w:spacing w:after="0" w:line="240" w:lineRule="auto"/>
        <w:jc w:val="both"/>
        <w:rPr>
          <w:rFonts w:ascii="Times New Roman" w:hAnsi="Times New Roman"/>
          <w:b/>
          <w:sz w:val="24"/>
          <w:szCs w:val="24"/>
          <w:lang w:eastAsia="ar-SA"/>
        </w:rPr>
      </w:pPr>
      <w:r w:rsidRPr="00391E39">
        <w:rPr>
          <w:rStyle w:val="FontStyle11"/>
          <w:sz w:val="24"/>
          <w:szCs w:val="24"/>
        </w:rPr>
        <w:t>ПОСТАНОВЛЯЮ:</w:t>
      </w:r>
    </w:p>
    <w:p w:rsidR="002B1CCD" w:rsidRPr="00391E39" w:rsidRDefault="002B1CCD" w:rsidP="002B1CCD">
      <w:pPr>
        <w:pStyle w:val="a3"/>
        <w:ind w:firstLine="709"/>
        <w:jc w:val="both"/>
      </w:pPr>
      <w:r w:rsidRPr="00391E39">
        <w:t>1. Утвердить прилагаемую технологическую схему по предоставлению муниципальной услуги «</w:t>
      </w:r>
      <w:r w:rsidRPr="00EA3A45">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A3A45">
        <w:rPr>
          <w:color w:val="FF0000"/>
        </w:rPr>
        <w:t xml:space="preserve"> </w:t>
      </w:r>
      <w:r w:rsidRPr="00EA3A45">
        <w:rPr>
          <w:kern w:val="1"/>
        </w:rPr>
        <w:t>Линевского городского поселения</w:t>
      </w:r>
      <w:r w:rsidRPr="00391E39">
        <w:t>».</w:t>
      </w:r>
    </w:p>
    <w:p w:rsidR="002B1CCD" w:rsidRPr="00391E39" w:rsidRDefault="002B1CCD" w:rsidP="002B1CCD">
      <w:pPr>
        <w:pStyle w:val="a6"/>
        <w:tabs>
          <w:tab w:val="left" w:pos="9072"/>
        </w:tabs>
        <w:spacing w:after="0" w:line="240" w:lineRule="auto"/>
        <w:ind w:left="0" w:firstLine="709"/>
        <w:jc w:val="both"/>
        <w:rPr>
          <w:rFonts w:ascii="Times New Roman" w:hAnsi="Times New Roman"/>
          <w:sz w:val="24"/>
          <w:szCs w:val="24"/>
        </w:rPr>
      </w:pPr>
      <w:r w:rsidRPr="00391E39">
        <w:rPr>
          <w:rFonts w:ascii="Times New Roman" w:hAnsi="Times New Roman"/>
          <w:sz w:val="24"/>
          <w:szCs w:val="24"/>
        </w:rPr>
        <w:t xml:space="preserve">2. Разместить настоящее постановление </w:t>
      </w:r>
      <w:r w:rsidRPr="00391E39">
        <w:rPr>
          <w:rFonts w:ascii="Times New Roman" w:hAnsi="Times New Roman"/>
          <w:color w:val="000000"/>
          <w:sz w:val="24"/>
          <w:szCs w:val="24"/>
        </w:rPr>
        <w:t xml:space="preserve">на странице Линевского городского поселения официального интернет сайта </w:t>
      </w:r>
      <w:r w:rsidRPr="00391E39">
        <w:rPr>
          <w:rFonts w:ascii="Times New Roman" w:hAnsi="Times New Roman"/>
          <w:sz w:val="24"/>
          <w:szCs w:val="24"/>
        </w:rPr>
        <w:t>Жирновского муниципального района.</w:t>
      </w:r>
    </w:p>
    <w:p w:rsidR="002B1CCD" w:rsidRPr="00391E39" w:rsidRDefault="002B1CCD" w:rsidP="002B1CCD">
      <w:pPr>
        <w:pStyle w:val="a6"/>
        <w:tabs>
          <w:tab w:val="left" w:pos="9072"/>
        </w:tabs>
        <w:spacing w:after="0" w:line="240" w:lineRule="auto"/>
        <w:ind w:left="0" w:firstLine="709"/>
        <w:jc w:val="both"/>
        <w:rPr>
          <w:rFonts w:ascii="Times New Roman" w:hAnsi="Times New Roman"/>
          <w:sz w:val="24"/>
          <w:szCs w:val="24"/>
        </w:rPr>
      </w:pPr>
      <w:r w:rsidRPr="00391E39">
        <w:rPr>
          <w:rFonts w:ascii="Times New Roman" w:hAnsi="Times New Roman"/>
          <w:sz w:val="24"/>
          <w:szCs w:val="24"/>
        </w:rPr>
        <w:t>3. Контроль за исполнением настоящего постановления оставляю за собой.</w:t>
      </w:r>
    </w:p>
    <w:p w:rsidR="002B1CCD" w:rsidRPr="00391E39" w:rsidRDefault="002B1CCD" w:rsidP="002B1CCD">
      <w:pPr>
        <w:pStyle w:val="a3"/>
        <w:ind w:firstLine="708"/>
        <w:jc w:val="both"/>
      </w:pPr>
    </w:p>
    <w:p w:rsidR="002B1CCD" w:rsidRPr="00391E39" w:rsidRDefault="002B1CCD" w:rsidP="002B1CCD">
      <w:pPr>
        <w:spacing w:after="0" w:line="240" w:lineRule="auto"/>
        <w:rPr>
          <w:rFonts w:ascii="Times New Roman" w:hAnsi="Times New Roman"/>
          <w:sz w:val="24"/>
          <w:szCs w:val="24"/>
        </w:rPr>
      </w:pPr>
    </w:p>
    <w:p w:rsidR="002B1CCD" w:rsidRPr="00391E39" w:rsidRDefault="002B1CCD" w:rsidP="002B1CCD">
      <w:pPr>
        <w:spacing w:after="0" w:line="240" w:lineRule="auto"/>
        <w:rPr>
          <w:rFonts w:ascii="Times New Roman" w:hAnsi="Times New Roman"/>
          <w:sz w:val="24"/>
          <w:szCs w:val="24"/>
        </w:rPr>
      </w:pPr>
    </w:p>
    <w:p w:rsidR="002B1CCD" w:rsidRPr="00391E39" w:rsidRDefault="002B1CCD" w:rsidP="002B1CCD">
      <w:pPr>
        <w:spacing w:after="0" w:line="240" w:lineRule="auto"/>
        <w:rPr>
          <w:rFonts w:ascii="Times New Roman" w:hAnsi="Times New Roman"/>
          <w:sz w:val="24"/>
          <w:szCs w:val="24"/>
        </w:rPr>
      </w:pPr>
    </w:p>
    <w:p w:rsidR="002B1CCD" w:rsidRPr="00391E39" w:rsidRDefault="002B1CCD" w:rsidP="002B1CCD">
      <w:pPr>
        <w:spacing w:after="0" w:line="240" w:lineRule="auto"/>
        <w:rPr>
          <w:rFonts w:ascii="Times New Roman" w:hAnsi="Times New Roman"/>
          <w:sz w:val="24"/>
          <w:szCs w:val="24"/>
        </w:rPr>
      </w:pPr>
    </w:p>
    <w:p w:rsidR="002B1CCD" w:rsidRPr="00391E39" w:rsidRDefault="002B1CCD" w:rsidP="002B1CCD">
      <w:pPr>
        <w:spacing w:after="0" w:line="240" w:lineRule="auto"/>
        <w:rPr>
          <w:rFonts w:ascii="Times New Roman" w:hAnsi="Times New Roman"/>
          <w:sz w:val="24"/>
          <w:szCs w:val="24"/>
        </w:rPr>
      </w:pPr>
      <w:r w:rsidRPr="00391E39">
        <w:rPr>
          <w:rFonts w:ascii="Times New Roman" w:hAnsi="Times New Roman"/>
          <w:sz w:val="24"/>
          <w:szCs w:val="24"/>
        </w:rPr>
        <w:t>Глава Линевского</w:t>
      </w:r>
    </w:p>
    <w:p w:rsidR="002B1CCD" w:rsidRPr="00391E39" w:rsidRDefault="002B1CCD" w:rsidP="002B1CCD">
      <w:pPr>
        <w:spacing w:after="0" w:line="240" w:lineRule="auto"/>
        <w:rPr>
          <w:rFonts w:ascii="Times New Roman" w:hAnsi="Times New Roman"/>
          <w:sz w:val="24"/>
          <w:szCs w:val="24"/>
        </w:rPr>
        <w:sectPr w:rsidR="002B1CCD" w:rsidRPr="00391E39" w:rsidSect="00AE04C4">
          <w:pgSz w:w="11906" w:h="16838"/>
          <w:pgMar w:top="1134" w:right="707" w:bottom="1134" w:left="1560" w:header="709" w:footer="709" w:gutter="0"/>
          <w:cols w:space="708"/>
          <w:docGrid w:linePitch="360"/>
        </w:sectPr>
      </w:pPr>
      <w:r w:rsidRPr="00391E39">
        <w:rPr>
          <w:rFonts w:ascii="Times New Roman" w:hAnsi="Times New Roman"/>
          <w:sz w:val="24"/>
          <w:szCs w:val="24"/>
        </w:rPr>
        <w:t xml:space="preserve">городского поселения                                                      </w:t>
      </w:r>
      <w:r>
        <w:rPr>
          <w:rFonts w:ascii="Times New Roman" w:hAnsi="Times New Roman"/>
          <w:sz w:val="24"/>
          <w:szCs w:val="24"/>
        </w:rPr>
        <w:t xml:space="preserve">                       </w:t>
      </w:r>
      <w:r w:rsidRPr="00391E39">
        <w:rPr>
          <w:rFonts w:ascii="Times New Roman" w:hAnsi="Times New Roman"/>
          <w:sz w:val="24"/>
          <w:szCs w:val="24"/>
        </w:rPr>
        <w:t xml:space="preserve">     Г.В. Лоскутов</w:t>
      </w:r>
    </w:p>
    <w:p w:rsidR="002B1CCD" w:rsidRDefault="002B1CCD" w:rsidP="002B1CCD">
      <w:pPr>
        <w:spacing w:after="0" w:line="240" w:lineRule="auto"/>
      </w:pPr>
    </w:p>
    <w:p w:rsidR="002B1CCD" w:rsidRPr="000666D4" w:rsidRDefault="002B1CCD" w:rsidP="002B1CCD">
      <w:pPr>
        <w:spacing w:after="0" w:line="240" w:lineRule="auto"/>
        <w:ind w:left="10206" w:right="-31"/>
        <w:rPr>
          <w:rFonts w:ascii="Times New Roman" w:hAnsi="Times New Roman"/>
          <w:sz w:val="24"/>
          <w:szCs w:val="20"/>
        </w:rPr>
      </w:pPr>
      <w:r w:rsidRPr="000666D4">
        <w:rPr>
          <w:rFonts w:ascii="Times New Roman" w:hAnsi="Times New Roman"/>
          <w:sz w:val="24"/>
          <w:szCs w:val="20"/>
        </w:rPr>
        <w:t xml:space="preserve">Приложение к постановлению </w:t>
      </w:r>
    </w:p>
    <w:p w:rsidR="002B1CCD" w:rsidRPr="000666D4" w:rsidRDefault="002B1CCD" w:rsidP="002B1CCD">
      <w:pPr>
        <w:spacing w:after="0" w:line="240" w:lineRule="auto"/>
        <w:ind w:left="10206" w:right="-31"/>
        <w:rPr>
          <w:rFonts w:ascii="Times New Roman" w:hAnsi="Times New Roman"/>
          <w:sz w:val="24"/>
          <w:szCs w:val="20"/>
        </w:rPr>
      </w:pPr>
      <w:r w:rsidRPr="000666D4">
        <w:rPr>
          <w:rFonts w:ascii="Times New Roman" w:hAnsi="Times New Roman"/>
          <w:sz w:val="24"/>
          <w:szCs w:val="20"/>
        </w:rPr>
        <w:t xml:space="preserve">от  </w:t>
      </w:r>
      <w:r w:rsidR="00CC1C7E">
        <w:rPr>
          <w:rFonts w:ascii="Times New Roman" w:hAnsi="Times New Roman"/>
          <w:sz w:val="24"/>
          <w:szCs w:val="20"/>
        </w:rPr>
        <w:t>06.06.2018  г.  №122</w:t>
      </w:r>
    </w:p>
    <w:p w:rsidR="002B1CCD" w:rsidRPr="00254E8B" w:rsidRDefault="002B1CCD" w:rsidP="002B1CCD">
      <w:pPr>
        <w:spacing w:after="0" w:line="240" w:lineRule="auto"/>
        <w:jc w:val="center"/>
        <w:rPr>
          <w:rFonts w:ascii="Times New Roman" w:hAnsi="Times New Roman"/>
          <w:b/>
        </w:rPr>
      </w:pPr>
      <w:r w:rsidRPr="00254E8B">
        <w:rPr>
          <w:rFonts w:ascii="Times New Roman" w:hAnsi="Times New Roman"/>
          <w:b/>
        </w:rPr>
        <w:t>ТИПОВАЯ ТЕХНОЛОГИЧЕСКАЯ СХЕМА</w:t>
      </w:r>
    </w:p>
    <w:p w:rsidR="002B1CCD" w:rsidRDefault="002B1CCD" w:rsidP="002B1CCD">
      <w:pPr>
        <w:spacing w:after="0" w:line="240" w:lineRule="auto"/>
        <w:jc w:val="center"/>
        <w:rPr>
          <w:rFonts w:ascii="Times New Roman" w:hAnsi="Times New Roman"/>
          <w:b/>
        </w:rPr>
      </w:pPr>
      <w:r w:rsidRPr="00254E8B">
        <w:rPr>
          <w:rFonts w:ascii="Times New Roman" w:hAnsi="Times New Roman"/>
          <w:b/>
        </w:rPr>
        <w:t>ПРЕДОСТАВЛЕНИЯ МУНИЦИПАЛЬНОЙ УСЛУГИ</w:t>
      </w:r>
    </w:p>
    <w:p w:rsidR="002B1CCD" w:rsidRPr="00BD26A8" w:rsidRDefault="002B1CCD" w:rsidP="002B1CCD">
      <w:pPr>
        <w:spacing w:after="0" w:line="240" w:lineRule="auto"/>
        <w:jc w:val="center"/>
        <w:rPr>
          <w:rFonts w:ascii="Times New Roman" w:hAnsi="Times New Roman"/>
          <w:b/>
          <w:sz w:val="24"/>
          <w:szCs w:val="24"/>
        </w:rPr>
      </w:pPr>
      <w:r w:rsidRPr="00BD26A8">
        <w:rPr>
          <w:rFonts w:ascii="Times New Roman" w:hAnsi="Times New Roman"/>
          <w:b/>
          <w:sz w:val="24"/>
          <w:szCs w:val="24"/>
        </w:rPr>
        <w:t>«</w:t>
      </w:r>
      <w:r w:rsidR="00BD26A8" w:rsidRPr="00BD26A8">
        <w:rPr>
          <w:rFonts w:ascii="Times New Roman" w:hAnsi="Times New Roman"/>
          <w:b/>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BD26A8" w:rsidRPr="00BD26A8">
        <w:rPr>
          <w:rFonts w:ascii="Times New Roman" w:hAnsi="Times New Roman"/>
          <w:b/>
          <w:color w:val="FF0000"/>
          <w:sz w:val="24"/>
          <w:szCs w:val="24"/>
        </w:rPr>
        <w:t xml:space="preserve"> </w:t>
      </w:r>
      <w:r w:rsidR="00BD26A8" w:rsidRPr="00BD26A8">
        <w:rPr>
          <w:rFonts w:ascii="Times New Roman" w:hAnsi="Times New Roman"/>
          <w:b/>
          <w:kern w:val="1"/>
          <w:sz w:val="24"/>
          <w:szCs w:val="24"/>
        </w:rPr>
        <w:t>Линевского городского поселения</w:t>
      </w:r>
      <w:r w:rsidRPr="00BD26A8">
        <w:rPr>
          <w:rFonts w:ascii="Times New Roman" w:hAnsi="Times New Roman"/>
          <w:b/>
          <w:sz w:val="24"/>
          <w:szCs w:val="24"/>
        </w:rPr>
        <w:t>»</w:t>
      </w:r>
    </w:p>
    <w:p w:rsidR="002B1CCD" w:rsidRPr="000669B3" w:rsidRDefault="002B1CCD" w:rsidP="002B1CCD">
      <w:pPr>
        <w:spacing w:after="0" w:line="240" w:lineRule="auto"/>
        <w:jc w:val="center"/>
        <w:rPr>
          <w:rFonts w:ascii="Times New Roman" w:hAnsi="Times New Roman"/>
          <w:b/>
        </w:rPr>
      </w:pPr>
    </w:p>
    <w:p w:rsidR="002B1CCD" w:rsidRPr="00254E8B" w:rsidRDefault="002B1CCD" w:rsidP="002B1CCD">
      <w:pPr>
        <w:pStyle w:val="1"/>
        <w:spacing w:before="0"/>
        <w:rPr>
          <w:rFonts w:ascii="Times New Roman" w:hAnsi="Times New Roman"/>
          <w:color w:val="auto"/>
          <w:sz w:val="22"/>
          <w:szCs w:val="22"/>
        </w:rPr>
      </w:pPr>
      <w:r w:rsidRPr="00254E8B">
        <w:rPr>
          <w:rFonts w:ascii="Times New Roman" w:hAnsi="Times New Roman"/>
          <w:color w:val="auto"/>
          <w:sz w:val="22"/>
          <w:szCs w:val="22"/>
        </w:rPr>
        <w:t>РАЗДЕЛ 1. «ОБЩИЕ СВЕДЕНИЯ О МУНИЦИПАЛЬНОЙ УСЛУГЕ»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961"/>
        <w:gridCol w:w="9497"/>
      </w:tblGrid>
      <w:tr w:rsidR="002B1CCD" w:rsidRPr="00254E8B" w:rsidTr="00AE04C4">
        <w:tc>
          <w:tcPr>
            <w:tcW w:w="959" w:type="dxa"/>
            <w:vAlign w:val="center"/>
          </w:tcPr>
          <w:p w:rsidR="002B1CCD" w:rsidRPr="00234F1D" w:rsidRDefault="002B1CCD" w:rsidP="00AE04C4">
            <w:pPr>
              <w:spacing w:after="0" w:line="240" w:lineRule="auto"/>
              <w:jc w:val="center"/>
              <w:rPr>
                <w:rFonts w:ascii="Times New Roman" w:hAnsi="Times New Roman"/>
                <w:b/>
                <w:bCs w:val="0"/>
              </w:rPr>
            </w:pPr>
            <w:r w:rsidRPr="00234F1D">
              <w:rPr>
                <w:rFonts w:ascii="Times New Roman" w:hAnsi="Times New Roman"/>
                <w:b/>
              </w:rPr>
              <w:t>№ п/п</w:t>
            </w:r>
          </w:p>
        </w:tc>
        <w:tc>
          <w:tcPr>
            <w:tcW w:w="4961" w:type="dxa"/>
            <w:vAlign w:val="center"/>
          </w:tcPr>
          <w:p w:rsidR="002B1CCD" w:rsidRPr="00234F1D" w:rsidRDefault="002B1CCD" w:rsidP="00AE04C4">
            <w:pPr>
              <w:spacing w:after="0" w:line="240" w:lineRule="auto"/>
              <w:jc w:val="center"/>
              <w:rPr>
                <w:rFonts w:ascii="Times New Roman" w:hAnsi="Times New Roman"/>
                <w:b/>
                <w:bCs w:val="0"/>
              </w:rPr>
            </w:pPr>
            <w:r w:rsidRPr="00234F1D">
              <w:rPr>
                <w:rFonts w:ascii="Times New Roman" w:hAnsi="Times New Roman"/>
                <w:b/>
              </w:rPr>
              <w:t>Параметр</w:t>
            </w:r>
          </w:p>
        </w:tc>
        <w:tc>
          <w:tcPr>
            <w:tcW w:w="9497" w:type="dxa"/>
            <w:vAlign w:val="center"/>
          </w:tcPr>
          <w:p w:rsidR="002B1CCD" w:rsidRPr="00234F1D" w:rsidRDefault="002B1CCD" w:rsidP="00AE04C4">
            <w:pPr>
              <w:spacing w:after="0" w:line="240" w:lineRule="auto"/>
              <w:jc w:val="center"/>
              <w:rPr>
                <w:rFonts w:ascii="Times New Roman" w:hAnsi="Times New Roman"/>
                <w:b/>
                <w:bCs w:val="0"/>
              </w:rPr>
            </w:pPr>
            <w:r w:rsidRPr="00234F1D">
              <w:rPr>
                <w:rFonts w:ascii="Times New Roman" w:hAnsi="Times New Roman"/>
                <w:b/>
              </w:rPr>
              <w:t>Значение параметра/состояние</w:t>
            </w:r>
          </w:p>
        </w:tc>
      </w:tr>
      <w:tr w:rsidR="002B1CCD" w:rsidRPr="00254E8B" w:rsidTr="00AE04C4">
        <w:tc>
          <w:tcPr>
            <w:tcW w:w="959" w:type="dxa"/>
            <w:vAlign w:val="center"/>
          </w:tcPr>
          <w:p w:rsidR="002B1CCD" w:rsidRPr="00234F1D" w:rsidRDefault="002B1CCD" w:rsidP="00AE04C4">
            <w:pPr>
              <w:spacing w:after="0" w:line="240" w:lineRule="auto"/>
              <w:jc w:val="center"/>
              <w:rPr>
                <w:rFonts w:ascii="Times New Roman" w:hAnsi="Times New Roman"/>
                <w:b/>
                <w:bCs w:val="0"/>
              </w:rPr>
            </w:pPr>
            <w:r w:rsidRPr="00234F1D">
              <w:rPr>
                <w:rFonts w:ascii="Times New Roman" w:hAnsi="Times New Roman"/>
                <w:b/>
              </w:rPr>
              <w:t>1</w:t>
            </w:r>
          </w:p>
        </w:tc>
        <w:tc>
          <w:tcPr>
            <w:tcW w:w="4961" w:type="dxa"/>
            <w:vAlign w:val="center"/>
          </w:tcPr>
          <w:p w:rsidR="002B1CCD" w:rsidRPr="00234F1D" w:rsidRDefault="002B1CCD" w:rsidP="00AE04C4">
            <w:pPr>
              <w:spacing w:after="0" w:line="240" w:lineRule="auto"/>
              <w:jc w:val="center"/>
              <w:rPr>
                <w:rFonts w:ascii="Times New Roman" w:hAnsi="Times New Roman"/>
                <w:b/>
                <w:bCs w:val="0"/>
              </w:rPr>
            </w:pPr>
            <w:r w:rsidRPr="00234F1D">
              <w:rPr>
                <w:rFonts w:ascii="Times New Roman" w:hAnsi="Times New Roman"/>
                <w:b/>
              </w:rPr>
              <w:t>2</w:t>
            </w:r>
          </w:p>
        </w:tc>
        <w:tc>
          <w:tcPr>
            <w:tcW w:w="9497" w:type="dxa"/>
            <w:vAlign w:val="center"/>
          </w:tcPr>
          <w:p w:rsidR="002B1CCD" w:rsidRPr="00234F1D" w:rsidRDefault="002B1CCD" w:rsidP="00AE04C4">
            <w:pPr>
              <w:spacing w:after="0" w:line="240" w:lineRule="auto"/>
              <w:jc w:val="center"/>
              <w:rPr>
                <w:rFonts w:ascii="Times New Roman" w:hAnsi="Times New Roman"/>
                <w:b/>
                <w:bCs w:val="0"/>
              </w:rPr>
            </w:pPr>
            <w:r w:rsidRPr="00234F1D">
              <w:rPr>
                <w:rFonts w:ascii="Times New Roman" w:hAnsi="Times New Roman"/>
                <w:b/>
              </w:rPr>
              <w:t>3</w:t>
            </w:r>
          </w:p>
        </w:tc>
      </w:tr>
      <w:tr w:rsidR="002B1CCD" w:rsidRPr="00254E8B" w:rsidTr="00AE04C4">
        <w:tc>
          <w:tcPr>
            <w:tcW w:w="959" w:type="dxa"/>
          </w:tcPr>
          <w:p w:rsidR="002B1CCD" w:rsidRPr="00234F1D" w:rsidRDefault="002B1CCD" w:rsidP="00AE04C4">
            <w:pPr>
              <w:spacing w:after="0" w:line="240" w:lineRule="auto"/>
              <w:jc w:val="center"/>
              <w:rPr>
                <w:rFonts w:ascii="Times New Roman" w:hAnsi="Times New Roman"/>
                <w:bCs w:val="0"/>
              </w:rPr>
            </w:pPr>
            <w:r w:rsidRPr="00234F1D">
              <w:rPr>
                <w:rFonts w:ascii="Times New Roman" w:hAnsi="Times New Roman"/>
              </w:rPr>
              <w:t>1.</w:t>
            </w:r>
          </w:p>
        </w:tc>
        <w:tc>
          <w:tcPr>
            <w:tcW w:w="4961" w:type="dxa"/>
          </w:tcPr>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Наименование органа, предоставляющего услугу</w:t>
            </w:r>
          </w:p>
        </w:tc>
        <w:tc>
          <w:tcPr>
            <w:tcW w:w="9497" w:type="dxa"/>
          </w:tcPr>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Администрация Линевского городского поселения Жирновского муниципального района Волгоградской области</w:t>
            </w:r>
          </w:p>
        </w:tc>
      </w:tr>
      <w:tr w:rsidR="002B1CCD" w:rsidRPr="00254E8B" w:rsidTr="00AE04C4">
        <w:tc>
          <w:tcPr>
            <w:tcW w:w="959" w:type="dxa"/>
          </w:tcPr>
          <w:p w:rsidR="002B1CCD" w:rsidRPr="00234F1D" w:rsidRDefault="002B1CCD" w:rsidP="00AE04C4">
            <w:pPr>
              <w:spacing w:after="0" w:line="240" w:lineRule="auto"/>
              <w:jc w:val="center"/>
              <w:rPr>
                <w:rFonts w:ascii="Times New Roman" w:hAnsi="Times New Roman"/>
                <w:bCs w:val="0"/>
              </w:rPr>
            </w:pPr>
            <w:r w:rsidRPr="00234F1D">
              <w:rPr>
                <w:rFonts w:ascii="Times New Roman" w:hAnsi="Times New Roman"/>
              </w:rPr>
              <w:t>2.</w:t>
            </w:r>
          </w:p>
        </w:tc>
        <w:tc>
          <w:tcPr>
            <w:tcW w:w="4961" w:type="dxa"/>
          </w:tcPr>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Номер услуги в федеральном реестре</w:t>
            </w:r>
          </w:p>
        </w:tc>
        <w:tc>
          <w:tcPr>
            <w:tcW w:w="9497" w:type="dxa"/>
          </w:tcPr>
          <w:p w:rsidR="002B1CCD" w:rsidRPr="00C45F1F" w:rsidRDefault="002B1CCD" w:rsidP="00AE04C4">
            <w:pPr>
              <w:spacing w:after="0" w:line="240" w:lineRule="auto"/>
              <w:rPr>
                <w:rFonts w:ascii="Times New Roman" w:hAnsi="Times New Roman"/>
                <w:bCs w:val="0"/>
              </w:rPr>
            </w:pPr>
            <w:r w:rsidRPr="00C45F1F">
              <w:rPr>
                <w:rFonts w:ascii="Times New Roman" w:hAnsi="Times New Roman"/>
              </w:rPr>
              <w:t>3400000000164364535</w:t>
            </w:r>
          </w:p>
        </w:tc>
      </w:tr>
      <w:tr w:rsidR="002B1CCD" w:rsidRPr="00254E8B" w:rsidTr="00AE04C4">
        <w:tc>
          <w:tcPr>
            <w:tcW w:w="959" w:type="dxa"/>
          </w:tcPr>
          <w:p w:rsidR="002B1CCD" w:rsidRPr="00234F1D" w:rsidRDefault="002B1CCD" w:rsidP="00AE04C4">
            <w:pPr>
              <w:spacing w:after="0" w:line="240" w:lineRule="auto"/>
              <w:jc w:val="center"/>
              <w:rPr>
                <w:rFonts w:ascii="Times New Roman" w:hAnsi="Times New Roman"/>
                <w:bCs w:val="0"/>
              </w:rPr>
            </w:pPr>
            <w:r w:rsidRPr="00234F1D">
              <w:rPr>
                <w:rFonts w:ascii="Times New Roman" w:hAnsi="Times New Roman"/>
              </w:rPr>
              <w:t>3.</w:t>
            </w:r>
          </w:p>
        </w:tc>
        <w:tc>
          <w:tcPr>
            <w:tcW w:w="4961" w:type="dxa"/>
          </w:tcPr>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Полное наименование услуги</w:t>
            </w:r>
          </w:p>
        </w:tc>
        <w:tc>
          <w:tcPr>
            <w:tcW w:w="9497" w:type="dxa"/>
          </w:tcPr>
          <w:p w:rsidR="002B1CCD" w:rsidRPr="00C45F1F" w:rsidRDefault="002B1CCD" w:rsidP="00AE04C4">
            <w:pPr>
              <w:pStyle w:val="a3"/>
              <w:rPr>
                <w:sz w:val="22"/>
                <w:szCs w:val="22"/>
              </w:rPr>
            </w:pPr>
            <w:r w:rsidRPr="00C45F1F">
              <w:rPr>
                <w:sz w:val="22"/>
                <w:szCs w:val="22"/>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C45F1F">
              <w:rPr>
                <w:color w:val="FF0000"/>
                <w:sz w:val="22"/>
                <w:szCs w:val="22"/>
              </w:rPr>
              <w:t xml:space="preserve"> </w:t>
            </w:r>
            <w:r w:rsidRPr="00C45F1F">
              <w:rPr>
                <w:kern w:val="1"/>
                <w:sz w:val="22"/>
                <w:szCs w:val="22"/>
              </w:rPr>
              <w:t>Линевского городского поселения</w:t>
            </w:r>
          </w:p>
        </w:tc>
      </w:tr>
      <w:tr w:rsidR="002B1CCD" w:rsidRPr="00254E8B" w:rsidTr="00AE04C4">
        <w:tc>
          <w:tcPr>
            <w:tcW w:w="959" w:type="dxa"/>
          </w:tcPr>
          <w:p w:rsidR="002B1CCD" w:rsidRPr="00234F1D" w:rsidRDefault="002B1CCD" w:rsidP="00AE04C4">
            <w:pPr>
              <w:spacing w:after="0" w:line="240" w:lineRule="auto"/>
              <w:jc w:val="center"/>
              <w:rPr>
                <w:rFonts w:ascii="Times New Roman" w:hAnsi="Times New Roman"/>
                <w:bCs w:val="0"/>
              </w:rPr>
            </w:pPr>
            <w:r w:rsidRPr="00234F1D">
              <w:rPr>
                <w:rFonts w:ascii="Times New Roman" w:hAnsi="Times New Roman"/>
              </w:rPr>
              <w:t>4.</w:t>
            </w:r>
          </w:p>
        </w:tc>
        <w:tc>
          <w:tcPr>
            <w:tcW w:w="4961" w:type="dxa"/>
          </w:tcPr>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Краткое наименование услуги</w:t>
            </w:r>
          </w:p>
        </w:tc>
        <w:tc>
          <w:tcPr>
            <w:tcW w:w="9497" w:type="dxa"/>
          </w:tcPr>
          <w:p w:rsidR="002B1CCD" w:rsidRPr="00C45F1F" w:rsidRDefault="002B1CCD" w:rsidP="00AE04C4">
            <w:pPr>
              <w:pStyle w:val="a3"/>
              <w:rPr>
                <w:sz w:val="22"/>
                <w:szCs w:val="22"/>
              </w:rPr>
            </w:pPr>
            <w:r w:rsidRPr="00C45F1F">
              <w:rPr>
                <w:sz w:val="22"/>
                <w:szCs w:val="22"/>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C45F1F">
              <w:rPr>
                <w:color w:val="FF0000"/>
                <w:sz w:val="22"/>
                <w:szCs w:val="22"/>
              </w:rPr>
              <w:t xml:space="preserve"> </w:t>
            </w:r>
            <w:r w:rsidRPr="00C45F1F">
              <w:rPr>
                <w:kern w:val="1"/>
                <w:sz w:val="22"/>
                <w:szCs w:val="22"/>
              </w:rPr>
              <w:t>Линевского городского поселения</w:t>
            </w:r>
          </w:p>
        </w:tc>
      </w:tr>
      <w:tr w:rsidR="002B1CCD" w:rsidRPr="00254E8B" w:rsidTr="00AE04C4">
        <w:tc>
          <w:tcPr>
            <w:tcW w:w="959" w:type="dxa"/>
          </w:tcPr>
          <w:p w:rsidR="002B1CCD" w:rsidRPr="00234F1D" w:rsidRDefault="002B1CCD" w:rsidP="00AE04C4">
            <w:pPr>
              <w:spacing w:after="0" w:line="240" w:lineRule="auto"/>
              <w:jc w:val="center"/>
              <w:rPr>
                <w:rFonts w:ascii="Times New Roman" w:hAnsi="Times New Roman"/>
                <w:bCs w:val="0"/>
              </w:rPr>
            </w:pPr>
            <w:r w:rsidRPr="00234F1D">
              <w:rPr>
                <w:rFonts w:ascii="Times New Roman" w:hAnsi="Times New Roman"/>
              </w:rPr>
              <w:t>5.</w:t>
            </w:r>
          </w:p>
        </w:tc>
        <w:tc>
          <w:tcPr>
            <w:tcW w:w="4961" w:type="dxa"/>
          </w:tcPr>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Административный регламент предоставления муниципальной услуги</w:t>
            </w:r>
          </w:p>
        </w:tc>
        <w:tc>
          <w:tcPr>
            <w:tcW w:w="9497" w:type="dxa"/>
          </w:tcPr>
          <w:p w:rsidR="002B1CCD" w:rsidRPr="00C45F1F" w:rsidRDefault="002B1CCD" w:rsidP="00AE04C4">
            <w:pPr>
              <w:pStyle w:val="a3"/>
              <w:rPr>
                <w:sz w:val="22"/>
                <w:szCs w:val="22"/>
              </w:rPr>
            </w:pPr>
            <w:r w:rsidRPr="00C45F1F">
              <w:rPr>
                <w:sz w:val="22"/>
                <w:szCs w:val="22"/>
              </w:rPr>
              <w:t xml:space="preserve">Постановление главы Линевского городского поселения Жирновского муниципального района Волгоградской области  </w:t>
            </w:r>
            <w:r w:rsidRPr="00C45F1F">
              <w:rPr>
                <w:sz w:val="22"/>
                <w:szCs w:val="22"/>
                <w:lang w:eastAsia="ar-SA"/>
              </w:rPr>
              <w:t>от 19.12.2017 г. № 282 «</w:t>
            </w:r>
            <w:r w:rsidRPr="00C45F1F">
              <w:rPr>
                <w:sz w:val="22"/>
                <w:szCs w:val="22"/>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C45F1F">
              <w:rPr>
                <w:color w:val="FF0000"/>
                <w:sz w:val="22"/>
                <w:szCs w:val="22"/>
              </w:rPr>
              <w:t xml:space="preserve"> </w:t>
            </w:r>
            <w:r w:rsidRPr="00C45F1F">
              <w:rPr>
                <w:kern w:val="1"/>
                <w:sz w:val="22"/>
                <w:szCs w:val="22"/>
              </w:rPr>
              <w:t>Линевского городского поселения</w:t>
            </w:r>
            <w:r w:rsidRPr="00C45F1F">
              <w:rPr>
                <w:sz w:val="22"/>
                <w:szCs w:val="22"/>
              </w:rPr>
              <w:t>»</w:t>
            </w:r>
            <w:r w:rsidRPr="00C45F1F">
              <w:rPr>
                <w:sz w:val="22"/>
                <w:szCs w:val="22"/>
                <w:lang w:eastAsia="ar-SA"/>
              </w:rPr>
              <w:t>.</w:t>
            </w:r>
          </w:p>
        </w:tc>
      </w:tr>
      <w:tr w:rsidR="002B1CCD" w:rsidRPr="00254E8B" w:rsidTr="00AE04C4">
        <w:tc>
          <w:tcPr>
            <w:tcW w:w="959" w:type="dxa"/>
          </w:tcPr>
          <w:p w:rsidR="002B1CCD" w:rsidRPr="00234F1D" w:rsidRDefault="002B1CCD" w:rsidP="00AE04C4">
            <w:pPr>
              <w:spacing w:after="0" w:line="240" w:lineRule="auto"/>
              <w:jc w:val="center"/>
              <w:rPr>
                <w:rFonts w:ascii="Times New Roman" w:hAnsi="Times New Roman"/>
                <w:bCs w:val="0"/>
              </w:rPr>
            </w:pPr>
            <w:r w:rsidRPr="00234F1D">
              <w:rPr>
                <w:rFonts w:ascii="Times New Roman" w:hAnsi="Times New Roman"/>
              </w:rPr>
              <w:t>6.</w:t>
            </w:r>
          </w:p>
        </w:tc>
        <w:tc>
          <w:tcPr>
            <w:tcW w:w="4961" w:type="dxa"/>
          </w:tcPr>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Перечень «подуслуг»</w:t>
            </w:r>
          </w:p>
        </w:tc>
        <w:tc>
          <w:tcPr>
            <w:tcW w:w="9497" w:type="dxa"/>
          </w:tcPr>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Нет</w:t>
            </w:r>
          </w:p>
        </w:tc>
      </w:tr>
      <w:tr w:rsidR="002B1CCD" w:rsidRPr="00254E8B" w:rsidTr="00AE04C4">
        <w:tc>
          <w:tcPr>
            <w:tcW w:w="959" w:type="dxa"/>
          </w:tcPr>
          <w:p w:rsidR="002B1CCD" w:rsidRPr="00234F1D" w:rsidRDefault="002B1CCD" w:rsidP="00AE04C4">
            <w:pPr>
              <w:spacing w:after="0" w:line="240" w:lineRule="auto"/>
              <w:jc w:val="center"/>
              <w:rPr>
                <w:rFonts w:ascii="Times New Roman" w:hAnsi="Times New Roman"/>
                <w:bCs w:val="0"/>
              </w:rPr>
            </w:pPr>
            <w:r w:rsidRPr="00234F1D">
              <w:rPr>
                <w:rFonts w:ascii="Times New Roman" w:hAnsi="Times New Roman"/>
              </w:rPr>
              <w:t>7.</w:t>
            </w:r>
          </w:p>
        </w:tc>
        <w:tc>
          <w:tcPr>
            <w:tcW w:w="4961" w:type="dxa"/>
          </w:tcPr>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Способы оценки качества предоставления муниципальной услуги</w:t>
            </w:r>
          </w:p>
        </w:tc>
        <w:tc>
          <w:tcPr>
            <w:tcW w:w="9497" w:type="dxa"/>
          </w:tcPr>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 радиотелефонная связь;</w:t>
            </w:r>
          </w:p>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 терминальные устройства в МФЦ;</w:t>
            </w:r>
          </w:p>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 единый портал государственных услуг;</w:t>
            </w:r>
          </w:p>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 региональный портал государственных услуг;</w:t>
            </w:r>
          </w:p>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 интернет страница органа;</w:t>
            </w:r>
          </w:p>
          <w:p w:rsidR="002B1CCD" w:rsidRPr="00234F1D" w:rsidRDefault="002B1CCD" w:rsidP="00AE04C4">
            <w:pPr>
              <w:spacing w:after="0" w:line="240" w:lineRule="auto"/>
              <w:rPr>
                <w:rFonts w:ascii="Times New Roman" w:hAnsi="Times New Roman"/>
                <w:bCs w:val="0"/>
              </w:rPr>
            </w:pPr>
            <w:r w:rsidRPr="00234F1D">
              <w:rPr>
                <w:rFonts w:ascii="Times New Roman" w:hAnsi="Times New Roman"/>
              </w:rPr>
              <w:t>- другие способы</w:t>
            </w:r>
          </w:p>
        </w:tc>
      </w:tr>
    </w:tbl>
    <w:p w:rsidR="002B1CCD" w:rsidRDefault="002B1CCD" w:rsidP="002B1CCD">
      <w:pPr>
        <w:spacing w:after="0" w:line="240" w:lineRule="auto"/>
        <w:rPr>
          <w:rFonts w:ascii="Times New Roman" w:eastAsia="Calibri" w:hAnsi="Times New Roman"/>
          <w:b/>
          <w:lang w:eastAsia="en-US"/>
        </w:rPr>
      </w:pPr>
    </w:p>
    <w:p w:rsidR="002B1CCD" w:rsidRDefault="002B1CCD" w:rsidP="002B1CCD">
      <w:pPr>
        <w:spacing w:after="0" w:line="240" w:lineRule="auto"/>
        <w:rPr>
          <w:rFonts w:ascii="Times New Roman" w:eastAsia="Calibri" w:hAnsi="Times New Roman"/>
          <w:b/>
          <w:lang w:eastAsia="en-US"/>
        </w:rPr>
      </w:pPr>
      <w:r>
        <w:rPr>
          <w:rFonts w:ascii="Times New Roman" w:eastAsia="Calibri" w:hAnsi="Times New Roman"/>
          <w:b/>
          <w:lang w:eastAsia="en-US"/>
        </w:rPr>
        <w:br w:type="page"/>
      </w:r>
    </w:p>
    <w:p w:rsidR="002B1CCD" w:rsidRPr="00572E9A" w:rsidRDefault="002B1CCD" w:rsidP="002B1CCD">
      <w:pPr>
        <w:pStyle w:val="1"/>
        <w:spacing w:before="0"/>
        <w:rPr>
          <w:rFonts w:ascii="Times New Roman" w:hAnsi="Times New Roman"/>
          <w:color w:val="auto"/>
          <w:sz w:val="22"/>
          <w:szCs w:val="22"/>
        </w:rPr>
      </w:pPr>
      <w:r w:rsidRPr="00572E9A">
        <w:rPr>
          <w:rFonts w:ascii="Times New Roman" w:hAnsi="Times New Roman"/>
          <w:color w:val="auto"/>
          <w:sz w:val="22"/>
          <w:szCs w:val="22"/>
        </w:rPr>
        <w:lastRenderedPageBreak/>
        <w:t>РАЗДЕЛ 2. «ОБЩИЕ СВЕДЕНИЯ О «ПОДУСЛУГАХ»</w:t>
      </w:r>
      <w:r w:rsidRPr="00572E9A">
        <w:rPr>
          <w:rFonts w:ascii="Times New Roman" w:hAnsi="Times New Roman"/>
          <w:color w:val="auto"/>
          <w:sz w:val="22"/>
          <w:szCs w:val="22"/>
        </w:rPr>
        <w:tab/>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1842"/>
        <w:gridCol w:w="3119"/>
        <w:gridCol w:w="1134"/>
        <w:gridCol w:w="992"/>
        <w:gridCol w:w="1276"/>
        <w:gridCol w:w="1134"/>
        <w:gridCol w:w="992"/>
        <w:gridCol w:w="1275"/>
        <w:gridCol w:w="1701"/>
      </w:tblGrid>
      <w:tr w:rsidR="002B1CCD" w:rsidRPr="00572E9A" w:rsidTr="00AE04C4">
        <w:tc>
          <w:tcPr>
            <w:tcW w:w="1951" w:type="dxa"/>
            <w:gridSpan w:val="2"/>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Срок предоставления в зависимости от условий</w:t>
            </w:r>
          </w:p>
        </w:tc>
        <w:tc>
          <w:tcPr>
            <w:tcW w:w="1842" w:type="dxa"/>
            <w:vMerge w:val="restart"/>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Основания для отказа в приеме документов</w:t>
            </w:r>
          </w:p>
        </w:tc>
        <w:tc>
          <w:tcPr>
            <w:tcW w:w="3119" w:type="dxa"/>
            <w:vMerge w:val="restart"/>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Основания для отказа в предоставлении «подуслуги»</w:t>
            </w:r>
          </w:p>
        </w:tc>
        <w:tc>
          <w:tcPr>
            <w:tcW w:w="1134" w:type="dxa"/>
            <w:vMerge w:val="restart"/>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Основания приостановления предоставления «подуслуги»</w:t>
            </w:r>
          </w:p>
        </w:tc>
        <w:tc>
          <w:tcPr>
            <w:tcW w:w="992" w:type="dxa"/>
            <w:vMerge w:val="restart"/>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Срок приостановления предоставления «подуслуги»</w:t>
            </w:r>
          </w:p>
        </w:tc>
        <w:tc>
          <w:tcPr>
            <w:tcW w:w="3402" w:type="dxa"/>
            <w:gridSpan w:val="3"/>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Плата за предоставление «подуслуги»</w:t>
            </w:r>
          </w:p>
        </w:tc>
        <w:tc>
          <w:tcPr>
            <w:tcW w:w="1275" w:type="dxa"/>
            <w:vMerge w:val="restart"/>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Способ обращения за получением «подуслуги»</w:t>
            </w:r>
          </w:p>
        </w:tc>
        <w:tc>
          <w:tcPr>
            <w:tcW w:w="1701" w:type="dxa"/>
            <w:vMerge w:val="restart"/>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Способ получения результата «подуслуги»</w:t>
            </w:r>
          </w:p>
        </w:tc>
      </w:tr>
      <w:tr w:rsidR="002B1CCD" w:rsidRPr="00572E9A" w:rsidTr="00AE04C4">
        <w:tc>
          <w:tcPr>
            <w:tcW w:w="959" w:type="dxa"/>
          </w:tcPr>
          <w:p w:rsidR="002B1CCD" w:rsidRPr="00572E9A" w:rsidRDefault="002B1CCD" w:rsidP="00AE04C4">
            <w:pPr>
              <w:spacing w:after="0" w:line="240" w:lineRule="auto"/>
              <w:rPr>
                <w:rFonts w:ascii="Times New Roman" w:hAnsi="Times New Roman"/>
                <w:b/>
              </w:rPr>
            </w:pPr>
            <w:r w:rsidRPr="00572E9A">
              <w:rPr>
                <w:rFonts w:ascii="Times New Roman" w:hAnsi="Times New Roman"/>
                <w:b/>
              </w:rPr>
              <w:t>При подаче заявления по месту жительства (месту нахождения юр.лица)</w:t>
            </w:r>
          </w:p>
        </w:tc>
        <w:tc>
          <w:tcPr>
            <w:tcW w:w="992" w:type="dxa"/>
          </w:tcPr>
          <w:p w:rsidR="002B1CCD" w:rsidRPr="00572E9A" w:rsidRDefault="002B1CCD" w:rsidP="00AE04C4">
            <w:pPr>
              <w:spacing w:after="0" w:line="240" w:lineRule="auto"/>
              <w:rPr>
                <w:rFonts w:ascii="Times New Roman" w:hAnsi="Times New Roman"/>
                <w:b/>
              </w:rPr>
            </w:pPr>
            <w:r w:rsidRPr="00572E9A">
              <w:rPr>
                <w:rFonts w:ascii="Times New Roman" w:hAnsi="Times New Roman"/>
                <w:b/>
              </w:rPr>
              <w:t xml:space="preserve">При подаче заявления не по месту жительства </w:t>
            </w:r>
          </w:p>
          <w:p w:rsidR="002B1CCD" w:rsidRPr="00572E9A" w:rsidRDefault="002B1CCD" w:rsidP="00AE04C4">
            <w:pPr>
              <w:spacing w:after="0" w:line="240" w:lineRule="auto"/>
              <w:rPr>
                <w:rFonts w:ascii="Times New Roman" w:hAnsi="Times New Roman"/>
                <w:b/>
              </w:rPr>
            </w:pPr>
            <w:r w:rsidRPr="00572E9A">
              <w:rPr>
                <w:rFonts w:ascii="Times New Roman" w:hAnsi="Times New Roman"/>
                <w:b/>
              </w:rPr>
              <w:t>( по месту обращения)</w:t>
            </w:r>
          </w:p>
        </w:tc>
        <w:tc>
          <w:tcPr>
            <w:tcW w:w="1842" w:type="dxa"/>
            <w:vMerge/>
          </w:tcPr>
          <w:p w:rsidR="002B1CCD" w:rsidRPr="00572E9A" w:rsidRDefault="002B1CCD" w:rsidP="00AE04C4">
            <w:pPr>
              <w:spacing w:after="0" w:line="240" w:lineRule="auto"/>
              <w:rPr>
                <w:rFonts w:ascii="Times New Roman" w:hAnsi="Times New Roman"/>
                <w:b/>
              </w:rPr>
            </w:pPr>
          </w:p>
        </w:tc>
        <w:tc>
          <w:tcPr>
            <w:tcW w:w="3119" w:type="dxa"/>
            <w:vMerge/>
          </w:tcPr>
          <w:p w:rsidR="002B1CCD" w:rsidRPr="00572E9A" w:rsidRDefault="002B1CCD" w:rsidP="00AE04C4">
            <w:pPr>
              <w:spacing w:after="0" w:line="240" w:lineRule="auto"/>
              <w:rPr>
                <w:rFonts w:ascii="Times New Roman" w:hAnsi="Times New Roman"/>
                <w:b/>
              </w:rPr>
            </w:pPr>
          </w:p>
        </w:tc>
        <w:tc>
          <w:tcPr>
            <w:tcW w:w="1134" w:type="dxa"/>
            <w:vMerge/>
          </w:tcPr>
          <w:p w:rsidR="002B1CCD" w:rsidRPr="00572E9A" w:rsidRDefault="002B1CCD" w:rsidP="00AE04C4">
            <w:pPr>
              <w:spacing w:after="0" w:line="240" w:lineRule="auto"/>
              <w:rPr>
                <w:rFonts w:ascii="Times New Roman" w:hAnsi="Times New Roman"/>
                <w:b/>
              </w:rPr>
            </w:pPr>
          </w:p>
        </w:tc>
        <w:tc>
          <w:tcPr>
            <w:tcW w:w="992" w:type="dxa"/>
            <w:vMerge/>
          </w:tcPr>
          <w:p w:rsidR="002B1CCD" w:rsidRPr="00572E9A" w:rsidRDefault="002B1CCD" w:rsidP="00AE04C4">
            <w:pPr>
              <w:spacing w:after="0" w:line="240" w:lineRule="auto"/>
              <w:rPr>
                <w:rFonts w:ascii="Times New Roman" w:hAnsi="Times New Roman"/>
                <w:b/>
              </w:rPr>
            </w:pPr>
          </w:p>
        </w:tc>
        <w:tc>
          <w:tcPr>
            <w:tcW w:w="1276" w:type="dxa"/>
          </w:tcPr>
          <w:p w:rsidR="002B1CCD" w:rsidRPr="00572E9A" w:rsidRDefault="002B1CCD" w:rsidP="00AE04C4">
            <w:pPr>
              <w:spacing w:after="0" w:line="240" w:lineRule="auto"/>
              <w:rPr>
                <w:rFonts w:ascii="Times New Roman" w:hAnsi="Times New Roman"/>
                <w:b/>
              </w:rPr>
            </w:pPr>
            <w:r w:rsidRPr="00572E9A">
              <w:rPr>
                <w:rFonts w:ascii="Times New Roman" w:hAnsi="Times New Roman"/>
                <w:b/>
              </w:rPr>
              <w:t>Наличие платы (государственной пошлины)</w:t>
            </w:r>
          </w:p>
        </w:tc>
        <w:tc>
          <w:tcPr>
            <w:tcW w:w="1134" w:type="dxa"/>
          </w:tcPr>
          <w:p w:rsidR="002B1CCD" w:rsidRPr="00572E9A" w:rsidRDefault="002B1CCD" w:rsidP="00AE04C4">
            <w:pPr>
              <w:spacing w:after="0" w:line="240" w:lineRule="auto"/>
              <w:rPr>
                <w:rFonts w:ascii="Times New Roman" w:hAnsi="Times New Roman"/>
                <w:b/>
              </w:rPr>
            </w:pPr>
            <w:r w:rsidRPr="00572E9A">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992" w:type="dxa"/>
          </w:tcPr>
          <w:p w:rsidR="002B1CCD" w:rsidRPr="00572E9A" w:rsidRDefault="002B1CCD" w:rsidP="00AE04C4">
            <w:pPr>
              <w:spacing w:after="0" w:line="240" w:lineRule="auto"/>
              <w:rPr>
                <w:rFonts w:ascii="Times New Roman" w:hAnsi="Times New Roman"/>
                <w:b/>
              </w:rPr>
            </w:pPr>
            <w:r w:rsidRPr="00572E9A">
              <w:rPr>
                <w:rFonts w:ascii="Times New Roman" w:hAnsi="Times New Roman"/>
                <w:b/>
              </w:rPr>
              <w:t>КБК для взимания платы (государственной пошлины), в том числе для МФЦ</w:t>
            </w:r>
          </w:p>
        </w:tc>
        <w:tc>
          <w:tcPr>
            <w:tcW w:w="1275" w:type="dxa"/>
            <w:vMerge/>
          </w:tcPr>
          <w:p w:rsidR="002B1CCD" w:rsidRPr="00572E9A" w:rsidRDefault="002B1CCD" w:rsidP="00AE04C4">
            <w:pPr>
              <w:spacing w:after="0" w:line="240" w:lineRule="auto"/>
              <w:rPr>
                <w:rFonts w:ascii="Times New Roman" w:hAnsi="Times New Roman"/>
                <w:b/>
              </w:rPr>
            </w:pPr>
          </w:p>
        </w:tc>
        <w:tc>
          <w:tcPr>
            <w:tcW w:w="1701" w:type="dxa"/>
            <w:vMerge/>
          </w:tcPr>
          <w:p w:rsidR="002B1CCD" w:rsidRPr="00572E9A" w:rsidRDefault="002B1CCD" w:rsidP="00AE04C4">
            <w:pPr>
              <w:spacing w:after="0" w:line="240" w:lineRule="auto"/>
              <w:rPr>
                <w:rFonts w:ascii="Times New Roman" w:hAnsi="Times New Roman"/>
                <w:b/>
              </w:rPr>
            </w:pPr>
          </w:p>
        </w:tc>
      </w:tr>
      <w:tr w:rsidR="002B1CCD" w:rsidRPr="00572E9A" w:rsidTr="00AE04C4">
        <w:tc>
          <w:tcPr>
            <w:tcW w:w="959"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1</w:t>
            </w:r>
          </w:p>
        </w:tc>
        <w:tc>
          <w:tcPr>
            <w:tcW w:w="992"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2</w:t>
            </w:r>
          </w:p>
        </w:tc>
        <w:tc>
          <w:tcPr>
            <w:tcW w:w="1842"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3</w:t>
            </w:r>
          </w:p>
        </w:tc>
        <w:tc>
          <w:tcPr>
            <w:tcW w:w="3119"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4</w:t>
            </w:r>
          </w:p>
        </w:tc>
        <w:tc>
          <w:tcPr>
            <w:tcW w:w="1134"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5</w:t>
            </w:r>
          </w:p>
        </w:tc>
        <w:tc>
          <w:tcPr>
            <w:tcW w:w="992"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6</w:t>
            </w:r>
          </w:p>
        </w:tc>
        <w:tc>
          <w:tcPr>
            <w:tcW w:w="1276"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7</w:t>
            </w:r>
          </w:p>
        </w:tc>
        <w:tc>
          <w:tcPr>
            <w:tcW w:w="1134"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8</w:t>
            </w:r>
          </w:p>
        </w:tc>
        <w:tc>
          <w:tcPr>
            <w:tcW w:w="992"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9</w:t>
            </w:r>
          </w:p>
        </w:tc>
        <w:tc>
          <w:tcPr>
            <w:tcW w:w="1275"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10</w:t>
            </w:r>
          </w:p>
        </w:tc>
        <w:tc>
          <w:tcPr>
            <w:tcW w:w="1701"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11</w:t>
            </w:r>
          </w:p>
        </w:tc>
      </w:tr>
      <w:tr w:rsidR="002B1CCD" w:rsidRPr="00572E9A" w:rsidTr="00AE04C4">
        <w:tc>
          <w:tcPr>
            <w:tcW w:w="15416" w:type="dxa"/>
            <w:gridSpan w:val="11"/>
          </w:tcPr>
          <w:p w:rsidR="002B1CCD" w:rsidRPr="00572E9A" w:rsidRDefault="002B1CCD" w:rsidP="00180B68">
            <w:pPr>
              <w:spacing w:after="0" w:line="240" w:lineRule="auto"/>
              <w:jc w:val="center"/>
              <w:rPr>
                <w:rFonts w:ascii="Times New Roman" w:hAnsi="Times New Roman"/>
                <w:b/>
              </w:rPr>
            </w:pPr>
            <w:r w:rsidRPr="00572E9A">
              <w:rPr>
                <w:rFonts w:ascii="Times New Roman" w:hAnsi="Times New Roman"/>
                <w:b/>
              </w:rPr>
              <w:t xml:space="preserve">Наименование «подуслуги»: </w:t>
            </w:r>
            <w:r w:rsidR="00180B68" w:rsidRPr="00BD26A8">
              <w:rPr>
                <w:rFonts w:ascii="Times New Roman" w:hAnsi="Times New Roman"/>
                <w:b/>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180B68" w:rsidRPr="00BD26A8">
              <w:rPr>
                <w:rFonts w:ascii="Times New Roman" w:hAnsi="Times New Roman"/>
                <w:b/>
                <w:color w:val="FF0000"/>
              </w:rPr>
              <w:t xml:space="preserve"> </w:t>
            </w:r>
            <w:r w:rsidR="00180B68" w:rsidRPr="00BD26A8">
              <w:rPr>
                <w:rFonts w:ascii="Times New Roman" w:hAnsi="Times New Roman"/>
                <w:b/>
                <w:kern w:val="1"/>
              </w:rPr>
              <w:t>Линевского городского поселения</w:t>
            </w:r>
          </w:p>
        </w:tc>
      </w:tr>
      <w:tr w:rsidR="002B1CCD" w:rsidRPr="00DB1A25" w:rsidTr="00AE04C4">
        <w:tc>
          <w:tcPr>
            <w:tcW w:w="959" w:type="dxa"/>
          </w:tcPr>
          <w:p w:rsidR="002B1CCD" w:rsidRPr="00DB1A25" w:rsidRDefault="002B1CCD" w:rsidP="00AE04C4">
            <w:pPr>
              <w:pStyle w:val="a3"/>
              <w:rPr>
                <w:sz w:val="22"/>
                <w:szCs w:val="22"/>
              </w:rPr>
            </w:pPr>
            <w:r w:rsidRPr="00DB1A25">
              <w:rPr>
                <w:sz w:val="22"/>
                <w:szCs w:val="22"/>
              </w:rPr>
              <w:t>30 календарных дней</w:t>
            </w:r>
          </w:p>
        </w:tc>
        <w:tc>
          <w:tcPr>
            <w:tcW w:w="992" w:type="dxa"/>
          </w:tcPr>
          <w:p w:rsidR="002B1CCD" w:rsidRPr="00DB1A25" w:rsidRDefault="002B1CCD" w:rsidP="00AE04C4">
            <w:pPr>
              <w:pStyle w:val="a3"/>
              <w:rPr>
                <w:sz w:val="22"/>
                <w:szCs w:val="22"/>
              </w:rPr>
            </w:pPr>
            <w:r w:rsidRPr="00DB1A25">
              <w:rPr>
                <w:sz w:val="22"/>
                <w:szCs w:val="22"/>
              </w:rPr>
              <w:t>30 календарных дней</w:t>
            </w:r>
          </w:p>
        </w:tc>
        <w:tc>
          <w:tcPr>
            <w:tcW w:w="1842" w:type="dxa"/>
          </w:tcPr>
          <w:p w:rsidR="002B1CCD" w:rsidRPr="00DB1A25" w:rsidRDefault="002B1CCD" w:rsidP="00AE04C4">
            <w:pPr>
              <w:pStyle w:val="a3"/>
              <w:rPr>
                <w:sz w:val="22"/>
                <w:szCs w:val="22"/>
              </w:rPr>
            </w:pPr>
            <w:r w:rsidRPr="00DB1A25">
              <w:rPr>
                <w:sz w:val="22"/>
                <w:szCs w:val="22"/>
              </w:rPr>
              <w:t>-</w:t>
            </w:r>
          </w:p>
        </w:tc>
        <w:tc>
          <w:tcPr>
            <w:tcW w:w="3119" w:type="dxa"/>
          </w:tcPr>
          <w:p w:rsidR="00180B68" w:rsidRPr="00180B68" w:rsidRDefault="00180B68" w:rsidP="00180B68">
            <w:pPr>
              <w:pStyle w:val="a3"/>
              <w:jc w:val="both"/>
              <w:rPr>
                <w:sz w:val="22"/>
                <w:szCs w:val="22"/>
              </w:rPr>
            </w:pPr>
            <w:r w:rsidRPr="00180B68">
              <w:rPr>
                <w:sz w:val="22"/>
                <w:szCs w:val="22"/>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180B68" w:rsidRPr="00180B68" w:rsidRDefault="00180B68" w:rsidP="00180B68">
            <w:pPr>
              <w:pStyle w:val="a3"/>
              <w:jc w:val="both"/>
              <w:rPr>
                <w:sz w:val="22"/>
                <w:szCs w:val="22"/>
              </w:rPr>
            </w:pPr>
            <w:r w:rsidRPr="00180B68">
              <w:rPr>
                <w:sz w:val="22"/>
                <w:szCs w:val="22"/>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7" w:history="1">
              <w:r w:rsidRPr="00180B68">
                <w:rPr>
                  <w:sz w:val="22"/>
                  <w:szCs w:val="22"/>
                </w:rPr>
                <w:t>пунктом 12</w:t>
              </w:r>
            </w:hyperlink>
            <w:r w:rsidRPr="00180B68">
              <w:rPr>
                <w:sz w:val="22"/>
                <w:szCs w:val="22"/>
              </w:rPr>
              <w:t xml:space="preserve"> статьи 11.10 ЗК РФ;</w:t>
            </w:r>
          </w:p>
          <w:p w:rsidR="00180B68" w:rsidRPr="00180B68" w:rsidRDefault="00180B68" w:rsidP="00180B68">
            <w:pPr>
              <w:pStyle w:val="a3"/>
              <w:jc w:val="both"/>
              <w:rPr>
                <w:sz w:val="22"/>
                <w:szCs w:val="22"/>
              </w:rPr>
            </w:pPr>
            <w:r w:rsidRPr="00180B68">
              <w:rPr>
                <w:sz w:val="22"/>
                <w:szCs w:val="22"/>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80B68" w:rsidRPr="00180B68" w:rsidRDefault="00180B68" w:rsidP="00180B68">
            <w:pPr>
              <w:pStyle w:val="a3"/>
              <w:jc w:val="both"/>
              <w:rPr>
                <w:sz w:val="22"/>
                <w:szCs w:val="22"/>
              </w:rPr>
            </w:pPr>
            <w:r w:rsidRPr="00180B68">
              <w:rPr>
                <w:sz w:val="22"/>
                <w:szCs w:val="22"/>
              </w:rPr>
              <w:t xml:space="preserve">3) разработка схемы расположения земельного участка с нарушением предусмотренных </w:t>
            </w:r>
            <w:hyperlink r:id="rId8" w:history="1">
              <w:r w:rsidRPr="00180B68">
                <w:rPr>
                  <w:sz w:val="22"/>
                  <w:szCs w:val="22"/>
                </w:rPr>
                <w:t>статьей 11.9</w:t>
              </w:r>
            </w:hyperlink>
            <w:r w:rsidRPr="00180B68">
              <w:rPr>
                <w:sz w:val="22"/>
                <w:szCs w:val="22"/>
              </w:rPr>
              <w:t xml:space="preserve"> ЗК РФ требований к образуемым земельным участкам;</w:t>
            </w:r>
          </w:p>
          <w:p w:rsidR="00180B68" w:rsidRPr="00180B68" w:rsidRDefault="00180B68" w:rsidP="00180B68">
            <w:pPr>
              <w:pStyle w:val="a3"/>
              <w:jc w:val="both"/>
              <w:rPr>
                <w:sz w:val="22"/>
                <w:szCs w:val="22"/>
              </w:rPr>
            </w:pPr>
            <w:r w:rsidRPr="00180B68">
              <w:rPr>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80B68" w:rsidRPr="00180B68" w:rsidRDefault="00180B68" w:rsidP="00180B68">
            <w:pPr>
              <w:pStyle w:val="a3"/>
              <w:jc w:val="both"/>
              <w:rPr>
                <w:sz w:val="22"/>
                <w:szCs w:val="22"/>
              </w:rPr>
            </w:pPr>
            <w:r w:rsidRPr="00180B68">
              <w:rPr>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80B68" w:rsidRPr="00180B68" w:rsidRDefault="00180B68" w:rsidP="00180B68">
            <w:pPr>
              <w:pStyle w:val="a3"/>
              <w:jc w:val="both"/>
              <w:rPr>
                <w:sz w:val="22"/>
                <w:szCs w:val="22"/>
              </w:rPr>
            </w:pPr>
            <w:r w:rsidRPr="00180B68">
              <w:rPr>
                <w:sz w:val="22"/>
                <w:szCs w:val="22"/>
              </w:rPr>
              <w:t xml:space="preserve">6) в отношении земельного участка не установлено разрешенное использование или разрешенное использование земельного </w:t>
            </w:r>
            <w:r w:rsidRPr="00180B68">
              <w:rPr>
                <w:sz w:val="22"/>
                <w:szCs w:val="22"/>
              </w:rPr>
              <w:lastRenderedPageBreak/>
              <w:t>участка не соответствует целям использования земельного участка, указанным в заявлении о проведении аукциона;</w:t>
            </w:r>
          </w:p>
          <w:p w:rsidR="00180B68" w:rsidRPr="00180B68" w:rsidRDefault="00180B68" w:rsidP="00180B68">
            <w:pPr>
              <w:pStyle w:val="a3"/>
              <w:jc w:val="both"/>
              <w:rPr>
                <w:sz w:val="22"/>
                <w:szCs w:val="22"/>
              </w:rPr>
            </w:pPr>
            <w:r w:rsidRPr="00180B68">
              <w:rPr>
                <w:sz w:val="22"/>
                <w:szCs w:val="22"/>
              </w:rPr>
              <w:t>7) земельный участок не отнесен к определенной категории земель;</w:t>
            </w:r>
          </w:p>
          <w:p w:rsidR="00180B68" w:rsidRPr="00180B68" w:rsidRDefault="00180B68" w:rsidP="00180B68">
            <w:pPr>
              <w:pStyle w:val="a3"/>
              <w:jc w:val="both"/>
              <w:rPr>
                <w:sz w:val="22"/>
                <w:szCs w:val="22"/>
              </w:rPr>
            </w:pPr>
            <w:r w:rsidRPr="00180B68">
              <w:rPr>
                <w:sz w:val="22"/>
                <w:szCs w:val="22"/>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80B68" w:rsidRPr="00180B68" w:rsidRDefault="00180B68" w:rsidP="00180B68">
            <w:pPr>
              <w:pStyle w:val="a3"/>
              <w:jc w:val="both"/>
              <w:rPr>
                <w:sz w:val="22"/>
                <w:szCs w:val="22"/>
              </w:rPr>
            </w:pPr>
            <w:r w:rsidRPr="00180B68">
              <w:rPr>
                <w:sz w:val="22"/>
                <w:szCs w:val="22"/>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sidRPr="00180B68">
                <w:rPr>
                  <w:sz w:val="22"/>
                  <w:szCs w:val="22"/>
                </w:rPr>
                <w:t>пунктом 3 статьи 39.36</w:t>
              </w:r>
            </w:hyperlink>
            <w:r w:rsidRPr="00180B68">
              <w:rPr>
                <w:sz w:val="22"/>
                <w:szCs w:val="22"/>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180B68" w:rsidRPr="00180B68" w:rsidRDefault="00180B68" w:rsidP="00180B68">
            <w:pPr>
              <w:pStyle w:val="a3"/>
              <w:jc w:val="both"/>
              <w:rPr>
                <w:sz w:val="22"/>
                <w:szCs w:val="22"/>
              </w:rPr>
            </w:pPr>
            <w:r w:rsidRPr="00180B68">
              <w:rPr>
                <w:sz w:val="22"/>
                <w:szCs w:val="22"/>
              </w:rPr>
              <w:t xml:space="preserve">10) на земельном участке расположены здание, сооружение, объект незавершенного строительства, находящиеся в государственной или </w:t>
            </w:r>
            <w:r w:rsidRPr="00180B68">
              <w:rPr>
                <w:sz w:val="22"/>
                <w:szCs w:val="22"/>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80B68" w:rsidRPr="00180B68" w:rsidRDefault="00180B68" w:rsidP="00180B68">
            <w:pPr>
              <w:pStyle w:val="a3"/>
              <w:jc w:val="both"/>
              <w:rPr>
                <w:sz w:val="22"/>
                <w:szCs w:val="22"/>
              </w:rPr>
            </w:pPr>
            <w:r w:rsidRPr="00180B68">
              <w:rPr>
                <w:sz w:val="22"/>
                <w:szCs w:val="22"/>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80B68" w:rsidRPr="00180B68" w:rsidRDefault="00180B68" w:rsidP="00180B68">
            <w:pPr>
              <w:pStyle w:val="a3"/>
              <w:jc w:val="both"/>
              <w:rPr>
                <w:sz w:val="22"/>
                <w:szCs w:val="22"/>
              </w:rPr>
            </w:pPr>
            <w:r w:rsidRPr="00180B68">
              <w:rPr>
                <w:sz w:val="22"/>
                <w:szCs w:val="22"/>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80B68" w:rsidRPr="00180B68" w:rsidRDefault="00180B68" w:rsidP="00180B68">
            <w:pPr>
              <w:pStyle w:val="a3"/>
              <w:jc w:val="both"/>
              <w:rPr>
                <w:sz w:val="22"/>
                <w:szCs w:val="22"/>
              </w:rPr>
            </w:pPr>
            <w:r w:rsidRPr="00180B68">
              <w:rPr>
                <w:sz w:val="22"/>
                <w:szCs w:val="22"/>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w:t>
            </w:r>
            <w:r w:rsidRPr="00180B68">
              <w:rPr>
                <w:sz w:val="22"/>
                <w:szCs w:val="22"/>
              </w:rPr>
              <w:lastRenderedPageBreak/>
              <w:t>Федерации или адресной инвестиционной программой;</w:t>
            </w:r>
          </w:p>
          <w:p w:rsidR="00180B68" w:rsidRPr="00180B68" w:rsidRDefault="00180B68" w:rsidP="00180B68">
            <w:pPr>
              <w:pStyle w:val="a3"/>
              <w:jc w:val="both"/>
              <w:rPr>
                <w:sz w:val="22"/>
                <w:szCs w:val="22"/>
              </w:rPr>
            </w:pPr>
            <w:r w:rsidRPr="00180B68">
              <w:rPr>
                <w:sz w:val="22"/>
                <w:szCs w:val="22"/>
              </w:rPr>
              <w:t>14) в отношении земельного участка принято решение о предварительном согласовании его предоставления;</w:t>
            </w:r>
          </w:p>
          <w:p w:rsidR="00180B68" w:rsidRPr="00180B68" w:rsidRDefault="00180B68" w:rsidP="00180B68">
            <w:pPr>
              <w:pStyle w:val="a3"/>
              <w:jc w:val="both"/>
              <w:rPr>
                <w:sz w:val="22"/>
                <w:szCs w:val="22"/>
              </w:rPr>
            </w:pPr>
            <w:r w:rsidRPr="00180B68">
              <w:rPr>
                <w:sz w:val="22"/>
                <w:szCs w:val="22"/>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80B68" w:rsidRPr="00180B68" w:rsidRDefault="00180B68" w:rsidP="00180B68">
            <w:pPr>
              <w:pStyle w:val="a3"/>
              <w:jc w:val="both"/>
              <w:rPr>
                <w:sz w:val="22"/>
                <w:szCs w:val="22"/>
              </w:rPr>
            </w:pPr>
            <w:r w:rsidRPr="00180B68">
              <w:rPr>
                <w:sz w:val="22"/>
                <w:szCs w:val="22"/>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80B68" w:rsidRPr="00180B68" w:rsidRDefault="00180B68" w:rsidP="00180B68">
            <w:pPr>
              <w:pStyle w:val="a3"/>
              <w:jc w:val="both"/>
              <w:rPr>
                <w:sz w:val="22"/>
                <w:szCs w:val="22"/>
              </w:rPr>
            </w:pPr>
            <w:r w:rsidRPr="00180B68">
              <w:rPr>
                <w:sz w:val="22"/>
                <w:szCs w:val="22"/>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80B68" w:rsidRPr="00180B68" w:rsidRDefault="00180B68" w:rsidP="00180B68">
            <w:pPr>
              <w:pStyle w:val="a3"/>
              <w:jc w:val="both"/>
              <w:rPr>
                <w:sz w:val="22"/>
                <w:szCs w:val="22"/>
              </w:rPr>
            </w:pPr>
            <w:r w:rsidRPr="00180B68">
              <w:rPr>
                <w:sz w:val="22"/>
                <w:szCs w:val="22"/>
              </w:rPr>
              <w:t xml:space="preserve">18) отсутствие документов (сведений), подтверждающих </w:t>
            </w:r>
            <w:r w:rsidRPr="00180B68">
              <w:rPr>
                <w:sz w:val="22"/>
                <w:szCs w:val="22"/>
              </w:rPr>
              <w:lastRenderedPageBreak/>
              <w:t>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180B68" w:rsidRPr="00180B68" w:rsidRDefault="00180B68" w:rsidP="00180B68">
            <w:pPr>
              <w:pStyle w:val="a3"/>
              <w:jc w:val="both"/>
              <w:rPr>
                <w:sz w:val="22"/>
                <w:szCs w:val="22"/>
              </w:rPr>
            </w:pPr>
            <w:r w:rsidRPr="00180B68">
              <w:rPr>
                <w:sz w:val="22"/>
                <w:szCs w:val="22"/>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80B68" w:rsidRPr="00180B68" w:rsidRDefault="00180B68" w:rsidP="00180B68">
            <w:pPr>
              <w:pStyle w:val="a3"/>
              <w:jc w:val="both"/>
              <w:rPr>
                <w:sz w:val="22"/>
                <w:szCs w:val="22"/>
              </w:rPr>
            </w:pPr>
            <w:r w:rsidRPr="00180B68">
              <w:rPr>
                <w:sz w:val="22"/>
                <w:szCs w:val="22"/>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180B68" w:rsidRPr="00180B68" w:rsidRDefault="00180B68" w:rsidP="00180B68">
            <w:pPr>
              <w:pStyle w:val="a3"/>
              <w:jc w:val="both"/>
              <w:rPr>
                <w:sz w:val="22"/>
                <w:szCs w:val="22"/>
              </w:rPr>
            </w:pPr>
            <w:r w:rsidRPr="00180B68">
              <w:rPr>
                <w:sz w:val="22"/>
                <w:szCs w:val="22"/>
              </w:rPr>
              <w:t>21) наличие обеспечительных мер, примененных в отношении земельного участка, из которого образуются земельные участки;</w:t>
            </w:r>
          </w:p>
          <w:p w:rsidR="00180B68" w:rsidRPr="00180B68" w:rsidRDefault="00180B68" w:rsidP="00180B68">
            <w:pPr>
              <w:pStyle w:val="a3"/>
              <w:jc w:val="both"/>
              <w:rPr>
                <w:sz w:val="22"/>
                <w:szCs w:val="22"/>
              </w:rPr>
            </w:pPr>
            <w:r w:rsidRPr="00180B68">
              <w:rPr>
                <w:sz w:val="22"/>
                <w:szCs w:val="22"/>
              </w:rPr>
              <w:t xml:space="preserve">22) отсутствие согласия арендаторов земельного </w:t>
            </w:r>
            <w:r w:rsidRPr="00180B68">
              <w:rPr>
                <w:sz w:val="22"/>
                <w:szCs w:val="22"/>
              </w:rPr>
              <w:lastRenderedPageBreak/>
              <w:t>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180B68" w:rsidRPr="00180B68" w:rsidRDefault="00180B68" w:rsidP="00180B68">
            <w:pPr>
              <w:pStyle w:val="a3"/>
              <w:jc w:val="both"/>
              <w:rPr>
                <w:sz w:val="22"/>
                <w:szCs w:val="22"/>
              </w:rPr>
            </w:pPr>
            <w:r w:rsidRPr="00180B68">
              <w:rPr>
                <w:sz w:val="22"/>
                <w:szCs w:val="22"/>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80B68" w:rsidRPr="00180B68" w:rsidRDefault="00180B68" w:rsidP="00180B68">
            <w:pPr>
              <w:pStyle w:val="a3"/>
              <w:jc w:val="both"/>
              <w:rPr>
                <w:sz w:val="22"/>
                <w:szCs w:val="22"/>
              </w:rPr>
            </w:pPr>
            <w:r w:rsidRPr="00180B68">
              <w:rPr>
                <w:sz w:val="22"/>
                <w:szCs w:val="22"/>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w:t>
            </w:r>
            <w:r w:rsidRPr="00180B68">
              <w:rPr>
                <w:sz w:val="22"/>
                <w:szCs w:val="22"/>
              </w:rPr>
              <w:lastRenderedPageBreak/>
              <w:t xml:space="preserve">последующего предоставления в собственность граждан в соответствии с </w:t>
            </w:r>
            <w:hyperlink r:id="rId10" w:history="1">
              <w:r w:rsidRPr="00180B68">
                <w:rPr>
                  <w:sz w:val="22"/>
                  <w:szCs w:val="22"/>
                </w:rPr>
                <w:t>Законом</w:t>
              </w:r>
            </w:hyperlink>
            <w:r w:rsidRPr="00180B68">
              <w:rPr>
                <w:sz w:val="22"/>
                <w:szCs w:val="22"/>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180B68" w:rsidRPr="00180B68" w:rsidRDefault="00180B68" w:rsidP="00180B68">
            <w:pPr>
              <w:pStyle w:val="a3"/>
              <w:jc w:val="both"/>
              <w:rPr>
                <w:sz w:val="22"/>
                <w:szCs w:val="22"/>
              </w:rPr>
            </w:pPr>
            <w:r w:rsidRPr="00180B68">
              <w:rPr>
                <w:sz w:val="22"/>
                <w:szCs w:val="22"/>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180B68" w:rsidRPr="00180B68" w:rsidRDefault="00180B68" w:rsidP="00180B68">
            <w:pPr>
              <w:pStyle w:val="a3"/>
              <w:jc w:val="both"/>
              <w:rPr>
                <w:sz w:val="22"/>
                <w:szCs w:val="22"/>
              </w:rPr>
            </w:pPr>
            <w:r w:rsidRPr="00180B68">
              <w:rPr>
                <w:sz w:val="22"/>
                <w:szCs w:val="22"/>
              </w:rPr>
              <w:t xml:space="preserve"> 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w:t>
            </w:r>
            <w:r w:rsidRPr="00180B68">
              <w:rPr>
                <w:sz w:val="22"/>
                <w:szCs w:val="22"/>
              </w:rPr>
              <w:lastRenderedPageBreak/>
              <w:t>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80B68" w:rsidRPr="00180B68" w:rsidRDefault="00180B68" w:rsidP="00180B68">
            <w:pPr>
              <w:pStyle w:val="a3"/>
              <w:jc w:val="both"/>
              <w:rPr>
                <w:sz w:val="22"/>
                <w:szCs w:val="22"/>
              </w:rPr>
            </w:pPr>
            <w:r w:rsidRPr="00180B68">
              <w:rPr>
                <w:sz w:val="22"/>
                <w:szCs w:val="22"/>
              </w:rPr>
              <w:t xml:space="preserve">27) подача заявления об утверждении схемы расположения земельного участка в случае, если в соответствии с </w:t>
            </w:r>
            <w:hyperlink r:id="rId11" w:history="1">
              <w:r w:rsidRPr="00180B68">
                <w:rPr>
                  <w:sz w:val="22"/>
                  <w:szCs w:val="22"/>
                </w:rPr>
                <w:t>пунктом 3 статьи 11.3</w:t>
              </w:r>
            </w:hyperlink>
            <w:r w:rsidRPr="00180B68">
              <w:rPr>
                <w:sz w:val="22"/>
                <w:szCs w:val="22"/>
              </w:rPr>
              <w:t xml:space="preserve"> ЗК РФ образование земельных участков допускается исключительно в соответствии с утвержденным проектом межевания территории.</w:t>
            </w:r>
          </w:p>
          <w:p w:rsidR="002B1CCD" w:rsidRPr="00DB1A25" w:rsidRDefault="002B1CCD" w:rsidP="00180B68">
            <w:pPr>
              <w:autoSpaceDE w:val="0"/>
              <w:autoSpaceDN w:val="0"/>
              <w:adjustRightInd w:val="0"/>
              <w:spacing w:after="0" w:line="240" w:lineRule="auto"/>
              <w:ind w:firstLine="709"/>
              <w:jc w:val="both"/>
            </w:pPr>
          </w:p>
        </w:tc>
        <w:tc>
          <w:tcPr>
            <w:tcW w:w="1134" w:type="dxa"/>
          </w:tcPr>
          <w:p w:rsidR="002B1CCD" w:rsidRPr="00DB1A25" w:rsidRDefault="002B1CCD" w:rsidP="00AE04C4">
            <w:pPr>
              <w:pStyle w:val="a3"/>
              <w:rPr>
                <w:sz w:val="22"/>
                <w:szCs w:val="22"/>
              </w:rPr>
            </w:pPr>
            <w:r w:rsidRPr="00DB1A25">
              <w:rPr>
                <w:sz w:val="22"/>
                <w:szCs w:val="22"/>
              </w:rPr>
              <w:lastRenderedPageBreak/>
              <w:t>нет</w:t>
            </w:r>
          </w:p>
        </w:tc>
        <w:tc>
          <w:tcPr>
            <w:tcW w:w="992" w:type="dxa"/>
          </w:tcPr>
          <w:p w:rsidR="002B1CCD" w:rsidRPr="00DB1A25" w:rsidRDefault="002B1CCD" w:rsidP="00AE04C4">
            <w:pPr>
              <w:pStyle w:val="a3"/>
              <w:rPr>
                <w:sz w:val="22"/>
                <w:szCs w:val="22"/>
              </w:rPr>
            </w:pPr>
            <w:r w:rsidRPr="00DB1A25">
              <w:rPr>
                <w:sz w:val="22"/>
                <w:szCs w:val="22"/>
              </w:rPr>
              <w:t>—</w:t>
            </w:r>
          </w:p>
        </w:tc>
        <w:tc>
          <w:tcPr>
            <w:tcW w:w="1276" w:type="dxa"/>
          </w:tcPr>
          <w:p w:rsidR="002B1CCD" w:rsidRPr="00DB1A25" w:rsidRDefault="002B1CCD" w:rsidP="00AE04C4">
            <w:pPr>
              <w:pStyle w:val="a3"/>
              <w:rPr>
                <w:sz w:val="22"/>
                <w:szCs w:val="22"/>
              </w:rPr>
            </w:pPr>
            <w:r w:rsidRPr="00DB1A25">
              <w:rPr>
                <w:sz w:val="22"/>
                <w:szCs w:val="22"/>
              </w:rPr>
              <w:t>нет</w:t>
            </w:r>
          </w:p>
        </w:tc>
        <w:tc>
          <w:tcPr>
            <w:tcW w:w="1134" w:type="dxa"/>
          </w:tcPr>
          <w:p w:rsidR="002B1CCD" w:rsidRPr="00DB1A25" w:rsidRDefault="002B1CCD" w:rsidP="00AE04C4">
            <w:pPr>
              <w:pStyle w:val="a3"/>
              <w:rPr>
                <w:sz w:val="22"/>
                <w:szCs w:val="22"/>
              </w:rPr>
            </w:pPr>
            <w:r w:rsidRPr="00DB1A25">
              <w:rPr>
                <w:sz w:val="22"/>
                <w:szCs w:val="22"/>
              </w:rPr>
              <w:t>—</w:t>
            </w:r>
          </w:p>
        </w:tc>
        <w:tc>
          <w:tcPr>
            <w:tcW w:w="992" w:type="dxa"/>
          </w:tcPr>
          <w:p w:rsidR="002B1CCD" w:rsidRPr="00DB1A25" w:rsidRDefault="002B1CCD" w:rsidP="00AE04C4">
            <w:pPr>
              <w:pStyle w:val="a3"/>
              <w:rPr>
                <w:sz w:val="22"/>
                <w:szCs w:val="22"/>
              </w:rPr>
            </w:pPr>
            <w:r w:rsidRPr="00DB1A25">
              <w:rPr>
                <w:sz w:val="22"/>
                <w:szCs w:val="22"/>
              </w:rPr>
              <w:t>—</w:t>
            </w:r>
          </w:p>
        </w:tc>
        <w:tc>
          <w:tcPr>
            <w:tcW w:w="1275" w:type="dxa"/>
          </w:tcPr>
          <w:p w:rsidR="002B1CCD" w:rsidRPr="00DB1A25" w:rsidRDefault="002B1CCD" w:rsidP="00AE04C4">
            <w:pPr>
              <w:pStyle w:val="a3"/>
              <w:rPr>
                <w:sz w:val="22"/>
                <w:szCs w:val="22"/>
              </w:rPr>
            </w:pPr>
            <w:r w:rsidRPr="00DB1A25">
              <w:rPr>
                <w:sz w:val="22"/>
                <w:szCs w:val="22"/>
              </w:rPr>
              <w:t xml:space="preserve">- в орган на бумажном носителе; </w:t>
            </w:r>
          </w:p>
          <w:p w:rsidR="002B1CCD" w:rsidRPr="00DB1A25" w:rsidRDefault="002B1CCD" w:rsidP="00AE04C4">
            <w:pPr>
              <w:pStyle w:val="a3"/>
              <w:rPr>
                <w:sz w:val="22"/>
                <w:szCs w:val="22"/>
              </w:rPr>
            </w:pPr>
            <w:r w:rsidRPr="00DB1A25">
              <w:rPr>
                <w:sz w:val="22"/>
                <w:szCs w:val="22"/>
              </w:rPr>
              <w:t>- посредством почтовой связи в орган;</w:t>
            </w:r>
          </w:p>
          <w:p w:rsidR="002B1CCD" w:rsidRPr="00DB1A25" w:rsidRDefault="002B1CCD" w:rsidP="00AE04C4">
            <w:pPr>
              <w:pStyle w:val="a3"/>
              <w:rPr>
                <w:sz w:val="22"/>
                <w:szCs w:val="22"/>
              </w:rPr>
            </w:pPr>
            <w:r w:rsidRPr="00DB1A25">
              <w:rPr>
                <w:sz w:val="22"/>
                <w:szCs w:val="22"/>
              </w:rPr>
              <w:t xml:space="preserve">- в МФЦ на бумажном носителе; </w:t>
            </w:r>
          </w:p>
          <w:p w:rsidR="002B1CCD" w:rsidRPr="00DB1A25" w:rsidRDefault="002B1CCD" w:rsidP="00AE04C4">
            <w:pPr>
              <w:pStyle w:val="a3"/>
              <w:rPr>
                <w:sz w:val="22"/>
                <w:szCs w:val="22"/>
              </w:rPr>
            </w:pPr>
          </w:p>
        </w:tc>
        <w:tc>
          <w:tcPr>
            <w:tcW w:w="1701" w:type="dxa"/>
          </w:tcPr>
          <w:p w:rsidR="002B1CCD" w:rsidRPr="00DB1A25" w:rsidRDefault="002B1CCD" w:rsidP="00AE04C4">
            <w:pPr>
              <w:pStyle w:val="a3"/>
              <w:rPr>
                <w:sz w:val="22"/>
                <w:szCs w:val="22"/>
              </w:rPr>
            </w:pPr>
            <w:r w:rsidRPr="00DB1A25">
              <w:rPr>
                <w:sz w:val="22"/>
                <w:szCs w:val="22"/>
              </w:rPr>
              <w:t>- в виде бумажного документа непосредственно при личном обращении в администрацию или МФЦ;</w:t>
            </w:r>
          </w:p>
          <w:p w:rsidR="002B1CCD" w:rsidRPr="00DB1A25" w:rsidRDefault="002B1CCD" w:rsidP="00AE04C4">
            <w:pPr>
              <w:pStyle w:val="a3"/>
              <w:rPr>
                <w:sz w:val="22"/>
                <w:szCs w:val="22"/>
              </w:rPr>
            </w:pPr>
            <w:r w:rsidRPr="00DB1A25">
              <w:rPr>
                <w:sz w:val="22"/>
                <w:szCs w:val="22"/>
              </w:rPr>
              <w:t>- в виде бумажного документа, посредством почтового отправления;</w:t>
            </w:r>
          </w:p>
          <w:p w:rsidR="002B1CCD" w:rsidRPr="00DB1A25" w:rsidRDefault="002B1CCD" w:rsidP="00AE04C4">
            <w:pPr>
              <w:pStyle w:val="a3"/>
              <w:rPr>
                <w:sz w:val="22"/>
                <w:szCs w:val="22"/>
              </w:rPr>
            </w:pPr>
            <w:r w:rsidRPr="00DB1A25">
              <w:rPr>
                <w:sz w:val="22"/>
                <w:szCs w:val="22"/>
              </w:rPr>
              <w:t xml:space="preserve">- в виде электронного документа, который </w:t>
            </w:r>
            <w:r w:rsidRPr="00DB1A25">
              <w:rPr>
                <w:sz w:val="22"/>
                <w:szCs w:val="22"/>
              </w:rPr>
              <w:lastRenderedPageBreak/>
              <w:t>направляется администрацией заявителю посредством электронной почты</w:t>
            </w:r>
          </w:p>
          <w:p w:rsidR="002B1CCD" w:rsidRPr="00DB1A25" w:rsidRDefault="002B1CCD" w:rsidP="00AE04C4">
            <w:pPr>
              <w:pStyle w:val="a3"/>
              <w:rPr>
                <w:sz w:val="22"/>
                <w:szCs w:val="22"/>
              </w:rPr>
            </w:pPr>
          </w:p>
        </w:tc>
      </w:tr>
    </w:tbl>
    <w:p w:rsidR="002B1CCD" w:rsidRPr="00DB1A25" w:rsidRDefault="002B1CCD" w:rsidP="002B1CCD">
      <w:pPr>
        <w:pStyle w:val="a3"/>
        <w:rPr>
          <w:b/>
          <w:sz w:val="22"/>
          <w:szCs w:val="22"/>
        </w:rPr>
      </w:pPr>
    </w:p>
    <w:p w:rsidR="002B1CCD" w:rsidRPr="00572E9A" w:rsidRDefault="002B1CCD" w:rsidP="002B1CCD">
      <w:pPr>
        <w:pStyle w:val="1"/>
        <w:spacing w:before="0"/>
        <w:rPr>
          <w:rFonts w:ascii="Times New Roman" w:hAnsi="Times New Roman"/>
          <w:color w:val="auto"/>
          <w:sz w:val="22"/>
          <w:szCs w:val="22"/>
        </w:rPr>
      </w:pPr>
      <w:r w:rsidRPr="00572E9A">
        <w:rPr>
          <w:sz w:val="22"/>
          <w:szCs w:val="22"/>
        </w:rPr>
        <w:br w:type="column"/>
      </w:r>
      <w:r w:rsidRPr="00572E9A">
        <w:rPr>
          <w:rFonts w:ascii="Times New Roman" w:hAnsi="Times New Roman"/>
          <w:color w:val="auto"/>
          <w:sz w:val="22"/>
          <w:szCs w:val="22"/>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2268"/>
        <w:gridCol w:w="2409"/>
        <w:gridCol w:w="1418"/>
        <w:gridCol w:w="1560"/>
        <w:gridCol w:w="1276"/>
        <w:gridCol w:w="2835"/>
      </w:tblGrid>
      <w:tr w:rsidR="002B1CCD" w:rsidRPr="00962DB4" w:rsidTr="00AE04C4">
        <w:trPr>
          <w:trHeight w:val="2287"/>
        </w:trPr>
        <w:tc>
          <w:tcPr>
            <w:tcW w:w="534" w:type="dxa"/>
          </w:tcPr>
          <w:p w:rsidR="002B1CCD" w:rsidRPr="00962DB4" w:rsidRDefault="002B1CCD" w:rsidP="00AE04C4">
            <w:pPr>
              <w:spacing w:after="0" w:line="240" w:lineRule="auto"/>
              <w:jc w:val="center"/>
              <w:rPr>
                <w:rFonts w:ascii="Times New Roman" w:hAnsi="Times New Roman"/>
                <w:b/>
              </w:rPr>
            </w:pPr>
            <w:r w:rsidRPr="00962DB4">
              <w:rPr>
                <w:rFonts w:ascii="Times New Roman" w:hAnsi="Times New Roman"/>
                <w:b/>
              </w:rPr>
              <w:t>№</w:t>
            </w:r>
          </w:p>
        </w:tc>
        <w:tc>
          <w:tcPr>
            <w:tcW w:w="2976" w:type="dxa"/>
          </w:tcPr>
          <w:p w:rsidR="002B1CCD" w:rsidRPr="00962DB4" w:rsidRDefault="002B1CCD" w:rsidP="00AE04C4">
            <w:pPr>
              <w:spacing w:after="0" w:line="240" w:lineRule="auto"/>
              <w:jc w:val="center"/>
              <w:rPr>
                <w:rFonts w:ascii="Times New Roman" w:hAnsi="Times New Roman"/>
                <w:b/>
              </w:rPr>
            </w:pPr>
            <w:r w:rsidRPr="00962DB4">
              <w:rPr>
                <w:rFonts w:ascii="Times New Roman" w:hAnsi="Times New Roman"/>
                <w:b/>
              </w:rPr>
              <w:t>Категории лиц, имеющих право на получение «подуслуги»</w:t>
            </w:r>
          </w:p>
        </w:tc>
        <w:tc>
          <w:tcPr>
            <w:tcW w:w="2268" w:type="dxa"/>
          </w:tcPr>
          <w:p w:rsidR="002B1CCD" w:rsidRPr="00962DB4" w:rsidRDefault="002B1CCD" w:rsidP="00AE04C4">
            <w:pPr>
              <w:spacing w:after="0" w:line="240" w:lineRule="auto"/>
              <w:jc w:val="center"/>
              <w:rPr>
                <w:rFonts w:ascii="Times New Roman" w:hAnsi="Times New Roman"/>
                <w:b/>
              </w:rPr>
            </w:pPr>
            <w:r w:rsidRPr="00962DB4">
              <w:rPr>
                <w:rFonts w:ascii="Times New Roman" w:hAnsi="Times New Roman"/>
                <w:b/>
              </w:rPr>
              <w:t>Документ, подтверждающий правомочие заявителя соответствующей категории на получение «подуслуги»</w:t>
            </w:r>
          </w:p>
        </w:tc>
        <w:tc>
          <w:tcPr>
            <w:tcW w:w="2409" w:type="dxa"/>
          </w:tcPr>
          <w:p w:rsidR="002B1CCD" w:rsidRPr="00962DB4" w:rsidRDefault="002B1CCD" w:rsidP="00AE04C4">
            <w:pPr>
              <w:spacing w:after="0" w:line="240" w:lineRule="auto"/>
              <w:jc w:val="center"/>
              <w:rPr>
                <w:rFonts w:ascii="Times New Roman" w:hAnsi="Times New Roman"/>
                <w:b/>
                <w:vertAlign w:val="superscript"/>
              </w:rPr>
            </w:pPr>
            <w:r w:rsidRPr="00962DB4">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418" w:type="dxa"/>
          </w:tcPr>
          <w:p w:rsidR="002B1CCD" w:rsidRPr="00962DB4" w:rsidRDefault="002B1CCD" w:rsidP="00AE04C4">
            <w:pPr>
              <w:spacing w:after="0" w:line="240" w:lineRule="auto"/>
              <w:jc w:val="center"/>
              <w:rPr>
                <w:rFonts w:ascii="Times New Roman" w:hAnsi="Times New Roman"/>
                <w:b/>
              </w:rPr>
            </w:pPr>
            <w:r w:rsidRPr="00962DB4">
              <w:rPr>
                <w:rFonts w:ascii="Times New Roman" w:hAnsi="Times New Roman"/>
                <w:b/>
              </w:rPr>
              <w:t>Наличие возможности подачи заявления на предоставление «подуслуги» представителями заявителя</w:t>
            </w:r>
          </w:p>
        </w:tc>
        <w:tc>
          <w:tcPr>
            <w:tcW w:w="1560" w:type="dxa"/>
          </w:tcPr>
          <w:p w:rsidR="002B1CCD" w:rsidRPr="00962DB4" w:rsidRDefault="002B1CCD" w:rsidP="00AE04C4">
            <w:pPr>
              <w:spacing w:after="0" w:line="240" w:lineRule="auto"/>
              <w:jc w:val="center"/>
              <w:rPr>
                <w:rFonts w:ascii="Times New Roman" w:hAnsi="Times New Roman"/>
                <w:b/>
              </w:rPr>
            </w:pPr>
            <w:r w:rsidRPr="00962DB4">
              <w:rPr>
                <w:rFonts w:ascii="Times New Roman" w:hAnsi="Times New Roman"/>
                <w:b/>
              </w:rPr>
              <w:t>Исчерпывающий перечень лиц, имеющих право на подачу заявления от имени заявителя</w:t>
            </w:r>
          </w:p>
        </w:tc>
        <w:tc>
          <w:tcPr>
            <w:tcW w:w="1276" w:type="dxa"/>
          </w:tcPr>
          <w:p w:rsidR="002B1CCD" w:rsidRPr="00962DB4" w:rsidRDefault="002B1CCD" w:rsidP="00AE04C4">
            <w:pPr>
              <w:spacing w:after="0" w:line="240" w:lineRule="auto"/>
              <w:jc w:val="center"/>
              <w:rPr>
                <w:rFonts w:ascii="Times New Roman" w:hAnsi="Times New Roman"/>
                <w:b/>
                <w:vertAlign w:val="superscript"/>
              </w:rPr>
            </w:pPr>
            <w:r w:rsidRPr="00962DB4">
              <w:rPr>
                <w:rFonts w:ascii="Times New Roman" w:hAnsi="Times New Roman"/>
                <w:b/>
              </w:rPr>
              <w:t>Наименование документа, подтверждающего право подачи заявления от имени заявителя</w:t>
            </w:r>
          </w:p>
        </w:tc>
        <w:tc>
          <w:tcPr>
            <w:tcW w:w="2835" w:type="dxa"/>
          </w:tcPr>
          <w:p w:rsidR="002B1CCD" w:rsidRPr="00962DB4" w:rsidRDefault="002B1CCD" w:rsidP="00AE04C4">
            <w:pPr>
              <w:spacing w:after="0" w:line="240" w:lineRule="auto"/>
              <w:jc w:val="center"/>
              <w:rPr>
                <w:rFonts w:ascii="Times New Roman" w:hAnsi="Times New Roman"/>
                <w:b/>
              </w:rPr>
            </w:pPr>
            <w:r w:rsidRPr="00962DB4">
              <w:rPr>
                <w:rFonts w:ascii="Times New Roman" w:hAnsi="Times New Roman"/>
                <w:b/>
              </w:rPr>
              <w:t>Установленные требования к документу, подтверждающему право подачи заявления от имени заявителя</w:t>
            </w:r>
          </w:p>
        </w:tc>
      </w:tr>
      <w:tr w:rsidR="002B1CCD" w:rsidRPr="00962DB4" w:rsidTr="00AE04C4">
        <w:trPr>
          <w:trHeight w:val="236"/>
        </w:trPr>
        <w:tc>
          <w:tcPr>
            <w:tcW w:w="534" w:type="dxa"/>
          </w:tcPr>
          <w:p w:rsidR="002B1CCD" w:rsidRPr="00962DB4" w:rsidRDefault="002B1CCD" w:rsidP="00AE04C4">
            <w:pPr>
              <w:spacing w:after="0" w:line="240" w:lineRule="auto"/>
              <w:jc w:val="center"/>
              <w:rPr>
                <w:rFonts w:ascii="Times New Roman" w:hAnsi="Times New Roman"/>
              </w:rPr>
            </w:pPr>
            <w:r w:rsidRPr="00962DB4">
              <w:rPr>
                <w:rFonts w:ascii="Times New Roman" w:hAnsi="Times New Roman"/>
              </w:rPr>
              <w:t>1</w:t>
            </w:r>
          </w:p>
        </w:tc>
        <w:tc>
          <w:tcPr>
            <w:tcW w:w="2976" w:type="dxa"/>
          </w:tcPr>
          <w:p w:rsidR="002B1CCD" w:rsidRPr="00962DB4" w:rsidRDefault="002B1CCD" w:rsidP="00AE04C4">
            <w:pPr>
              <w:spacing w:after="0" w:line="240" w:lineRule="auto"/>
              <w:jc w:val="center"/>
              <w:rPr>
                <w:rFonts w:ascii="Times New Roman" w:hAnsi="Times New Roman"/>
              </w:rPr>
            </w:pPr>
            <w:r w:rsidRPr="00962DB4">
              <w:rPr>
                <w:rFonts w:ascii="Times New Roman" w:hAnsi="Times New Roman"/>
              </w:rPr>
              <w:t>2</w:t>
            </w:r>
          </w:p>
        </w:tc>
        <w:tc>
          <w:tcPr>
            <w:tcW w:w="2268" w:type="dxa"/>
          </w:tcPr>
          <w:p w:rsidR="002B1CCD" w:rsidRPr="00962DB4" w:rsidRDefault="002B1CCD" w:rsidP="00AE04C4">
            <w:pPr>
              <w:spacing w:after="0" w:line="240" w:lineRule="auto"/>
              <w:jc w:val="center"/>
              <w:rPr>
                <w:rFonts w:ascii="Times New Roman" w:hAnsi="Times New Roman"/>
              </w:rPr>
            </w:pPr>
            <w:r w:rsidRPr="00962DB4">
              <w:rPr>
                <w:rFonts w:ascii="Times New Roman" w:hAnsi="Times New Roman"/>
              </w:rPr>
              <w:t>3</w:t>
            </w:r>
          </w:p>
        </w:tc>
        <w:tc>
          <w:tcPr>
            <w:tcW w:w="2409" w:type="dxa"/>
          </w:tcPr>
          <w:p w:rsidR="002B1CCD" w:rsidRPr="00962DB4" w:rsidRDefault="002B1CCD" w:rsidP="00AE04C4">
            <w:pPr>
              <w:spacing w:after="0" w:line="240" w:lineRule="auto"/>
              <w:jc w:val="center"/>
              <w:rPr>
                <w:rFonts w:ascii="Times New Roman" w:hAnsi="Times New Roman"/>
              </w:rPr>
            </w:pPr>
            <w:r w:rsidRPr="00962DB4">
              <w:rPr>
                <w:rFonts w:ascii="Times New Roman" w:hAnsi="Times New Roman"/>
              </w:rPr>
              <w:t>4</w:t>
            </w:r>
          </w:p>
        </w:tc>
        <w:tc>
          <w:tcPr>
            <w:tcW w:w="1418" w:type="dxa"/>
          </w:tcPr>
          <w:p w:rsidR="002B1CCD" w:rsidRPr="00962DB4" w:rsidRDefault="002B1CCD" w:rsidP="00AE04C4">
            <w:pPr>
              <w:spacing w:after="0" w:line="240" w:lineRule="auto"/>
              <w:jc w:val="center"/>
              <w:rPr>
                <w:rFonts w:ascii="Times New Roman" w:hAnsi="Times New Roman"/>
              </w:rPr>
            </w:pPr>
            <w:r w:rsidRPr="00962DB4">
              <w:rPr>
                <w:rFonts w:ascii="Times New Roman" w:hAnsi="Times New Roman"/>
              </w:rPr>
              <w:t>5</w:t>
            </w:r>
          </w:p>
        </w:tc>
        <w:tc>
          <w:tcPr>
            <w:tcW w:w="1560" w:type="dxa"/>
          </w:tcPr>
          <w:p w:rsidR="002B1CCD" w:rsidRPr="00962DB4" w:rsidRDefault="002B1CCD" w:rsidP="00AE04C4">
            <w:pPr>
              <w:spacing w:after="0" w:line="240" w:lineRule="auto"/>
              <w:jc w:val="center"/>
              <w:rPr>
                <w:rFonts w:ascii="Times New Roman" w:hAnsi="Times New Roman"/>
              </w:rPr>
            </w:pPr>
            <w:r w:rsidRPr="00962DB4">
              <w:rPr>
                <w:rFonts w:ascii="Times New Roman" w:hAnsi="Times New Roman"/>
              </w:rPr>
              <w:t>6</w:t>
            </w:r>
          </w:p>
        </w:tc>
        <w:tc>
          <w:tcPr>
            <w:tcW w:w="1276" w:type="dxa"/>
          </w:tcPr>
          <w:p w:rsidR="002B1CCD" w:rsidRPr="00962DB4" w:rsidRDefault="002B1CCD" w:rsidP="00AE04C4">
            <w:pPr>
              <w:spacing w:after="0" w:line="240" w:lineRule="auto"/>
              <w:jc w:val="center"/>
              <w:rPr>
                <w:rFonts w:ascii="Times New Roman" w:hAnsi="Times New Roman"/>
              </w:rPr>
            </w:pPr>
            <w:r w:rsidRPr="00962DB4">
              <w:rPr>
                <w:rFonts w:ascii="Times New Roman" w:hAnsi="Times New Roman"/>
              </w:rPr>
              <w:t>7</w:t>
            </w:r>
          </w:p>
        </w:tc>
        <w:tc>
          <w:tcPr>
            <w:tcW w:w="2835" w:type="dxa"/>
          </w:tcPr>
          <w:p w:rsidR="002B1CCD" w:rsidRPr="00962DB4" w:rsidRDefault="002B1CCD" w:rsidP="00AE04C4">
            <w:pPr>
              <w:spacing w:after="0" w:line="240" w:lineRule="auto"/>
              <w:jc w:val="center"/>
              <w:rPr>
                <w:rFonts w:ascii="Times New Roman" w:hAnsi="Times New Roman"/>
              </w:rPr>
            </w:pPr>
            <w:r w:rsidRPr="00962DB4">
              <w:rPr>
                <w:rFonts w:ascii="Times New Roman" w:hAnsi="Times New Roman"/>
              </w:rPr>
              <w:t>8</w:t>
            </w:r>
          </w:p>
        </w:tc>
      </w:tr>
      <w:tr w:rsidR="002B1CCD" w:rsidRPr="00962DB4" w:rsidTr="00AE04C4">
        <w:trPr>
          <w:trHeight w:val="236"/>
        </w:trPr>
        <w:tc>
          <w:tcPr>
            <w:tcW w:w="15276" w:type="dxa"/>
            <w:gridSpan w:val="8"/>
          </w:tcPr>
          <w:p w:rsidR="002B1CCD" w:rsidRPr="00842AD3" w:rsidRDefault="002B1CCD" w:rsidP="00AE04C4">
            <w:pPr>
              <w:spacing w:after="0" w:line="240" w:lineRule="auto"/>
              <w:jc w:val="center"/>
              <w:rPr>
                <w:rFonts w:ascii="Times New Roman" w:hAnsi="Times New Roman"/>
              </w:rPr>
            </w:pPr>
            <w:r w:rsidRPr="00842AD3">
              <w:rPr>
                <w:rFonts w:ascii="Times New Roman" w:hAnsi="Times New Roman"/>
                <w:b/>
              </w:rPr>
              <w:t xml:space="preserve">Наименование «подуслуги»: </w:t>
            </w:r>
            <w:r w:rsidR="00180B68" w:rsidRPr="00BD26A8">
              <w:rPr>
                <w:rFonts w:ascii="Times New Roman" w:hAnsi="Times New Roman"/>
                <w:b/>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180B68" w:rsidRPr="00BD26A8">
              <w:rPr>
                <w:rFonts w:ascii="Times New Roman" w:hAnsi="Times New Roman"/>
                <w:b/>
                <w:color w:val="FF0000"/>
              </w:rPr>
              <w:t xml:space="preserve"> </w:t>
            </w:r>
            <w:r w:rsidR="00180B68" w:rsidRPr="00BD26A8">
              <w:rPr>
                <w:rFonts w:ascii="Times New Roman" w:hAnsi="Times New Roman"/>
                <w:b/>
                <w:kern w:val="1"/>
              </w:rPr>
              <w:t>Линевского городского поселения</w:t>
            </w:r>
          </w:p>
        </w:tc>
      </w:tr>
      <w:tr w:rsidR="002B1CCD" w:rsidRPr="00962DB4" w:rsidTr="00AE04C4">
        <w:trPr>
          <w:trHeight w:val="4086"/>
        </w:trPr>
        <w:tc>
          <w:tcPr>
            <w:tcW w:w="534" w:type="dxa"/>
            <w:vMerge w:val="restart"/>
            <w:tcBorders>
              <w:bottom w:val="single" w:sz="4" w:space="0" w:color="000000"/>
            </w:tcBorders>
          </w:tcPr>
          <w:p w:rsidR="002B1CCD" w:rsidRPr="00962DB4" w:rsidRDefault="002B1CCD" w:rsidP="00AE04C4">
            <w:pPr>
              <w:pStyle w:val="a6"/>
              <w:numPr>
                <w:ilvl w:val="0"/>
                <w:numId w:val="1"/>
              </w:numPr>
              <w:spacing w:after="0" w:line="240" w:lineRule="auto"/>
              <w:rPr>
                <w:rFonts w:ascii="Times New Roman" w:hAnsi="Times New Roman"/>
              </w:rPr>
            </w:pPr>
          </w:p>
        </w:tc>
        <w:tc>
          <w:tcPr>
            <w:tcW w:w="2976" w:type="dxa"/>
            <w:vMerge w:val="restart"/>
            <w:tcBorders>
              <w:bottom w:val="single" w:sz="4" w:space="0" w:color="000000"/>
            </w:tcBorders>
          </w:tcPr>
          <w:p w:rsidR="002B1CCD" w:rsidRPr="00DB1A25" w:rsidRDefault="002B1CCD" w:rsidP="00AE04C4">
            <w:pPr>
              <w:pStyle w:val="a3"/>
              <w:jc w:val="both"/>
              <w:rPr>
                <w:sz w:val="22"/>
                <w:szCs w:val="22"/>
              </w:rPr>
            </w:pPr>
            <w:r w:rsidRPr="00DB1A25">
              <w:rPr>
                <w:sz w:val="22"/>
                <w:szCs w:val="22"/>
              </w:rPr>
              <w:t>а) физические лица</w:t>
            </w:r>
          </w:p>
          <w:p w:rsidR="002B1CCD" w:rsidRDefault="002B1CCD" w:rsidP="00AE04C4">
            <w:pPr>
              <w:pStyle w:val="a3"/>
              <w:jc w:val="both"/>
              <w:rPr>
                <w:sz w:val="22"/>
                <w:szCs w:val="22"/>
              </w:rPr>
            </w:pPr>
            <w:r w:rsidRPr="00DB1A25">
              <w:rPr>
                <w:sz w:val="22"/>
                <w:szCs w:val="22"/>
              </w:rPr>
              <w:t>б) юридические лица</w:t>
            </w:r>
          </w:p>
          <w:p w:rsidR="002B1CCD" w:rsidRPr="00DB1A25" w:rsidRDefault="002B1CCD" w:rsidP="00AE04C4">
            <w:pPr>
              <w:pStyle w:val="a3"/>
              <w:jc w:val="both"/>
              <w:rPr>
                <w:sz w:val="22"/>
                <w:szCs w:val="22"/>
              </w:rPr>
            </w:pPr>
            <w:r>
              <w:rPr>
                <w:sz w:val="22"/>
                <w:szCs w:val="22"/>
              </w:rPr>
              <w:t xml:space="preserve">в) </w:t>
            </w:r>
            <w:r w:rsidR="00062FB3">
              <w:rPr>
                <w:sz w:val="22"/>
                <w:szCs w:val="22"/>
              </w:rPr>
              <w:t>представители, действующие на основании полномочий</w:t>
            </w:r>
          </w:p>
          <w:p w:rsidR="002B1CCD" w:rsidRPr="00DB1A25" w:rsidRDefault="002B1CCD" w:rsidP="00AE04C4">
            <w:pPr>
              <w:pStyle w:val="a3"/>
              <w:jc w:val="both"/>
              <w:rPr>
                <w:sz w:val="22"/>
                <w:szCs w:val="22"/>
              </w:rPr>
            </w:pPr>
          </w:p>
        </w:tc>
        <w:tc>
          <w:tcPr>
            <w:tcW w:w="2268" w:type="dxa"/>
            <w:vMerge w:val="restart"/>
            <w:tcBorders>
              <w:bottom w:val="single" w:sz="4" w:space="0" w:color="000000"/>
            </w:tcBorders>
          </w:tcPr>
          <w:p w:rsidR="002B1CCD" w:rsidRPr="00DB1A25" w:rsidRDefault="002B1CCD" w:rsidP="00AE04C4">
            <w:pPr>
              <w:pStyle w:val="a3"/>
              <w:jc w:val="both"/>
              <w:rPr>
                <w:sz w:val="22"/>
                <w:szCs w:val="22"/>
              </w:rPr>
            </w:pPr>
            <w:r w:rsidRPr="00DB1A25">
              <w:rPr>
                <w:sz w:val="22"/>
                <w:szCs w:val="22"/>
              </w:rPr>
              <w:t>Документ, удостоверяющий личность</w:t>
            </w:r>
          </w:p>
          <w:p w:rsidR="002B1CCD" w:rsidRPr="00DB1A25" w:rsidRDefault="002B1CCD" w:rsidP="00AE04C4">
            <w:pPr>
              <w:pStyle w:val="a3"/>
              <w:jc w:val="both"/>
              <w:rPr>
                <w:sz w:val="22"/>
                <w:szCs w:val="22"/>
              </w:rPr>
            </w:pPr>
            <w:r w:rsidRPr="00DB1A25">
              <w:rPr>
                <w:sz w:val="22"/>
                <w:szCs w:val="22"/>
              </w:rPr>
              <w:t>-Копию документа, удостоверяющего права (полномочия) представителя физического если с заявлением обращается представитель заявителя</w:t>
            </w:r>
          </w:p>
          <w:p w:rsidR="002B1CCD" w:rsidRPr="00DB1A25" w:rsidRDefault="002B1CCD" w:rsidP="00AE04C4">
            <w:pPr>
              <w:pStyle w:val="a3"/>
              <w:jc w:val="both"/>
              <w:rPr>
                <w:sz w:val="22"/>
                <w:szCs w:val="22"/>
              </w:rPr>
            </w:pPr>
          </w:p>
        </w:tc>
        <w:tc>
          <w:tcPr>
            <w:tcW w:w="2409" w:type="dxa"/>
            <w:tcBorders>
              <w:bottom w:val="single" w:sz="4" w:space="0" w:color="auto"/>
            </w:tcBorders>
          </w:tcPr>
          <w:p w:rsidR="002B1CCD" w:rsidRPr="00DB1A25" w:rsidRDefault="002B1CCD" w:rsidP="00AE04C4">
            <w:pPr>
              <w:pStyle w:val="a3"/>
              <w:jc w:val="both"/>
              <w:rPr>
                <w:sz w:val="22"/>
                <w:szCs w:val="22"/>
              </w:rPr>
            </w:pPr>
            <w:r w:rsidRPr="00DB1A25">
              <w:rPr>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8" w:type="dxa"/>
            <w:tcBorders>
              <w:bottom w:val="single" w:sz="4" w:space="0" w:color="auto"/>
            </w:tcBorders>
          </w:tcPr>
          <w:p w:rsidR="002B1CCD" w:rsidRPr="00962DB4" w:rsidRDefault="002B1CCD" w:rsidP="00AE04C4">
            <w:pPr>
              <w:spacing w:after="0" w:line="240" w:lineRule="auto"/>
              <w:jc w:val="center"/>
              <w:rPr>
                <w:rFonts w:ascii="Times New Roman" w:hAnsi="Times New Roman"/>
              </w:rPr>
            </w:pPr>
            <w:r w:rsidRPr="00962DB4">
              <w:rPr>
                <w:rFonts w:ascii="Times New Roman" w:hAnsi="Times New Roman"/>
              </w:rPr>
              <w:t>имеется</w:t>
            </w:r>
          </w:p>
        </w:tc>
        <w:tc>
          <w:tcPr>
            <w:tcW w:w="1560" w:type="dxa"/>
            <w:tcBorders>
              <w:bottom w:val="single" w:sz="4" w:space="0" w:color="auto"/>
            </w:tcBorders>
          </w:tcPr>
          <w:p w:rsidR="002B1CCD" w:rsidRPr="00962DB4" w:rsidRDefault="002B1CCD" w:rsidP="00AE04C4">
            <w:pPr>
              <w:spacing w:after="0" w:line="240" w:lineRule="auto"/>
              <w:rPr>
                <w:rFonts w:ascii="Times New Roman" w:hAnsi="Times New Roman"/>
              </w:rPr>
            </w:pPr>
            <w:r w:rsidRPr="00962DB4">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276" w:type="dxa"/>
            <w:tcBorders>
              <w:bottom w:val="single" w:sz="4" w:space="0" w:color="auto"/>
            </w:tcBorders>
          </w:tcPr>
          <w:p w:rsidR="002B1CCD" w:rsidRPr="00962DB4" w:rsidRDefault="002B1CCD" w:rsidP="00AE04C4">
            <w:pPr>
              <w:spacing w:after="0" w:line="240" w:lineRule="auto"/>
              <w:rPr>
                <w:rFonts w:ascii="Times New Roman" w:hAnsi="Times New Roman"/>
              </w:rPr>
            </w:pPr>
            <w:r w:rsidRPr="00962DB4">
              <w:rPr>
                <w:rFonts w:ascii="Times New Roman" w:hAnsi="Times New Roman"/>
              </w:rPr>
              <w:t>Документ, удостоверяющий личность</w:t>
            </w:r>
          </w:p>
          <w:p w:rsidR="002B1CCD" w:rsidRDefault="002B1CCD" w:rsidP="00AE04C4">
            <w:pPr>
              <w:spacing w:after="0" w:line="240" w:lineRule="auto"/>
              <w:rPr>
                <w:rFonts w:ascii="Times New Roman" w:hAnsi="Times New Roman"/>
              </w:rPr>
            </w:pPr>
          </w:p>
          <w:p w:rsidR="002B1CCD" w:rsidRDefault="002B1CCD" w:rsidP="00AE04C4">
            <w:pPr>
              <w:spacing w:after="0" w:line="240" w:lineRule="auto"/>
              <w:rPr>
                <w:rFonts w:ascii="Times New Roman" w:hAnsi="Times New Roman"/>
              </w:rPr>
            </w:pPr>
          </w:p>
          <w:p w:rsidR="002B1CCD" w:rsidRDefault="002B1CCD" w:rsidP="00AE04C4">
            <w:pPr>
              <w:spacing w:after="0" w:line="240" w:lineRule="auto"/>
              <w:rPr>
                <w:rFonts w:ascii="Times New Roman" w:hAnsi="Times New Roman"/>
              </w:rPr>
            </w:pPr>
          </w:p>
          <w:p w:rsidR="002B1CCD" w:rsidRDefault="002B1CCD" w:rsidP="00AE04C4">
            <w:pPr>
              <w:spacing w:after="0" w:line="240" w:lineRule="auto"/>
              <w:rPr>
                <w:rFonts w:ascii="Times New Roman" w:hAnsi="Times New Roman"/>
              </w:rPr>
            </w:pPr>
          </w:p>
          <w:p w:rsidR="002B1CCD" w:rsidRDefault="002B1CCD" w:rsidP="00AE04C4">
            <w:pPr>
              <w:spacing w:after="0" w:line="240" w:lineRule="auto"/>
              <w:rPr>
                <w:rFonts w:ascii="Times New Roman" w:hAnsi="Times New Roman"/>
              </w:rPr>
            </w:pPr>
          </w:p>
          <w:p w:rsidR="002B1CCD" w:rsidRDefault="002B1CCD" w:rsidP="00AE04C4">
            <w:pPr>
              <w:spacing w:after="0" w:line="240" w:lineRule="auto"/>
              <w:rPr>
                <w:rFonts w:ascii="Times New Roman" w:hAnsi="Times New Roman"/>
              </w:rPr>
            </w:pPr>
          </w:p>
          <w:p w:rsidR="002B1CCD" w:rsidRDefault="002B1CCD" w:rsidP="00AE04C4">
            <w:pPr>
              <w:spacing w:after="0" w:line="240" w:lineRule="auto"/>
              <w:rPr>
                <w:rFonts w:ascii="Times New Roman" w:hAnsi="Times New Roman"/>
              </w:rPr>
            </w:pPr>
          </w:p>
          <w:p w:rsidR="002B1CCD" w:rsidRDefault="002B1CCD" w:rsidP="00AE04C4">
            <w:pPr>
              <w:spacing w:after="0" w:line="240" w:lineRule="auto"/>
              <w:rPr>
                <w:rFonts w:ascii="Times New Roman" w:hAnsi="Times New Roman"/>
              </w:rPr>
            </w:pPr>
          </w:p>
          <w:p w:rsidR="002B1CCD" w:rsidRDefault="002B1CCD" w:rsidP="00AE04C4">
            <w:pPr>
              <w:spacing w:after="0" w:line="240" w:lineRule="auto"/>
              <w:rPr>
                <w:rFonts w:ascii="Times New Roman" w:hAnsi="Times New Roman"/>
              </w:rPr>
            </w:pPr>
          </w:p>
          <w:p w:rsidR="002B1CCD" w:rsidRDefault="002B1CCD" w:rsidP="00AE04C4">
            <w:pPr>
              <w:spacing w:after="0" w:line="240" w:lineRule="auto"/>
              <w:rPr>
                <w:rFonts w:ascii="Times New Roman" w:hAnsi="Times New Roman"/>
              </w:rPr>
            </w:pPr>
          </w:p>
          <w:p w:rsidR="002B1CCD" w:rsidRPr="00962DB4" w:rsidRDefault="002B1CCD" w:rsidP="00AE04C4">
            <w:pPr>
              <w:spacing w:after="0" w:line="240" w:lineRule="auto"/>
              <w:rPr>
                <w:rFonts w:ascii="Times New Roman" w:hAnsi="Times New Roman"/>
              </w:rPr>
            </w:pPr>
            <w:r w:rsidRPr="00962DB4">
              <w:rPr>
                <w:rFonts w:ascii="Times New Roman" w:hAnsi="Times New Roman"/>
              </w:rPr>
              <w:t>Доверенность</w:t>
            </w:r>
          </w:p>
        </w:tc>
        <w:tc>
          <w:tcPr>
            <w:tcW w:w="2835" w:type="dxa"/>
            <w:vMerge w:val="restart"/>
            <w:tcBorders>
              <w:bottom w:val="single" w:sz="4" w:space="0" w:color="000000"/>
            </w:tcBorders>
          </w:tcPr>
          <w:p w:rsidR="002B1CCD" w:rsidRPr="00962DB4" w:rsidRDefault="002B1CCD" w:rsidP="00AE04C4">
            <w:pPr>
              <w:spacing w:after="0" w:line="240" w:lineRule="auto"/>
              <w:rPr>
                <w:rFonts w:ascii="Times New Roman" w:hAnsi="Times New Roman"/>
              </w:rPr>
            </w:pPr>
            <w:r w:rsidRPr="00962DB4">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p w:rsidR="002B1CCD" w:rsidRDefault="002B1CCD" w:rsidP="00AE04C4">
            <w:pPr>
              <w:spacing w:after="0" w:line="240" w:lineRule="auto"/>
              <w:rPr>
                <w:rFonts w:ascii="Times New Roman" w:hAnsi="Times New Roman"/>
              </w:rPr>
            </w:pPr>
            <w:r w:rsidRPr="00962DB4">
              <w:rPr>
                <w:rFonts w:ascii="Times New Roman" w:hAnsi="Times New Roman"/>
              </w:rPr>
              <w:t xml:space="preserve">Доверенность должна быть выдана от имени заявителя и подписана им самим. </w:t>
            </w:r>
            <w:r w:rsidRPr="00962DB4">
              <w:rPr>
                <w:rFonts w:ascii="Times New Roman" w:hAnsi="Times New Roman"/>
              </w:rPr>
              <w:lastRenderedPageBreak/>
              <w:t>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2B1CCD" w:rsidRPr="00962DB4" w:rsidRDefault="002B1CCD" w:rsidP="00AE04C4">
            <w:pPr>
              <w:spacing w:after="0" w:line="240" w:lineRule="auto"/>
              <w:rPr>
                <w:rFonts w:ascii="Times New Roman" w:hAnsi="Times New Roman"/>
              </w:rPr>
            </w:pPr>
          </w:p>
        </w:tc>
      </w:tr>
      <w:tr w:rsidR="002B1CCD" w:rsidRPr="00962DB4" w:rsidTr="00AE04C4">
        <w:trPr>
          <w:trHeight w:val="4050"/>
        </w:trPr>
        <w:tc>
          <w:tcPr>
            <w:tcW w:w="534" w:type="dxa"/>
            <w:vMerge/>
            <w:tcBorders>
              <w:bottom w:val="single" w:sz="4" w:space="0" w:color="000000"/>
            </w:tcBorders>
          </w:tcPr>
          <w:p w:rsidR="002B1CCD" w:rsidRPr="00962DB4" w:rsidRDefault="002B1CCD" w:rsidP="00AE04C4">
            <w:pPr>
              <w:pStyle w:val="a6"/>
              <w:numPr>
                <w:ilvl w:val="0"/>
                <w:numId w:val="1"/>
              </w:numPr>
              <w:spacing w:after="0" w:line="240" w:lineRule="auto"/>
              <w:rPr>
                <w:rFonts w:ascii="Times New Roman" w:hAnsi="Times New Roman"/>
              </w:rPr>
            </w:pPr>
          </w:p>
        </w:tc>
        <w:tc>
          <w:tcPr>
            <w:tcW w:w="2976" w:type="dxa"/>
            <w:vMerge/>
            <w:tcBorders>
              <w:bottom w:val="single" w:sz="4" w:space="0" w:color="000000"/>
            </w:tcBorders>
          </w:tcPr>
          <w:p w:rsidR="002B1CCD" w:rsidRPr="009D6ADD" w:rsidRDefault="002B1CCD" w:rsidP="00AE04C4">
            <w:pPr>
              <w:pStyle w:val="2"/>
              <w:tabs>
                <w:tab w:val="clear" w:pos="720"/>
                <w:tab w:val="left" w:pos="0"/>
                <w:tab w:val="left" w:pos="142"/>
                <w:tab w:val="left" w:pos="1288"/>
                <w:tab w:val="left" w:pos="1701"/>
                <w:tab w:val="left" w:pos="2127"/>
              </w:tabs>
              <w:spacing w:line="100" w:lineRule="atLeast"/>
              <w:ind w:left="-142" w:firstLine="0"/>
              <w:jc w:val="left"/>
              <w:rPr>
                <w:sz w:val="22"/>
                <w:szCs w:val="22"/>
              </w:rPr>
            </w:pPr>
          </w:p>
        </w:tc>
        <w:tc>
          <w:tcPr>
            <w:tcW w:w="2268" w:type="dxa"/>
            <w:vMerge/>
            <w:tcBorders>
              <w:bottom w:val="single" w:sz="4" w:space="0" w:color="000000"/>
            </w:tcBorders>
          </w:tcPr>
          <w:p w:rsidR="002B1CCD" w:rsidRPr="00DB1A25" w:rsidRDefault="002B1CCD" w:rsidP="00AE04C4">
            <w:pPr>
              <w:pStyle w:val="a3"/>
              <w:jc w:val="both"/>
              <w:rPr>
                <w:sz w:val="22"/>
                <w:szCs w:val="22"/>
              </w:rPr>
            </w:pPr>
          </w:p>
        </w:tc>
        <w:tc>
          <w:tcPr>
            <w:tcW w:w="2409" w:type="dxa"/>
            <w:tcBorders>
              <w:top w:val="single" w:sz="4" w:space="0" w:color="auto"/>
              <w:bottom w:val="single" w:sz="4" w:space="0" w:color="auto"/>
            </w:tcBorders>
          </w:tcPr>
          <w:p w:rsidR="002B1CCD" w:rsidRPr="00DB1A25" w:rsidRDefault="002B1CCD" w:rsidP="00AE04C4">
            <w:pPr>
              <w:pStyle w:val="a3"/>
              <w:jc w:val="both"/>
              <w:rPr>
                <w:sz w:val="22"/>
                <w:szCs w:val="22"/>
              </w:rPr>
            </w:pPr>
          </w:p>
        </w:tc>
        <w:tc>
          <w:tcPr>
            <w:tcW w:w="1418" w:type="dxa"/>
            <w:tcBorders>
              <w:top w:val="single" w:sz="4" w:space="0" w:color="auto"/>
              <w:bottom w:val="single" w:sz="4" w:space="0" w:color="auto"/>
            </w:tcBorders>
          </w:tcPr>
          <w:p w:rsidR="002B1CCD" w:rsidRPr="00962DB4" w:rsidRDefault="002B1CCD" w:rsidP="00AE04C4">
            <w:pPr>
              <w:spacing w:after="0" w:line="240" w:lineRule="auto"/>
              <w:jc w:val="center"/>
              <w:rPr>
                <w:rFonts w:ascii="Times New Roman" w:hAnsi="Times New Roman"/>
              </w:rPr>
            </w:pPr>
          </w:p>
        </w:tc>
        <w:tc>
          <w:tcPr>
            <w:tcW w:w="1560" w:type="dxa"/>
            <w:tcBorders>
              <w:top w:val="single" w:sz="4" w:space="0" w:color="auto"/>
              <w:bottom w:val="single" w:sz="4" w:space="0" w:color="auto"/>
            </w:tcBorders>
          </w:tcPr>
          <w:p w:rsidR="002B1CCD" w:rsidRPr="00962DB4" w:rsidRDefault="002B1CCD" w:rsidP="00AE04C4">
            <w:pPr>
              <w:spacing w:after="0" w:line="240" w:lineRule="auto"/>
              <w:rPr>
                <w:rFonts w:ascii="Times New Roman" w:hAnsi="Times New Roman"/>
              </w:rPr>
            </w:pPr>
          </w:p>
        </w:tc>
        <w:tc>
          <w:tcPr>
            <w:tcW w:w="1276" w:type="dxa"/>
            <w:tcBorders>
              <w:top w:val="single" w:sz="4" w:space="0" w:color="auto"/>
              <w:bottom w:val="single" w:sz="4" w:space="0" w:color="auto"/>
            </w:tcBorders>
          </w:tcPr>
          <w:p w:rsidR="002B1CCD" w:rsidRPr="00962DB4" w:rsidRDefault="002B1CCD" w:rsidP="00AE04C4">
            <w:pPr>
              <w:spacing w:after="0" w:line="240" w:lineRule="auto"/>
              <w:rPr>
                <w:rFonts w:ascii="Times New Roman" w:hAnsi="Times New Roman"/>
              </w:rPr>
            </w:pPr>
          </w:p>
        </w:tc>
        <w:tc>
          <w:tcPr>
            <w:tcW w:w="2835" w:type="dxa"/>
            <w:vMerge/>
            <w:tcBorders>
              <w:bottom w:val="single" w:sz="4" w:space="0" w:color="auto"/>
            </w:tcBorders>
          </w:tcPr>
          <w:p w:rsidR="002B1CCD" w:rsidRPr="00962DB4" w:rsidRDefault="002B1CCD" w:rsidP="00AE04C4">
            <w:pPr>
              <w:spacing w:after="0" w:line="240" w:lineRule="auto"/>
              <w:rPr>
                <w:rFonts w:ascii="Times New Roman" w:hAnsi="Times New Roman"/>
              </w:rPr>
            </w:pPr>
          </w:p>
        </w:tc>
      </w:tr>
    </w:tbl>
    <w:p w:rsidR="002B1CCD" w:rsidRDefault="002B1CCD" w:rsidP="002B1CCD">
      <w:pPr>
        <w:pStyle w:val="1"/>
        <w:spacing w:before="0"/>
        <w:rPr>
          <w:sz w:val="22"/>
          <w:szCs w:val="22"/>
        </w:rPr>
      </w:pPr>
    </w:p>
    <w:p w:rsidR="002B1CCD" w:rsidRDefault="002B1CCD" w:rsidP="002B1CCD">
      <w:pPr>
        <w:pStyle w:val="1"/>
        <w:spacing w:before="0"/>
        <w:rPr>
          <w:sz w:val="22"/>
          <w:szCs w:val="22"/>
        </w:rPr>
      </w:pPr>
    </w:p>
    <w:p w:rsidR="002B1CCD" w:rsidRDefault="002B1CCD" w:rsidP="002B1CCD">
      <w:pPr>
        <w:pStyle w:val="1"/>
        <w:spacing w:before="0"/>
        <w:rPr>
          <w:sz w:val="22"/>
          <w:szCs w:val="22"/>
        </w:rPr>
      </w:pPr>
    </w:p>
    <w:p w:rsidR="002B1CCD" w:rsidRPr="00572E9A" w:rsidRDefault="002B1CCD" w:rsidP="002B1CCD">
      <w:pPr>
        <w:pStyle w:val="1"/>
        <w:spacing w:before="0"/>
        <w:rPr>
          <w:rFonts w:ascii="Times New Roman" w:hAnsi="Times New Roman"/>
          <w:color w:val="auto"/>
          <w:sz w:val="22"/>
          <w:szCs w:val="22"/>
        </w:rPr>
      </w:pPr>
      <w:r w:rsidRPr="00572E9A">
        <w:rPr>
          <w:sz w:val="22"/>
          <w:szCs w:val="22"/>
        </w:rPr>
        <w:br w:type="column"/>
      </w:r>
      <w:r w:rsidRPr="00572E9A">
        <w:rPr>
          <w:rFonts w:ascii="Times New Roman" w:hAnsi="Times New Roman"/>
          <w:color w:val="auto"/>
          <w:sz w:val="22"/>
          <w:szCs w:val="22"/>
        </w:rPr>
        <w:lastRenderedPageBreak/>
        <w:t>РАЗДЕЛ 4. «ДОКУМЕНТЫ, ПРЕДОСТАВЛЯЕМЫЕ ЗАЯВИТЕЛЕМ ДЛЯ ПОЛУЧЕНИЯ «ПОДУСЛУГИ»</w:t>
      </w:r>
    </w:p>
    <w:tbl>
      <w:tblPr>
        <w:tblW w:w="15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4"/>
        <w:gridCol w:w="3260"/>
        <w:gridCol w:w="1701"/>
        <w:gridCol w:w="2410"/>
        <w:gridCol w:w="2552"/>
        <w:gridCol w:w="1417"/>
        <w:gridCol w:w="142"/>
        <w:gridCol w:w="1417"/>
      </w:tblGrid>
      <w:tr w:rsidR="002B1CCD" w:rsidRPr="00572E9A" w:rsidTr="00AE04C4">
        <w:trPr>
          <w:trHeight w:val="1935"/>
        </w:trPr>
        <w:tc>
          <w:tcPr>
            <w:tcW w:w="675"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w:t>
            </w:r>
          </w:p>
        </w:tc>
        <w:tc>
          <w:tcPr>
            <w:tcW w:w="1984"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Категория документа</w:t>
            </w:r>
          </w:p>
        </w:tc>
        <w:tc>
          <w:tcPr>
            <w:tcW w:w="3260"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Наименование документов, которые представляет заявитель для получения «подуслуги»</w:t>
            </w:r>
          </w:p>
        </w:tc>
        <w:tc>
          <w:tcPr>
            <w:tcW w:w="1701"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Количество необходимых экземпляров документа с указанием подлинник/копия</w:t>
            </w:r>
          </w:p>
        </w:tc>
        <w:tc>
          <w:tcPr>
            <w:tcW w:w="2410"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Документ, предоставляемый по условию</w:t>
            </w:r>
          </w:p>
        </w:tc>
        <w:tc>
          <w:tcPr>
            <w:tcW w:w="2552"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Установленные требования к документу</w:t>
            </w:r>
          </w:p>
        </w:tc>
        <w:tc>
          <w:tcPr>
            <w:tcW w:w="1417"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Форма (шаблон) документа</w:t>
            </w:r>
          </w:p>
        </w:tc>
        <w:tc>
          <w:tcPr>
            <w:tcW w:w="1559" w:type="dxa"/>
            <w:gridSpan w:val="2"/>
          </w:tcPr>
          <w:p w:rsidR="002B1CCD" w:rsidRPr="002C509A" w:rsidRDefault="002B1CCD" w:rsidP="00AE04C4">
            <w:pPr>
              <w:spacing w:after="0" w:line="240" w:lineRule="auto"/>
              <w:jc w:val="center"/>
              <w:rPr>
                <w:rFonts w:ascii="Times New Roman" w:hAnsi="Times New Roman"/>
                <w:b/>
                <w:vertAlign w:val="superscript"/>
              </w:rPr>
            </w:pPr>
            <w:r w:rsidRPr="00572E9A">
              <w:rPr>
                <w:rFonts w:ascii="Times New Roman" w:hAnsi="Times New Roman"/>
                <w:b/>
              </w:rPr>
              <w:t>Образец документа/заполнения документа</w:t>
            </w:r>
          </w:p>
        </w:tc>
      </w:tr>
      <w:tr w:rsidR="002B1CCD" w:rsidRPr="00572E9A" w:rsidTr="00AE04C4">
        <w:tc>
          <w:tcPr>
            <w:tcW w:w="675"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1</w:t>
            </w:r>
          </w:p>
        </w:tc>
        <w:tc>
          <w:tcPr>
            <w:tcW w:w="1984"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2</w:t>
            </w:r>
          </w:p>
        </w:tc>
        <w:tc>
          <w:tcPr>
            <w:tcW w:w="3260"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3</w:t>
            </w:r>
          </w:p>
        </w:tc>
        <w:tc>
          <w:tcPr>
            <w:tcW w:w="1701"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4</w:t>
            </w:r>
          </w:p>
        </w:tc>
        <w:tc>
          <w:tcPr>
            <w:tcW w:w="2410"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5</w:t>
            </w:r>
          </w:p>
        </w:tc>
        <w:tc>
          <w:tcPr>
            <w:tcW w:w="2552"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6</w:t>
            </w:r>
          </w:p>
        </w:tc>
        <w:tc>
          <w:tcPr>
            <w:tcW w:w="1417"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7</w:t>
            </w:r>
          </w:p>
        </w:tc>
        <w:tc>
          <w:tcPr>
            <w:tcW w:w="1559" w:type="dxa"/>
            <w:gridSpan w:val="2"/>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8</w:t>
            </w:r>
          </w:p>
        </w:tc>
      </w:tr>
      <w:tr w:rsidR="002B1CCD" w:rsidRPr="00572E9A" w:rsidTr="00AE04C4">
        <w:tc>
          <w:tcPr>
            <w:tcW w:w="15558" w:type="dxa"/>
            <w:gridSpan w:val="9"/>
          </w:tcPr>
          <w:p w:rsidR="002B1CCD" w:rsidRPr="00842AD3" w:rsidRDefault="002B1CCD" w:rsidP="00AE04C4">
            <w:pPr>
              <w:spacing w:after="0" w:line="240" w:lineRule="auto"/>
              <w:jc w:val="center"/>
              <w:rPr>
                <w:rFonts w:ascii="Times New Roman" w:hAnsi="Times New Roman"/>
              </w:rPr>
            </w:pPr>
            <w:r w:rsidRPr="00842AD3">
              <w:rPr>
                <w:rFonts w:ascii="Times New Roman" w:hAnsi="Times New Roman"/>
                <w:b/>
              </w:rPr>
              <w:t xml:space="preserve">Наименование «подуслуги»: </w:t>
            </w:r>
            <w:r w:rsidR="00180B68" w:rsidRPr="00BD26A8">
              <w:rPr>
                <w:rFonts w:ascii="Times New Roman" w:hAnsi="Times New Roman"/>
                <w:b/>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180B68" w:rsidRPr="00BD26A8">
              <w:rPr>
                <w:rFonts w:ascii="Times New Roman" w:hAnsi="Times New Roman"/>
                <w:b/>
                <w:color w:val="FF0000"/>
              </w:rPr>
              <w:t xml:space="preserve"> </w:t>
            </w:r>
            <w:r w:rsidR="00180B68" w:rsidRPr="00BD26A8">
              <w:rPr>
                <w:rFonts w:ascii="Times New Roman" w:hAnsi="Times New Roman"/>
                <w:b/>
                <w:kern w:val="1"/>
              </w:rPr>
              <w:t>Линевского городского поселения</w:t>
            </w:r>
          </w:p>
        </w:tc>
      </w:tr>
      <w:tr w:rsidR="002B1CCD" w:rsidRPr="00572E9A" w:rsidTr="00AE04C4">
        <w:trPr>
          <w:trHeight w:val="996"/>
        </w:trPr>
        <w:tc>
          <w:tcPr>
            <w:tcW w:w="675" w:type="dxa"/>
          </w:tcPr>
          <w:p w:rsidR="002B1CCD" w:rsidRPr="004F213F" w:rsidRDefault="002B1CCD" w:rsidP="00AE04C4">
            <w:pPr>
              <w:pStyle w:val="a6"/>
              <w:numPr>
                <w:ilvl w:val="0"/>
                <w:numId w:val="2"/>
              </w:numPr>
              <w:spacing w:after="0" w:line="240" w:lineRule="auto"/>
              <w:rPr>
                <w:rFonts w:ascii="Times New Roman" w:hAnsi="Times New Roman"/>
              </w:rPr>
            </w:pPr>
          </w:p>
        </w:tc>
        <w:tc>
          <w:tcPr>
            <w:tcW w:w="1984" w:type="dxa"/>
          </w:tcPr>
          <w:p w:rsidR="002B1CCD" w:rsidRPr="006E03B6" w:rsidRDefault="002B1CCD" w:rsidP="00AE04C4">
            <w:pPr>
              <w:spacing w:after="0" w:line="240" w:lineRule="auto"/>
              <w:rPr>
                <w:rFonts w:ascii="Times New Roman" w:hAnsi="Times New Roman"/>
              </w:rPr>
            </w:pPr>
            <w:r>
              <w:rPr>
                <w:rFonts w:ascii="Times New Roman" w:hAnsi="Times New Roman"/>
              </w:rPr>
              <w:t>З</w:t>
            </w:r>
            <w:r w:rsidRPr="006E03B6">
              <w:rPr>
                <w:rFonts w:ascii="Times New Roman" w:hAnsi="Times New Roman"/>
              </w:rPr>
              <w:t xml:space="preserve">аявление </w:t>
            </w:r>
          </w:p>
        </w:tc>
        <w:tc>
          <w:tcPr>
            <w:tcW w:w="3260" w:type="dxa"/>
          </w:tcPr>
          <w:p w:rsidR="002B1CCD" w:rsidRPr="00DB1A25" w:rsidRDefault="00201D1D" w:rsidP="00AE04C4">
            <w:pPr>
              <w:pStyle w:val="a3"/>
              <w:jc w:val="both"/>
            </w:pPr>
            <w:hyperlink w:anchor="P680" w:history="1">
              <w:r w:rsidR="002B1CCD" w:rsidRPr="00DB1A25">
                <w:t>Заявление</w:t>
              </w:r>
            </w:hyperlink>
            <w:r w:rsidR="002B1CCD" w:rsidRPr="00E651FC">
              <w:t xml:space="preserve"> </w:t>
            </w:r>
            <w:r w:rsidR="008576EF" w:rsidRPr="00EA3A45">
              <w:t>об утверждении схемы расположения земельного участка с указанием цели использования земельного участка</w:t>
            </w:r>
          </w:p>
        </w:tc>
        <w:tc>
          <w:tcPr>
            <w:tcW w:w="1701" w:type="dxa"/>
          </w:tcPr>
          <w:p w:rsidR="002B1CCD" w:rsidRPr="00572E9A" w:rsidRDefault="002B1CCD" w:rsidP="00AE04C4">
            <w:pPr>
              <w:spacing w:after="0" w:line="240" w:lineRule="auto"/>
              <w:jc w:val="center"/>
              <w:rPr>
                <w:rFonts w:ascii="Times New Roman" w:hAnsi="Times New Roman"/>
              </w:rPr>
            </w:pPr>
            <w:r>
              <w:rPr>
                <w:rFonts w:ascii="Times New Roman" w:hAnsi="Times New Roman"/>
              </w:rPr>
              <w:t>1 экз. подлинник (формирование дела)</w:t>
            </w:r>
          </w:p>
        </w:tc>
        <w:tc>
          <w:tcPr>
            <w:tcW w:w="2410" w:type="dxa"/>
          </w:tcPr>
          <w:p w:rsidR="002B1CCD" w:rsidRPr="004F213F" w:rsidRDefault="002B1CCD" w:rsidP="00AE04C4">
            <w:pPr>
              <w:spacing w:after="0"/>
              <w:jc w:val="center"/>
              <w:rPr>
                <w:rFonts w:ascii="Times New Roman" w:hAnsi="Times New Roman"/>
              </w:rPr>
            </w:pPr>
            <w:r w:rsidRPr="004F213F">
              <w:rPr>
                <w:rFonts w:ascii="Times New Roman" w:hAnsi="Times New Roman"/>
              </w:rPr>
              <w:t>нет</w:t>
            </w:r>
          </w:p>
        </w:tc>
        <w:tc>
          <w:tcPr>
            <w:tcW w:w="2552" w:type="dxa"/>
          </w:tcPr>
          <w:p w:rsidR="002B1CCD" w:rsidRPr="006D1A88" w:rsidRDefault="002B1CCD" w:rsidP="00AE04C4">
            <w:pPr>
              <w:pStyle w:val="a7"/>
              <w:spacing w:after="0"/>
              <w:jc w:val="both"/>
              <w:rPr>
                <w:rFonts w:ascii="Times New Roman" w:hAnsi="Times New Roman"/>
                <w:b/>
                <w:sz w:val="22"/>
                <w:szCs w:val="22"/>
              </w:rPr>
            </w:pPr>
            <w:r w:rsidRPr="006D1A88">
              <w:rPr>
                <w:rFonts w:ascii="Times New Roman" w:hAnsi="Times New Roman"/>
                <w:sz w:val="22"/>
                <w:szCs w:val="22"/>
              </w:rPr>
              <w:t>В печатном виде или написанное  собственноручно должно быть подписано Заявителем или его представителем, проставлена дата, перечислены все прилагаемые к заявлению документы.</w:t>
            </w:r>
            <w:r w:rsidRPr="006D1A88">
              <w:rPr>
                <w:rFonts w:ascii="Times New Roman" w:hAnsi="Times New Roman"/>
                <w:b/>
                <w:sz w:val="22"/>
                <w:szCs w:val="22"/>
              </w:rPr>
              <w:t xml:space="preserve"> </w:t>
            </w:r>
          </w:p>
        </w:tc>
        <w:tc>
          <w:tcPr>
            <w:tcW w:w="1559" w:type="dxa"/>
            <w:gridSpan w:val="2"/>
          </w:tcPr>
          <w:p w:rsidR="002B1CCD" w:rsidRPr="00572E9A" w:rsidRDefault="002B1CCD" w:rsidP="00AE04C4">
            <w:pPr>
              <w:spacing w:after="0" w:line="240" w:lineRule="auto"/>
              <w:rPr>
                <w:rFonts w:ascii="Times New Roman" w:hAnsi="Times New Roman"/>
              </w:rPr>
            </w:pPr>
            <w:r>
              <w:rPr>
                <w:rFonts w:ascii="Times New Roman" w:hAnsi="Times New Roman"/>
              </w:rPr>
              <w:t>-</w:t>
            </w:r>
          </w:p>
        </w:tc>
        <w:tc>
          <w:tcPr>
            <w:tcW w:w="1417" w:type="dxa"/>
          </w:tcPr>
          <w:p w:rsidR="002B1CCD" w:rsidRPr="00572E9A" w:rsidRDefault="004E60E0" w:rsidP="00AE04C4">
            <w:pPr>
              <w:spacing w:after="0" w:line="240" w:lineRule="auto"/>
              <w:rPr>
                <w:rFonts w:ascii="Times New Roman" w:hAnsi="Times New Roman"/>
              </w:rPr>
            </w:pPr>
            <w:r>
              <w:rPr>
                <w:rFonts w:ascii="Times New Roman" w:hAnsi="Times New Roman"/>
              </w:rPr>
              <w:t>-</w:t>
            </w:r>
          </w:p>
        </w:tc>
      </w:tr>
      <w:tr w:rsidR="002B1CCD" w:rsidRPr="00572E9A" w:rsidTr="00AE04C4">
        <w:trPr>
          <w:trHeight w:val="996"/>
        </w:trPr>
        <w:tc>
          <w:tcPr>
            <w:tcW w:w="675" w:type="dxa"/>
          </w:tcPr>
          <w:p w:rsidR="002B1CCD" w:rsidRPr="004F213F" w:rsidRDefault="002B1CCD" w:rsidP="00AE04C4">
            <w:pPr>
              <w:pStyle w:val="a6"/>
              <w:numPr>
                <w:ilvl w:val="0"/>
                <w:numId w:val="2"/>
              </w:numPr>
              <w:spacing w:after="0" w:line="240" w:lineRule="auto"/>
              <w:rPr>
                <w:rFonts w:ascii="Times New Roman" w:hAnsi="Times New Roman"/>
              </w:rPr>
            </w:pPr>
          </w:p>
        </w:tc>
        <w:tc>
          <w:tcPr>
            <w:tcW w:w="1984" w:type="dxa"/>
          </w:tcPr>
          <w:p w:rsidR="002B1CCD" w:rsidRDefault="002B1CCD" w:rsidP="00AE04C4">
            <w:pPr>
              <w:spacing w:after="0" w:line="240" w:lineRule="auto"/>
              <w:rPr>
                <w:rFonts w:ascii="Times New Roman" w:hAnsi="Times New Roman"/>
              </w:rPr>
            </w:pPr>
            <w:r>
              <w:rPr>
                <w:rFonts w:ascii="Times New Roman" w:hAnsi="Times New Roman"/>
              </w:rPr>
              <w:t>Документ удостоверяющий личности</w:t>
            </w:r>
          </w:p>
        </w:tc>
        <w:tc>
          <w:tcPr>
            <w:tcW w:w="3260" w:type="dxa"/>
          </w:tcPr>
          <w:p w:rsidR="002B1CCD" w:rsidRPr="00EB3703" w:rsidRDefault="002B1CCD" w:rsidP="00AE04C4">
            <w:pPr>
              <w:pStyle w:val="a3"/>
              <w:jc w:val="both"/>
              <w:rPr>
                <w:sz w:val="22"/>
                <w:szCs w:val="22"/>
              </w:rPr>
            </w:pPr>
            <w:r>
              <w:rPr>
                <w:sz w:val="22"/>
                <w:szCs w:val="22"/>
              </w:rPr>
              <w:t>Паспорт</w:t>
            </w:r>
          </w:p>
        </w:tc>
        <w:tc>
          <w:tcPr>
            <w:tcW w:w="1701" w:type="dxa"/>
          </w:tcPr>
          <w:p w:rsidR="002B1CCD" w:rsidRDefault="002B1CCD" w:rsidP="00AE04C4">
            <w:pPr>
              <w:spacing w:after="0" w:line="240" w:lineRule="auto"/>
              <w:jc w:val="center"/>
              <w:rPr>
                <w:rFonts w:ascii="Times New Roman" w:hAnsi="Times New Roman"/>
              </w:rPr>
            </w:pPr>
            <w:r>
              <w:rPr>
                <w:rFonts w:ascii="Times New Roman" w:hAnsi="Times New Roman"/>
              </w:rPr>
              <w:t>1экз. копия</w:t>
            </w:r>
          </w:p>
        </w:tc>
        <w:tc>
          <w:tcPr>
            <w:tcW w:w="2410" w:type="dxa"/>
          </w:tcPr>
          <w:p w:rsidR="002B1CCD" w:rsidRDefault="002B1CCD" w:rsidP="00AE04C4">
            <w:pPr>
              <w:spacing w:after="0"/>
              <w:jc w:val="center"/>
              <w:rPr>
                <w:rFonts w:ascii="Times New Roman" w:hAnsi="Times New Roman"/>
              </w:rPr>
            </w:pPr>
            <w:r>
              <w:rPr>
                <w:rFonts w:ascii="Times New Roman" w:hAnsi="Times New Roman"/>
              </w:rPr>
              <w:t>нет</w:t>
            </w:r>
          </w:p>
        </w:tc>
        <w:tc>
          <w:tcPr>
            <w:tcW w:w="2552" w:type="dxa"/>
          </w:tcPr>
          <w:p w:rsidR="002B1CCD" w:rsidRPr="001A59EF" w:rsidRDefault="002B1CCD" w:rsidP="00AE04C4">
            <w:pPr>
              <w:pStyle w:val="a7"/>
              <w:spacing w:after="0"/>
              <w:jc w:val="both"/>
              <w:rPr>
                <w:rFonts w:ascii="Times New Roman" w:hAnsi="Times New Roman"/>
                <w:sz w:val="22"/>
                <w:szCs w:val="22"/>
              </w:rPr>
            </w:pPr>
            <w:r w:rsidRPr="00471725">
              <w:rPr>
                <w:rFonts w:ascii="Times New Roman" w:hAnsi="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gridSpan w:val="2"/>
          </w:tcPr>
          <w:p w:rsidR="002B1CCD" w:rsidRDefault="002B1CCD" w:rsidP="00AE04C4">
            <w:pPr>
              <w:spacing w:after="0" w:line="240" w:lineRule="auto"/>
              <w:rPr>
                <w:rFonts w:ascii="Times New Roman" w:hAnsi="Times New Roman"/>
              </w:rPr>
            </w:pPr>
            <w:r>
              <w:rPr>
                <w:rFonts w:ascii="Times New Roman" w:hAnsi="Times New Roman"/>
              </w:rPr>
              <w:t>-</w:t>
            </w:r>
          </w:p>
        </w:tc>
        <w:tc>
          <w:tcPr>
            <w:tcW w:w="1417" w:type="dxa"/>
          </w:tcPr>
          <w:p w:rsidR="002B1CCD" w:rsidRDefault="002B1CCD" w:rsidP="00AE04C4">
            <w:pPr>
              <w:spacing w:after="0" w:line="240" w:lineRule="auto"/>
              <w:rPr>
                <w:rFonts w:ascii="Times New Roman" w:hAnsi="Times New Roman"/>
              </w:rPr>
            </w:pPr>
            <w:r>
              <w:rPr>
                <w:rFonts w:ascii="Times New Roman" w:hAnsi="Times New Roman"/>
              </w:rPr>
              <w:t>-</w:t>
            </w:r>
          </w:p>
        </w:tc>
      </w:tr>
      <w:tr w:rsidR="002B1CCD" w:rsidRPr="00572E9A" w:rsidTr="00AE04C4">
        <w:trPr>
          <w:trHeight w:val="692"/>
        </w:trPr>
        <w:tc>
          <w:tcPr>
            <w:tcW w:w="675" w:type="dxa"/>
          </w:tcPr>
          <w:p w:rsidR="002B1CCD" w:rsidRPr="004F213F" w:rsidRDefault="002B1CCD" w:rsidP="00AE04C4">
            <w:pPr>
              <w:pStyle w:val="a6"/>
              <w:numPr>
                <w:ilvl w:val="0"/>
                <w:numId w:val="2"/>
              </w:numPr>
              <w:spacing w:after="0" w:line="240" w:lineRule="auto"/>
              <w:rPr>
                <w:rFonts w:ascii="Times New Roman" w:hAnsi="Times New Roman"/>
              </w:rPr>
            </w:pPr>
          </w:p>
        </w:tc>
        <w:tc>
          <w:tcPr>
            <w:tcW w:w="1984" w:type="dxa"/>
          </w:tcPr>
          <w:p w:rsidR="002B1CCD" w:rsidRPr="008576EF" w:rsidRDefault="008576EF" w:rsidP="00AE04C4">
            <w:pPr>
              <w:spacing w:after="0" w:line="240" w:lineRule="auto"/>
              <w:rPr>
                <w:rFonts w:ascii="Times New Roman" w:hAnsi="Times New Roman"/>
              </w:rPr>
            </w:pPr>
            <w:r w:rsidRPr="008576EF">
              <w:rPr>
                <w:rFonts w:ascii="Times New Roman" w:hAnsi="Times New Roman"/>
              </w:rPr>
              <w:t>Схема</w:t>
            </w:r>
          </w:p>
        </w:tc>
        <w:tc>
          <w:tcPr>
            <w:tcW w:w="3260" w:type="dxa"/>
          </w:tcPr>
          <w:p w:rsidR="002B1CCD" w:rsidRPr="008576EF" w:rsidRDefault="008576EF" w:rsidP="00AE04C4">
            <w:pPr>
              <w:pStyle w:val="a3"/>
              <w:jc w:val="both"/>
              <w:rPr>
                <w:sz w:val="22"/>
                <w:szCs w:val="22"/>
              </w:rPr>
            </w:pPr>
            <w:r w:rsidRPr="008576EF">
              <w:rPr>
                <w:sz w:val="22"/>
                <w:szCs w:val="22"/>
              </w:rPr>
              <w:t>Схема расположения земельного участка</w:t>
            </w:r>
          </w:p>
        </w:tc>
        <w:tc>
          <w:tcPr>
            <w:tcW w:w="1701" w:type="dxa"/>
          </w:tcPr>
          <w:p w:rsidR="002B1CCD" w:rsidRDefault="002B1CCD" w:rsidP="00AE04C4">
            <w:pPr>
              <w:spacing w:after="0" w:line="240" w:lineRule="auto"/>
              <w:jc w:val="center"/>
              <w:rPr>
                <w:rFonts w:ascii="Times New Roman" w:hAnsi="Times New Roman"/>
              </w:rPr>
            </w:pPr>
            <w:r>
              <w:rPr>
                <w:rFonts w:ascii="Times New Roman" w:hAnsi="Times New Roman"/>
              </w:rPr>
              <w:t>1 экз. оригинал</w:t>
            </w:r>
          </w:p>
        </w:tc>
        <w:tc>
          <w:tcPr>
            <w:tcW w:w="2410" w:type="dxa"/>
          </w:tcPr>
          <w:p w:rsidR="002B1CCD" w:rsidRDefault="002B1CCD" w:rsidP="00AE04C4">
            <w:pPr>
              <w:spacing w:after="0"/>
              <w:jc w:val="center"/>
              <w:rPr>
                <w:rFonts w:ascii="Times New Roman" w:hAnsi="Times New Roman"/>
              </w:rPr>
            </w:pPr>
            <w:r>
              <w:rPr>
                <w:rFonts w:ascii="Times New Roman" w:hAnsi="Times New Roman"/>
              </w:rPr>
              <w:t>нет</w:t>
            </w:r>
          </w:p>
        </w:tc>
        <w:tc>
          <w:tcPr>
            <w:tcW w:w="2552" w:type="dxa"/>
          </w:tcPr>
          <w:p w:rsidR="002B1CCD" w:rsidRPr="00471725" w:rsidRDefault="002B1CCD" w:rsidP="00AE04C4">
            <w:pPr>
              <w:pStyle w:val="a7"/>
              <w:spacing w:after="0"/>
              <w:jc w:val="both"/>
              <w:rPr>
                <w:rFonts w:ascii="Times New Roman" w:hAnsi="Times New Roman"/>
                <w:sz w:val="22"/>
                <w:szCs w:val="22"/>
              </w:rPr>
            </w:pPr>
            <w:r w:rsidRPr="001A59EF">
              <w:rPr>
                <w:rFonts w:ascii="Times New Roman" w:hAnsi="Times New Roman"/>
                <w:sz w:val="22"/>
                <w:szCs w:val="22"/>
              </w:rPr>
              <w:t xml:space="preserve">Должен быть изготовлен на официальном бланке и </w:t>
            </w:r>
            <w:r w:rsidRPr="001A59EF">
              <w:rPr>
                <w:rFonts w:ascii="Times New Roman" w:hAnsi="Times New Roman"/>
                <w:sz w:val="22"/>
                <w:szCs w:val="22"/>
              </w:rPr>
              <w:lastRenderedPageBreak/>
              <w:t>соответствовать установленным требованиям</w:t>
            </w:r>
          </w:p>
        </w:tc>
        <w:tc>
          <w:tcPr>
            <w:tcW w:w="1559" w:type="dxa"/>
            <w:gridSpan w:val="2"/>
          </w:tcPr>
          <w:p w:rsidR="002B1CCD" w:rsidRDefault="002B1CCD" w:rsidP="00AE04C4">
            <w:pPr>
              <w:spacing w:after="0" w:line="240" w:lineRule="auto"/>
              <w:rPr>
                <w:rFonts w:ascii="Times New Roman" w:hAnsi="Times New Roman"/>
              </w:rPr>
            </w:pPr>
            <w:r>
              <w:rPr>
                <w:rFonts w:ascii="Times New Roman" w:hAnsi="Times New Roman"/>
              </w:rPr>
              <w:lastRenderedPageBreak/>
              <w:t>-</w:t>
            </w:r>
          </w:p>
        </w:tc>
        <w:tc>
          <w:tcPr>
            <w:tcW w:w="1417" w:type="dxa"/>
          </w:tcPr>
          <w:p w:rsidR="002B1CCD" w:rsidRDefault="002B1CCD" w:rsidP="00AE04C4">
            <w:pPr>
              <w:spacing w:after="0" w:line="240" w:lineRule="auto"/>
              <w:rPr>
                <w:rFonts w:ascii="Times New Roman" w:hAnsi="Times New Roman"/>
              </w:rPr>
            </w:pPr>
            <w:r>
              <w:rPr>
                <w:rFonts w:ascii="Times New Roman" w:hAnsi="Times New Roman"/>
              </w:rPr>
              <w:t>-</w:t>
            </w:r>
          </w:p>
        </w:tc>
      </w:tr>
      <w:tr w:rsidR="002B1CCD" w:rsidRPr="00572E9A" w:rsidTr="00AE04C4">
        <w:trPr>
          <w:trHeight w:val="996"/>
        </w:trPr>
        <w:tc>
          <w:tcPr>
            <w:tcW w:w="675" w:type="dxa"/>
          </w:tcPr>
          <w:p w:rsidR="002B1CCD" w:rsidRPr="004F213F" w:rsidRDefault="002B1CCD" w:rsidP="00AE04C4">
            <w:pPr>
              <w:pStyle w:val="a6"/>
              <w:numPr>
                <w:ilvl w:val="0"/>
                <w:numId w:val="2"/>
              </w:numPr>
              <w:spacing w:after="0" w:line="240" w:lineRule="auto"/>
              <w:rPr>
                <w:rFonts w:ascii="Times New Roman" w:hAnsi="Times New Roman"/>
              </w:rPr>
            </w:pPr>
          </w:p>
        </w:tc>
        <w:tc>
          <w:tcPr>
            <w:tcW w:w="1984" w:type="dxa"/>
          </w:tcPr>
          <w:p w:rsidR="002B1CCD" w:rsidRDefault="002B1CCD" w:rsidP="00AE04C4">
            <w:pPr>
              <w:spacing w:after="0" w:line="240" w:lineRule="auto"/>
              <w:rPr>
                <w:rFonts w:ascii="Times New Roman" w:hAnsi="Times New Roman"/>
              </w:rPr>
            </w:pPr>
            <w:r>
              <w:rPr>
                <w:rFonts w:ascii="Times New Roman" w:hAnsi="Times New Roman"/>
              </w:rPr>
              <w:t>Доверенность</w:t>
            </w:r>
          </w:p>
        </w:tc>
        <w:tc>
          <w:tcPr>
            <w:tcW w:w="3260" w:type="dxa"/>
          </w:tcPr>
          <w:p w:rsidR="002B1CCD" w:rsidRPr="00DB1A25" w:rsidRDefault="002B1CCD" w:rsidP="00AE04C4">
            <w:pPr>
              <w:pStyle w:val="a3"/>
              <w:jc w:val="both"/>
              <w:rPr>
                <w:rFonts w:eastAsia="Calibri"/>
                <w:sz w:val="22"/>
                <w:szCs w:val="22"/>
              </w:rPr>
            </w:pPr>
            <w:r w:rsidRPr="00DB1A25">
              <w:rPr>
                <w:rFonts w:eastAsia="Calibri"/>
                <w:sz w:val="22"/>
                <w:szCs w:val="22"/>
              </w:rPr>
              <w:t>Документ,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tc>
        <w:tc>
          <w:tcPr>
            <w:tcW w:w="1701" w:type="dxa"/>
          </w:tcPr>
          <w:p w:rsidR="002B1CCD" w:rsidRDefault="002B1CCD" w:rsidP="00AE04C4">
            <w:pPr>
              <w:spacing w:after="0" w:line="240" w:lineRule="auto"/>
              <w:jc w:val="center"/>
              <w:rPr>
                <w:rFonts w:ascii="Times New Roman" w:hAnsi="Times New Roman"/>
              </w:rPr>
            </w:pPr>
            <w:r>
              <w:rPr>
                <w:rFonts w:ascii="Times New Roman" w:hAnsi="Times New Roman"/>
              </w:rPr>
              <w:t>1 экз. оригинал</w:t>
            </w:r>
          </w:p>
        </w:tc>
        <w:tc>
          <w:tcPr>
            <w:tcW w:w="2410" w:type="dxa"/>
          </w:tcPr>
          <w:p w:rsidR="002B1CCD" w:rsidRDefault="002B1CCD" w:rsidP="00AE04C4">
            <w:pPr>
              <w:spacing w:after="0"/>
              <w:jc w:val="center"/>
              <w:rPr>
                <w:rFonts w:ascii="Times New Roman" w:hAnsi="Times New Roman"/>
              </w:rPr>
            </w:pPr>
            <w:r>
              <w:rPr>
                <w:rFonts w:ascii="Times New Roman" w:hAnsi="Times New Roman"/>
              </w:rPr>
              <w:t>нет</w:t>
            </w:r>
          </w:p>
        </w:tc>
        <w:tc>
          <w:tcPr>
            <w:tcW w:w="2552" w:type="dxa"/>
          </w:tcPr>
          <w:p w:rsidR="002B1CCD" w:rsidRPr="006D1A88" w:rsidRDefault="002B1CCD" w:rsidP="00AE04C4">
            <w:pPr>
              <w:pStyle w:val="a7"/>
              <w:spacing w:after="0"/>
              <w:jc w:val="both"/>
              <w:rPr>
                <w:rFonts w:ascii="Times New Roman" w:hAnsi="Times New Roman"/>
                <w:b/>
                <w:sz w:val="22"/>
                <w:szCs w:val="22"/>
              </w:rPr>
            </w:pPr>
            <w:r>
              <w:rPr>
                <w:rFonts w:ascii="Times New Roman" w:hAnsi="Times New Roman"/>
                <w:sz w:val="22"/>
                <w:szCs w:val="22"/>
              </w:rPr>
              <w:t>Должна</w:t>
            </w:r>
            <w:r w:rsidRPr="001A59EF">
              <w:rPr>
                <w:rFonts w:ascii="Times New Roman" w:hAnsi="Times New Roman"/>
                <w:sz w:val="22"/>
                <w:szCs w:val="22"/>
              </w:rPr>
              <w:t xml:space="preserve"> быть изготовлен на официальном бланке и соответствовать установленным требованиям</w:t>
            </w:r>
            <w:r>
              <w:rPr>
                <w:rFonts w:ascii="Times New Roman" w:hAnsi="Times New Roman"/>
                <w:sz w:val="22"/>
                <w:szCs w:val="22"/>
              </w:rPr>
              <w:t>.</w:t>
            </w:r>
            <w:r w:rsidRPr="006D1A88">
              <w:rPr>
                <w:rFonts w:ascii="Times New Roman" w:hAnsi="Times New Roman"/>
                <w:sz w:val="22"/>
                <w:szCs w:val="22"/>
              </w:rPr>
              <w:t xml:space="preserve"> Доверенность должна быть выдана от имени заявителя и подписана им самим</w:t>
            </w:r>
          </w:p>
        </w:tc>
        <w:tc>
          <w:tcPr>
            <w:tcW w:w="1559" w:type="dxa"/>
            <w:gridSpan w:val="2"/>
          </w:tcPr>
          <w:p w:rsidR="002B1CCD" w:rsidRPr="00770B8C" w:rsidRDefault="002B1CCD" w:rsidP="00AE04C4">
            <w:pPr>
              <w:spacing w:after="0" w:line="240" w:lineRule="auto"/>
              <w:rPr>
                <w:rFonts w:ascii="Times New Roman" w:hAnsi="Times New Roman"/>
              </w:rPr>
            </w:pPr>
            <w:r>
              <w:rPr>
                <w:rFonts w:ascii="Times New Roman" w:hAnsi="Times New Roman"/>
              </w:rPr>
              <w:t>-</w:t>
            </w:r>
          </w:p>
        </w:tc>
        <w:tc>
          <w:tcPr>
            <w:tcW w:w="1417" w:type="dxa"/>
          </w:tcPr>
          <w:p w:rsidR="002B1CCD" w:rsidRDefault="002B1CCD" w:rsidP="00AE04C4">
            <w:pPr>
              <w:spacing w:after="0" w:line="240" w:lineRule="auto"/>
              <w:rPr>
                <w:rFonts w:ascii="Times New Roman" w:hAnsi="Times New Roman"/>
              </w:rPr>
            </w:pPr>
            <w:r>
              <w:rPr>
                <w:rFonts w:ascii="Times New Roman" w:hAnsi="Times New Roman"/>
              </w:rPr>
              <w:t>-</w:t>
            </w:r>
          </w:p>
        </w:tc>
      </w:tr>
      <w:tr w:rsidR="006E1104" w:rsidRPr="00572E9A" w:rsidTr="00AE04C4">
        <w:trPr>
          <w:trHeight w:val="996"/>
        </w:trPr>
        <w:tc>
          <w:tcPr>
            <w:tcW w:w="675" w:type="dxa"/>
            <w:vMerge w:val="restart"/>
          </w:tcPr>
          <w:p w:rsidR="006E1104" w:rsidRPr="004F213F" w:rsidRDefault="006E1104" w:rsidP="00AE04C4">
            <w:pPr>
              <w:pStyle w:val="a6"/>
              <w:numPr>
                <w:ilvl w:val="0"/>
                <w:numId w:val="2"/>
              </w:numPr>
              <w:spacing w:after="0" w:line="240" w:lineRule="auto"/>
              <w:rPr>
                <w:rFonts w:ascii="Times New Roman" w:hAnsi="Times New Roman"/>
              </w:rPr>
            </w:pPr>
          </w:p>
        </w:tc>
        <w:tc>
          <w:tcPr>
            <w:tcW w:w="1984" w:type="dxa"/>
            <w:vMerge w:val="restart"/>
          </w:tcPr>
          <w:p w:rsidR="006E1104" w:rsidRDefault="006E1104" w:rsidP="00AE04C4">
            <w:pPr>
              <w:spacing w:after="0" w:line="240" w:lineRule="auto"/>
              <w:rPr>
                <w:rFonts w:ascii="Times New Roman" w:hAnsi="Times New Roman"/>
              </w:rPr>
            </w:pPr>
            <w:r>
              <w:rPr>
                <w:rFonts w:ascii="Times New Roman" w:hAnsi="Times New Roman"/>
              </w:rPr>
              <w:t>Заявитель вправе представить по собственной инициативе</w:t>
            </w:r>
          </w:p>
        </w:tc>
        <w:tc>
          <w:tcPr>
            <w:tcW w:w="3260" w:type="dxa"/>
          </w:tcPr>
          <w:p w:rsidR="006E1104" w:rsidRPr="00C45F1F" w:rsidRDefault="006E1104" w:rsidP="00AE04C4">
            <w:pPr>
              <w:pStyle w:val="a3"/>
              <w:jc w:val="both"/>
              <w:rPr>
                <w:rFonts w:eastAsia="Calibri"/>
                <w:sz w:val="22"/>
                <w:szCs w:val="22"/>
              </w:rPr>
            </w:pPr>
            <w:r w:rsidRPr="00C45F1F">
              <w:rPr>
                <w:sz w:val="22"/>
                <w:szCs w:val="22"/>
              </w:rPr>
              <w:t>Выписка из ЕГРЮЛ о юридическом лице, являющемся заявителем</w:t>
            </w:r>
          </w:p>
        </w:tc>
        <w:tc>
          <w:tcPr>
            <w:tcW w:w="1701" w:type="dxa"/>
          </w:tcPr>
          <w:p w:rsidR="006E1104" w:rsidRDefault="006E1104" w:rsidP="00AE04C4">
            <w:pPr>
              <w:spacing w:after="0" w:line="240" w:lineRule="auto"/>
              <w:jc w:val="center"/>
              <w:rPr>
                <w:rFonts w:ascii="Times New Roman" w:hAnsi="Times New Roman"/>
              </w:rPr>
            </w:pPr>
            <w:r>
              <w:rPr>
                <w:rFonts w:ascii="Times New Roman" w:hAnsi="Times New Roman"/>
              </w:rPr>
              <w:t>1 экз. оригинал</w:t>
            </w:r>
          </w:p>
        </w:tc>
        <w:tc>
          <w:tcPr>
            <w:tcW w:w="2410" w:type="dxa"/>
          </w:tcPr>
          <w:p w:rsidR="006E1104" w:rsidRDefault="006E1104" w:rsidP="00AE04C4">
            <w:pPr>
              <w:spacing w:after="0"/>
              <w:jc w:val="center"/>
              <w:rPr>
                <w:rFonts w:ascii="Times New Roman" w:hAnsi="Times New Roman"/>
              </w:rPr>
            </w:pPr>
            <w:r>
              <w:rPr>
                <w:rFonts w:ascii="Times New Roman" w:hAnsi="Times New Roman"/>
              </w:rPr>
              <w:t>нет</w:t>
            </w:r>
          </w:p>
        </w:tc>
        <w:tc>
          <w:tcPr>
            <w:tcW w:w="2552" w:type="dxa"/>
          </w:tcPr>
          <w:p w:rsidR="006E1104" w:rsidRPr="006D1A88" w:rsidRDefault="006E1104" w:rsidP="00AE04C4">
            <w:pPr>
              <w:pStyle w:val="a7"/>
              <w:spacing w:after="0"/>
              <w:jc w:val="both"/>
              <w:rPr>
                <w:rFonts w:ascii="Times New Roman" w:hAnsi="Times New Roman"/>
                <w:b/>
                <w:sz w:val="22"/>
                <w:szCs w:val="22"/>
              </w:rPr>
            </w:pPr>
            <w:r>
              <w:rPr>
                <w:rFonts w:ascii="Times New Roman" w:hAnsi="Times New Roman"/>
                <w:sz w:val="22"/>
                <w:szCs w:val="22"/>
              </w:rPr>
              <w:t>Должна</w:t>
            </w:r>
            <w:r w:rsidRPr="001A59EF">
              <w:rPr>
                <w:rFonts w:ascii="Times New Roman" w:hAnsi="Times New Roman"/>
                <w:sz w:val="22"/>
                <w:szCs w:val="22"/>
              </w:rPr>
              <w:t xml:space="preserve"> быть изготовлен на официальном бланке и соответствовать установленным требованиям</w:t>
            </w:r>
            <w:r>
              <w:rPr>
                <w:rFonts w:ascii="Times New Roman" w:hAnsi="Times New Roman"/>
                <w:sz w:val="22"/>
                <w:szCs w:val="22"/>
              </w:rPr>
              <w:t>.</w:t>
            </w:r>
            <w:r w:rsidRPr="006D1A88">
              <w:rPr>
                <w:rFonts w:ascii="Times New Roman" w:hAnsi="Times New Roman"/>
                <w:sz w:val="22"/>
                <w:szCs w:val="22"/>
              </w:rPr>
              <w:t xml:space="preserve"> Доверенность должна быть выдана от имени заявителя и подписана им самим</w:t>
            </w:r>
          </w:p>
        </w:tc>
        <w:tc>
          <w:tcPr>
            <w:tcW w:w="1559" w:type="dxa"/>
            <w:gridSpan w:val="2"/>
          </w:tcPr>
          <w:p w:rsidR="006E1104" w:rsidRPr="00770B8C" w:rsidRDefault="006E1104" w:rsidP="00AE04C4">
            <w:pPr>
              <w:spacing w:after="0" w:line="240" w:lineRule="auto"/>
              <w:rPr>
                <w:rFonts w:ascii="Times New Roman" w:hAnsi="Times New Roman"/>
              </w:rPr>
            </w:pPr>
            <w:r>
              <w:rPr>
                <w:rFonts w:ascii="Times New Roman" w:hAnsi="Times New Roman"/>
              </w:rPr>
              <w:t>-</w:t>
            </w:r>
          </w:p>
        </w:tc>
        <w:tc>
          <w:tcPr>
            <w:tcW w:w="1417" w:type="dxa"/>
          </w:tcPr>
          <w:p w:rsidR="006E1104" w:rsidRDefault="006E1104" w:rsidP="00AE04C4">
            <w:pPr>
              <w:spacing w:after="0" w:line="240" w:lineRule="auto"/>
              <w:rPr>
                <w:rFonts w:ascii="Times New Roman" w:hAnsi="Times New Roman"/>
              </w:rPr>
            </w:pPr>
            <w:r>
              <w:rPr>
                <w:rFonts w:ascii="Times New Roman" w:hAnsi="Times New Roman"/>
              </w:rPr>
              <w:t>-</w:t>
            </w:r>
          </w:p>
        </w:tc>
      </w:tr>
      <w:tr w:rsidR="006E1104" w:rsidRPr="00572E9A" w:rsidTr="00AE04C4">
        <w:trPr>
          <w:trHeight w:val="996"/>
        </w:trPr>
        <w:tc>
          <w:tcPr>
            <w:tcW w:w="675" w:type="dxa"/>
            <w:vMerge/>
          </w:tcPr>
          <w:p w:rsidR="006E1104" w:rsidRPr="004F213F" w:rsidRDefault="006E1104" w:rsidP="00AE04C4">
            <w:pPr>
              <w:pStyle w:val="a6"/>
              <w:numPr>
                <w:ilvl w:val="0"/>
                <w:numId w:val="2"/>
              </w:numPr>
              <w:spacing w:after="0" w:line="240" w:lineRule="auto"/>
              <w:rPr>
                <w:rFonts w:ascii="Times New Roman" w:hAnsi="Times New Roman"/>
              </w:rPr>
            </w:pPr>
          </w:p>
        </w:tc>
        <w:tc>
          <w:tcPr>
            <w:tcW w:w="1984" w:type="dxa"/>
            <w:vMerge/>
          </w:tcPr>
          <w:p w:rsidR="006E1104" w:rsidRDefault="006E1104" w:rsidP="00AE04C4">
            <w:pPr>
              <w:spacing w:after="0" w:line="240" w:lineRule="auto"/>
              <w:rPr>
                <w:rFonts w:ascii="Times New Roman" w:hAnsi="Times New Roman"/>
              </w:rPr>
            </w:pPr>
          </w:p>
        </w:tc>
        <w:tc>
          <w:tcPr>
            <w:tcW w:w="3260" w:type="dxa"/>
          </w:tcPr>
          <w:p w:rsidR="006E1104" w:rsidRPr="00C45F1F" w:rsidRDefault="006E1104" w:rsidP="00AE04C4">
            <w:pPr>
              <w:pStyle w:val="a3"/>
              <w:jc w:val="both"/>
              <w:rPr>
                <w:rFonts w:eastAsia="Calibri"/>
                <w:sz w:val="22"/>
                <w:szCs w:val="22"/>
              </w:rPr>
            </w:pPr>
            <w:r w:rsidRPr="00C45F1F">
              <w:rPr>
                <w:sz w:val="22"/>
                <w:szCs w:val="22"/>
              </w:rPr>
              <w:t>Выписка из ЕГРИП об индивидуальном предпринимателе, являющемся заявителем</w:t>
            </w:r>
          </w:p>
        </w:tc>
        <w:tc>
          <w:tcPr>
            <w:tcW w:w="1701" w:type="dxa"/>
          </w:tcPr>
          <w:p w:rsidR="006E1104" w:rsidRDefault="006E1104" w:rsidP="00AE04C4">
            <w:pPr>
              <w:spacing w:after="0" w:line="240" w:lineRule="auto"/>
              <w:jc w:val="center"/>
              <w:rPr>
                <w:rFonts w:ascii="Times New Roman" w:hAnsi="Times New Roman"/>
              </w:rPr>
            </w:pPr>
            <w:r>
              <w:rPr>
                <w:rFonts w:ascii="Times New Roman" w:hAnsi="Times New Roman"/>
              </w:rPr>
              <w:t>1 экз. оригинал</w:t>
            </w:r>
          </w:p>
        </w:tc>
        <w:tc>
          <w:tcPr>
            <w:tcW w:w="2410" w:type="dxa"/>
          </w:tcPr>
          <w:p w:rsidR="006E1104" w:rsidRDefault="006E1104" w:rsidP="00AE04C4">
            <w:pPr>
              <w:spacing w:after="0"/>
              <w:jc w:val="center"/>
              <w:rPr>
                <w:rFonts w:ascii="Times New Roman" w:hAnsi="Times New Roman"/>
              </w:rPr>
            </w:pPr>
            <w:r>
              <w:rPr>
                <w:rFonts w:ascii="Times New Roman" w:hAnsi="Times New Roman"/>
              </w:rPr>
              <w:t>нет</w:t>
            </w:r>
          </w:p>
        </w:tc>
        <w:tc>
          <w:tcPr>
            <w:tcW w:w="2552" w:type="dxa"/>
          </w:tcPr>
          <w:p w:rsidR="006E1104" w:rsidRPr="006D1A88" w:rsidRDefault="006E1104" w:rsidP="00AE04C4">
            <w:pPr>
              <w:pStyle w:val="a7"/>
              <w:spacing w:after="0"/>
              <w:jc w:val="both"/>
              <w:rPr>
                <w:rFonts w:ascii="Times New Roman" w:hAnsi="Times New Roman"/>
                <w:b/>
                <w:sz w:val="22"/>
                <w:szCs w:val="22"/>
              </w:rPr>
            </w:pPr>
            <w:r>
              <w:rPr>
                <w:rFonts w:ascii="Times New Roman" w:hAnsi="Times New Roman"/>
                <w:sz w:val="22"/>
                <w:szCs w:val="22"/>
              </w:rPr>
              <w:t>Должна</w:t>
            </w:r>
            <w:r w:rsidRPr="001A59EF">
              <w:rPr>
                <w:rFonts w:ascii="Times New Roman" w:hAnsi="Times New Roman"/>
                <w:sz w:val="22"/>
                <w:szCs w:val="22"/>
              </w:rPr>
              <w:t xml:space="preserve"> быть изготовлен на официальном бланке и соответствовать установленным требованиям</w:t>
            </w:r>
            <w:r>
              <w:rPr>
                <w:rFonts w:ascii="Times New Roman" w:hAnsi="Times New Roman"/>
                <w:sz w:val="22"/>
                <w:szCs w:val="22"/>
              </w:rPr>
              <w:t>.</w:t>
            </w:r>
            <w:r w:rsidRPr="006D1A88">
              <w:rPr>
                <w:rFonts w:ascii="Times New Roman" w:hAnsi="Times New Roman"/>
                <w:sz w:val="22"/>
                <w:szCs w:val="22"/>
              </w:rPr>
              <w:t xml:space="preserve"> Доверенность должна быть выдана от имени заявителя и подписана им самим</w:t>
            </w:r>
          </w:p>
        </w:tc>
        <w:tc>
          <w:tcPr>
            <w:tcW w:w="1559" w:type="dxa"/>
            <w:gridSpan w:val="2"/>
          </w:tcPr>
          <w:p w:rsidR="006E1104" w:rsidRPr="00770B8C" w:rsidRDefault="006E1104" w:rsidP="00AE04C4">
            <w:pPr>
              <w:spacing w:after="0" w:line="240" w:lineRule="auto"/>
              <w:rPr>
                <w:rFonts w:ascii="Times New Roman" w:hAnsi="Times New Roman"/>
              </w:rPr>
            </w:pPr>
            <w:r>
              <w:rPr>
                <w:rFonts w:ascii="Times New Roman" w:hAnsi="Times New Roman"/>
              </w:rPr>
              <w:t>-</w:t>
            </w:r>
          </w:p>
        </w:tc>
        <w:tc>
          <w:tcPr>
            <w:tcW w:w="1417" w:type="dxa"/>
          </w:tcPr>
          <w:p w:rsidR="006E1104" w:rsidRDefault="006E1104" w:rsidP="00AE04C4">
            <w:pPr>
              <w:spacing w:after="0" w:line="240" w:lineRule="auto"/>
              <w:rPr>
                <w:rFonts w:ascii="Times New Roman" w:hAnsi="Times New Roman"/>
              </w:rPr>
            </w:pPr>
            <w:r>
              <w:rPr>
                <w:rFonts w:ascii="Times New Roman" w:hAnsi="Times New Roman"/>
              </w:rPr>
              <w:t>-</w:t>
            </w:r>
          </w:p>
        </w:tc>
      </w:tr>
    </w:tbl>
    <w:p w:rsidR="002B1CCD" w:rsidRDefault="002B1CCD" w:rsidP="002B1CCD"/>
    <w:p w:rsidR="008576EF" w:rsidRDefault="008576EF" w:rsidP="002B1CCD"/>
    <w:p w:rsidR="008576EF" w:rsidRDefault="008576EF" w:rsidP="002B1CCD"/>
    <w:p w:rsidR="008576EF" w:rsidRDefault="008576EF" w:rsidP="002B1CCD"/>
    <w:p w:rsidR="008576EF" w:rsidRDefault="008576EF" w:rsidP="002B1CCD"/>
    <w:p w:rsidR="002B1CCD" w:rsidRPr="00572E9A" w:rsidRDefault="002B1CCD" w:rsidP="002B1CCD">
      <w:pPr>
        <w:pStyle w:val="1"/>
        <w:spacing w:before="0"/>
        <w:rPr>
          <w:rFonts w:ascii="Times New Roman" w:hAnsi="Times New Roman"/>
          <w:color w:val="auto"/>
          <w:sz w:val="22"/>
          <w:szCs w:val="22"/>
        </w:rPr>
      </w:pPr>
      <w:r w:rsidRPr="00572E9A">
        <w:rPr>
          <w:rFonts w:ascii="Times New Roman" w:hAnsi="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551"/>
        <w:gridCol w:w="1985"/>
        <w:gridCol w:w="1276"/>
        <w:gridCol w:w="2693"/>
        <w:gridCol w:w="850"/>
        <w:gridCol w:w="1560"/>
        <w:gridCol w:w="1417"/>
        <w:gridCol w:w="1417"/>
      </w:tblGrid>
      <w:tr w:rsidR="002B1CCD" w:rsidRPr="00572E9A" w:rsidTr="00AE04C4">
        <w:trPr>
          <w:trHeight w:val="2287"/>
        </w:trPr>
        <w:tc>
          <w:tcPr>
            <w:tcW w:w="1526" w:type="dxa"/>
          </w:tcPr>
          <w:p w:rsidR="002B1CCD" w:rsidRPr="00BD0FB5" w:rsidRDefault="002B1CCD" w:rsidP="00AE04C4">
            <w:pPr>
              <w:spacing w:after="0" w:line="240" w:lineRule="auto"/>
              <w:jc w:val="cente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p>
        </w:tc>
        <w:tc>
          <w:tcPr>
            <w:tcW w:w="2551" w:type="dxa"/>
          </w:tcPr>
          <w:p w:rsidR="002B1CCD" w:rsidRPr="00ED1AE5" w:rsidRDefault="002B1CCD" w:rsidP="00AE04C4">
            <w:pPr>
              <w:spacing w:after="0" w:line="240" w:lineRule="auto"/>
              <w:jc w:val="center"/>
              <w:rPr>
                <w:rFonts w:ascii="Times New Roman" w:hAnsi="Times New Roman"/>
                <w:b/>
              </w:rPr>
            </w:pPr>
            <w:r w:rsidRPr="00ED1AE5">
              <w:rPr>
                <w:rFonts w:ascii="Times New Roman" w:hAnsi="Times New Roman"/>
                <w:b/>
              </w:rPr>
              <w:t>Наименование запрашиваемого документа (сведения)</w:t>
            </w:r>
          </w:p>
        </w:tc>
        <w:tc>
          <w:tcPr>
            <w:tcW w:w="1985" w:type="dxa"/>
          </w:tcPr>
          <w:p w:rsidR="002B1CCD" w:rsidRPr="00ED1AE5" w:rsidRDefault="002B1CCD" w:rsidP="00AE04C4">
            <w:pPr>
              <w:spacing w:after="0" w:line="240" w:lineRule="auto"/>
              <w:jc w:val="cente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276" w:type="dxa"/>
          </w:tcPr>
          <w:p w:rsidR="002B1CCD" w:rsidRPr="00ED1AE5" w:rsidRDefault="002B1CCD" w:rsidP="00AE04C4">
            <w:pPr>
              <w:spacing w:after="0" w:line="240" w:lineRule="auto"/>
              <w:jc w:val="cente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2693" w:type="dxa"/>
          </w:tcPr>
          <w:p w:rsidR="002B1CCD" w:rsidRPr="00ED1AE5" w:rsidRDefault="002B1CCD" w:rsidP="00AE04C4">
            <w:pPr>
              <w:spacing w:after="0" w:line="240" w:lineRule="auto"/>
              <w:jc w:val="cente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850" w:type="dxa"/>
          </w:tcPr>
          <w:p w:rsidR="002B1CCD" w:rsidRPr="00ED1AE5" w:rsidRDefault="002B1CCD" w:rsidP="00AE04C4">
            <w:pPr>
              <w:spacing w:after="0" w:line="240" w:lineRule="auto"/>
              <w:jc w:val="cente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p>
        </w:tc>
        <w:tc>
          <w:tcPr>
            <w:tcW w:w="1560" w:type="dxa"/>
          </w:tcPr>
          <w:p w:rsidR="002B1CCD" w:rsidRPr="00ED1AE5" w:rsidRDefault="002B1CCD" w:rsidP="00AE04C4">
            <w:pPr>
              <w:spacing w:after="0" w:line="240" w:lineRule="auto"/>
              <w:jc w:val="cente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p>
        </w:tc>
        <w:tc>
          <w:tcPr>
            <w:tcW w:w="1417" w:type="dxa"/>
          </w:tcPr>
          <w:p w:rsidR="002B1CCD" w:rsidRPr="00ED1AE5" w:rsidRDefault="002B1CCD" w:rsidP="00AE04C4">
            <w:pPr>
              <w:spacing w:after="0" w:line="240" w:lineRule="auto"/>
              <w:jc w:val="cente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p>
        </w:tc>
        <w:tc>
          <w:tcPr>
            <w:tcW w:w="1417" w:type="dxa"/>
          </w:tcPr>
          <w:p w:rsidR="002B1CCD" w:rsidRPr="00ED1AE5" w:rsidRDefault="002B1CCD" w:rsidP="00AE04C4">
            <w:pPr>
              <w:spacing w:after="0" w:line="240" w:lineRule="auto"/>
              <w:jc w:val="cente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p>
        </w:tc>
      </w:tr>
      <w:tr w:rsidR="002B1CCD" w:rsidRPr="00572E9A" w:rsidTr="00AE04C4">
        <w:trPr>
          <w:trHeight w:val="232"/>
        </w:trPr>
        <w:tc>
          <w:tcPr>
            <w:tcW w:w="1526"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1</w:t>
            </w:r>
          </w:p>
        </w:tc>
        <w:tc>
          <w:tcPr>
            <w:tcW w:w="2551"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2</w:t>
            </w:r>
          </w:p>
        </w:tc>
        <w:tc>
          <w:tcPr>
            <w:tcW w:w="1985"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3</w:t>
            </w:r>
          </w:p>
        </w:tc>
        <w:tc>
          <w:tcPr>
            <w:tcW w:w="1276"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4</w:t>
            </w:r>
          </w:p>
        </w:tc>
        <w:tc>
          <w:tcPr>
            <w:tcW w:w="2693"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5</w:t>
            </w:r>
          </w:p>
        </w:tc>
        <w:tc>
          <w:tcPr>
            <w:tcW w:w="850"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6</w:t>
            </w:r>
          </w:p>
        </w:tc>
        <w:tc>
          <w:tcPr>
            <w:tcW w:w="1560"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7</w:t>
            </w:r>
          </w:p>
        </w:tc>
        <w:tc>
          <w:tcPr>
            <w:tcW w:w="1417"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8</w:t>
            </w:r>
          </w:p>
        </w:tc>
        <w:tc>
          <w:tcPr>
            <w:tcW w:w="1417"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9</w:t>
            </w:r>
          </w:p>
        </w:tc>
      </w:tr>
      <w:tr w:rsidR="002B1CCD" w:rsidRPr="00572E9A" w:rsidTr="00AE04C4">
        <w:trPr>
          <w:trHeight w:val="232"/>
        </w:trPr>
        <w:tc>
          <w:tcPr>
            <w:tcW w:w="15275" w:type="dxa"/>
            <w:gridSpan w:val="9"/>
          </w:tcPr>
          <w:p w:rsidR="002B1CCD" w:rsidRPr="00842AD3" w:rsidRDefault="002B1CCD" w:rsidP="00AE04C4">
            <w:pPr>
              <w:spacing w:after="0" w:line="240" w:lineRule="auto"/>
              <w:jc w:val="center"/>
              <w:rPr>
                <w:rFonts w:ascii="Times New Roman" w:hAnsi="Times New Roman"/>
                <w:b/>
              </w:rPr>
            </w:pPr>
            <w:r w:rsidRPr="00842AD3">
              <w:rPr>
                <w:rFonts w:ascii="Times New Roman" w:hAnsi="Times New Roman"/>
                <w:b/>
              </w:rPr>
              <w:t xml:space="preserve">Наименование «подуслуги»: </w:t>
            </w:r>
            <w:r w:rsidR="00180B68" w:rsidRPr="00C45F1F">
              <w:rPr>
                <w:rFonts w:ascii="Times New Roman" w:hAnsi="Times New Roman"/>
                <w:b/>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180B68" w:rsidRPr="00C45F1F">
              <w:rPr>
                <w:rFonts w:ascii="Times New Roman" w:hAnsi="Times New Roman"/>
                <w:b/>
                <w:color w:val="FF0000"/>
              </w:rPr>
              <w:t xml:space="preserve"> </w:t>
            </w:r>
            <w:r w:rsidR="00180B68" w:rsidRPr="00C45F1F">
              <w:rPr>
                <w:rFonts w:ascii="Times New Roman" w:hAnsi="Times New Roman"/>
                <w:b/>
                <w:kern w:val="1"/>
              </w:rPr>
              <w:t>Линевского городского поселения</w:t>
            </w:r>
          </w:p>
        </w:tc>
      </w:tr>
      <w:tr w:rsidR="002B1CCD" w:rsidRPr="00572E9A" w:rsidTr="00AE04C4">
        <w:tc>
          <w:tcPr>
            <w:tcW w:w="1526" w:type="dxa"/>
          </w:tcPr>
          <w:p w:rsidR="002B1CCD" w:rsidRPr="00572E9A" w:rsidRDefault="002B1CCD" w:rsidP="00AE04C4">
            <w:pPr>
              <w:spacing w:after="0"/>
              <w:jc w:val="center"/>
              <w:rPr>
                <w:rFonts w:ascii="Times New Roman" w:hAnsi="Times New Roman"/>
              </w:rPr>
            </w:pPr>
            <w:r>
              <w:rPr>
                <w:rFonts w:ascii="Times New Roman" w:hAnsi="Times New Roman"/>
              </w:rPr>
              <w:t>-</w:t>
            </w:r>
          </w:p>
        </w:tc>
        <w:tc>
          <w:tcPr>
            <w:tcW w:w="2551" w:type="dxa"/>
          </w:tcPr>
          <w:p w:rsidR="002B1CCD" w:rsidRPr="002C509A" w:rsidRDefault="002B1CCD" w:rsidP="00AE04C4">
            <w:pPr>
              <w:pStyle w:val="a7"/>
              <w:spacing w:after="0"/>
              <w:jc w:val="both"/>
              <w:rPr>
                <w:rFonts w:ascii="Times New Roman" w:hAnsi="Times New Roman"/>
                <w:sz w:val="22"/>
                <w:szCs w:val="22"/>
              </w:rPr>
            </w:pPr>
            <w:r>
              <w:rPr>
                <w:rFonts w:ascii="Times New Roman" w:eastAsia="Calibri" w:hAnsi="Times New Roman"/>
                <w:sz w:val="22"/>
                <w:szCs w:val="22"/>
              </w:rPr>
              <w:t>Выписка</w:t>
            </w:r>
            <w:r w:rsidRPr="00572E9A">
              <w:rPr>
                <w:rFonts w:ascii="Times New Roman" w:eastAsia="Calibri" w:hAnsi="Times New Roman"/>
                <w:sz w:val="22"/>
                <w:szCs w:val="22"/>
              </w:rPr>
              <w:t xml:space="preserve"> из Единого государственного реестра прав на недвижимое имущество и сделок с ним</w:t>
            </w:r>
          </w:p>
        </w:tc>
        <w:tc>
          <w:tcPr>
            <w:tcW w:w="1985" w:type="dxa"/>
          </w:tcPr>
          <w:p w:rsidR="002B1CCD" w:rsidRPr="004B22EF" w:rsidRDefault="002B1CCD" w:rsidP="00AE04C4">
            <w:pPr>
              <w:pStyle w:val="a3"/>
              <w:rPr>
                <w:sz w:val="22"/>
                <w:szCs w:val="22"/>
              </w:rPr>
            </w:pPr>
            <w:r w:rsidRPr="004B22EF">
              <w:rPr>
                <w:rFonts w:eastAsia="Calibri"/>
                <w:sz w:val="22"/>
                <w:szCs w:val="22"/>
              </w:rPr>
              <w:t xml:space="preserve">Об объекте  недвижимости </w:t>
            </w:r>
          </w:p>
        </w:tc>
        <w:tc>
          <w:tcPr>
            <w:tcW w:w="1276" w:type="dxa"/>
          </w:tcPr>
          <w:p w:rsidR="002B1CCD" w:rsidRPr="004B22EF" w:rsidRDefault="002B1CCD" w:rsidP="00AE04C4">
            <w:pPr>
              <w:pStyle w:val="a3"/>
              <w:jc w:val="center"/>
              <w:rPr>
                <w:sz w:val="22"/>
                <w:szCs w:val="22"/>
              </w:rPr>
            </w:pPr>
            <w:r w:rsidRPr="004B22EF">
              <w:rPr>
                <w:sz w:val="22"/>
                <w:szCs w:val="22"/>
              </w:rPr>
              <w:t>Администрация городского поселения</w:t>
            </w:r>
            <w:r>
              <w:rPr>
                <w:sz w:val="22"/>
                <w:szCs w:val="22"/>
              </w:rPr>
              <w:t>, МФЦ</w:t>
            </w:r>
          </w:p>
        </w:tc>
        <w:tc>
          <w:tcPr>
            <w:tcW w:w="2693" w:type="dxa"/>
          </w:tcPr>
          <w:p w:rsidR="002B1CCD" w:rsidRPr="00572E9A" w:rsidRDefault="002B1CCD" w:rsidP="00AE04C4">
            <w:pPr>
              <w:pStyle w:val="a7"/>
              <w:spacing w:after="0"/>
              <w:jc w:val="both"/>
              <w:rPr>
                <w:rFonts w:ascii="Times New Roman" w:hAnsi="Times New Roman"/>
                <w:b/>
                <w:sz w:val="22"/>
                <w:szCs w:val="22"/>
              </w:rPr>
            </w:pPr>
            <w:r w:rsidRPr="00572E9A">
              <w:rPr>
                <w:rFonts w:ascii="Times New Roman" w:eastAsia="Calibri" w:hAnsi="Times New Roman"/>
                <w:sz w:val="22"/>
                <w:szCs w:val="22"/>
              </w:rPr>
              <w:t xml:space="preserve">Отдел Федеральной службы государственной регистрации, кадастра и картографии по </w:t>
            </w:r>
            <w:r>
              <w:rPr>
                <w:rFonts w:ascii="Times New Roman" w:eastAsia="Calibri" w:hAnsi="Times New Roman"/>
                <w:sz w:val="22"/>
                <w:szCs w:val="22"/>
              </w:rPr>
              <w:t>Волгоградской</w:t>
            </w:r>
            <w:r w:rsidRPr="00572E9A">
              <w:rPr>
                <w:rFonts w:ascii="Times New Roman" w:eastAsia="Calibri" w:hAnsi="Times New Roman"/>
                <w:sz w:val="22"/>
                <w:szCs w:val="22"/>
              </w:rPr>
              <w:t xml:space="preserve"> области на получение </w:t>
            </w:r>
          </w:p>
          <w:p w:rsidR="002B1CCD" w:rsidRPr="00572E9A" w:rsidRDefault="002B1CCD" w:rsidP="00AE04C4">
            <w:pPr>
              <w:pStyle w:val="a3"/>
              <w:jc w:val="both"/>
              <w:rPr>
                <w:b/>
              </w:rPr>
            </w:pPr>
          </w:p>
        </w:tc>
        <w:tc>
          <w:tcPr>
            <w:tcW w:w="850" w:type="dxa"/>
          </w:tcPr>
          <w:p w:rsidR="002B1CCD" w:rsidRPr="00155D21" w:rsidRDefault="002B1CCD" w:rsidP="00AE04C4">
            <w:pPr>
              <w:spacing w:after="0" w:line="240" w:lineRule="auto"/>
              <w:jc w:val="center"/>
              <w:rPr>
                <w:rFonts w:ascii="Times New Roman" w:hAnsi="Times New Roman"/>
              </w:rPr>
            </w:pPr>
            <w:r>
              <w:rPr>
                <w:rFonts w:ascii="Times New Roman" w:hAnsi="Times New Roman"/>
              </w:rPr>
              <w:t>-</w:t>
            </w:r>
          </w:p>
        </w:tc>
        <w:tc>
          <w:tcPr>
            <w:tcW w:w="1560" w:type="dxa"/>
          </w:tcPr>
          <w:p w:rsidR="002B1CCD" w:rsidRPr="00572E9A" w:rsidRDefault="002B1CCD" w:rsidP="00AE04C4">
            <w:pPr>
              <w:spacing w:after="0" w:line="240" w:lineRule="auto"/>
              <w:jc w:val="both"/>
              <w:rPr>
                <w:rFonts w:ascii="Times New Roman" w:hAnsi="Times New Roman"/>
              </w:rPr>
            </w:pPr>
            <w:r w:rsidRPr="00155D21">
              <w:rPr>
                <w:rFonts w:ascii="Times New Roman" w:hAnsi="Times New Roman"/>
              </w:rPr>
              <w:t>3 дня</w:t>
            </w:r>
          </w:p>
        </w:tc>
        <w:tc>
          <w:tcPr>
            <w:tcW w:w="1417" w:type="dxa"/>
          </w:tcPr>
          <w:p w:rsidR="002B1CCD" w:rsidRPr="00572E9A" w:rsidRDefault="002B1CCD" w:rsidP="00AE04C4">
            <w:pPr>
              <w:spacing w:after="0" w:line="240" w:lineRule="auto"/>
              <w:jc w:val="center"/>
              <w:rPr>
                <w:rFonts w:ascii="Times New Roman" w:hAnsi="Times New Roman"/>
              </w:rPr>
            </w:pPr>
            <w:r>
              <w:rPr>
                <w:rFonts w:ascii="Times New Roman" w:hAnsi="Times New Roman"/>
              </w:rPr>
              <w:t>-</w:t>
            </w:r>
          </w:p>
        </w:tc>
        <w:tc>
          <w:tcPr>
            <w:tcW w:w="1417" w:type="dxa"/>
          </w:tcPr>
          <w:p w:rsidR="002B1CCD" w:rsidRPr="00572E9A" w:rsidRDefault="002B1CCD" w:rsidP="00AE04C4">
            <w:pPr>
              <w:spacing w:after="0" w:line="240" w:lineRule="auto"/>
              <w:jc w:val="center"/>
              <w:rPr>
                <w:rFonts w:ascii="Times New Roman" w:hAnsi="Times New Roman"/>
              </w:rPr>
            </w:pPr>
            <w:r>
              <w:rPr>
                <w:rFonts w:ascii="Times New Roman" w:hAnsi="Times New Roman"/>
              </w:rPr>
              <w:t>-</w:t>
            </w:r>
          </w:p>
        </w:tc>
      </w:tr>
      <w:tr w:rsidR="006E1104" w:rsidRPr="00572E9A" w:rsidTr="00AE04C4">
        <w:tc>
          <w:tcPr>
            <w:tcW w:w="1526" w:type="dxa"/>
          </w:tcPr>
          <w:p w:rsidR="006E1104" w:rsidRDefault="006E1104" w:rsidP="00AE04C4">
            <w:pPr>
              <w:spacing w:after="0"/>
              <w:jc w:val="center"/>
              <w:rPr>
                <w:rFonts w:ascii="Times New Roman" w:hAnsi="Times New Roman"/>
              </w:rPr>
            </w:pPr>
            <w:r>
              <w:rPr>
                <w:rFonts w:ascii="Times New Roman" w:hAnsi="Times New Roman"/>
              </w:rPr>
              <w:t>-</w:t>
            </w:r>
          </w:p>
        </w:tc>
        <w:tc>
          <w:tcPr>
            <w:tcW w:w="2551" w:type="dxa"/>
          </w:tcPr>
          <w:p w:rsidR="006E1104" w:rsidRPr="00C52DE9" w:rsidRDefault="006E1104" w:rsidP="00AE04C4">
            <w:pPr>
              <w:pStyle w:val="a7"/>
              <w:spacing w:after="0"/>
              <w:jc w:val="both"/>
              <w:rPr>
                <w:rFonts w:ascii="Times New Roman" w:eastAsia="Calibri" w:hAnsi="Times New Roman"/>
                <w:sz w:val="22"/>
                <w:szCs w:val="22"/>
              </w:rPr>
            </w:pPr>
            <w:r w:rsidRPr="00C52DE9">
              <w:rPr>
                <w:rFonts w:ascii="Times New Roman" w:hAnsi="Times New Roman"/>
                <w:sz w:val="22"/>
                <w:szCs w:val="22"/>
              </w:rPr>
              <w:t xml:space="preserve">Выписка из ЕГРЮЛ </w:t>
            </w:r>
          </w:p>
        </w:tc>
        <w:tc>
          <w:tcPr>
            <w:tcW w:w="1985" w:type="dxa"/>
          </w:tcPr>
          <w:p w:rsidR="006E1104" w:rsidRPr="00C52DE9" w:rsidRDefault="006E1104" w:rsidP="00AE04C4">
            <w:pPr>
              <w:pStyle w:val="a3"/>
              <w:rPr>
                <w:rFonts w:eastAsia="Calibri"/>
                <w:sz w:val="22"/>
                <w:szCs w:val="22"/>
              </w:rPr>
            </w:pPr>
            <w:r w:rsidRPr="00C52DE9">
              <w:rPr>
                <w:sz w:val="22"/>
                <w:szCs w:val="22"/>
              </w:rPr>
              <w:t>О юридическом лице, являющемся заявителем</w:t>
            </w:r>
          </w:p>
        </w:tc>
        <w:tc>
          <w:tcPr>
            <w:tcW w:w="1276" w:type="dxa"/>
          </w:tcPr>
          <w:p w:rsidR="006E1104" w:rsidRPr="00C52DE9" w:rsidRDefault="006E1104" w:rsidP="00AE04C4">
            <w:pPr>
              <w:pStyle w:val="a3"/>
              <w:jc w:val="center"/>
              <w:rPr>
                <w:sz w:val="22"/>
                <w:szCs w:val="22"/>
              </w:rPr>
            </w:pPr>
            <w:r w:rsidRPr="00C52DE9">
              <w:rPr>
                <w:sz w:val="22"/>
                <w:szCs w:val="22"/>
              </w:rPr>
              <w:t>Администрация городского поселения</w:t>
            </w:r>
          </w:p>
        </w:tc>
        <w:tc>
          <w:tcPr>
            <w:tcW w:w="2693" w:type="dxa"/>
          </w:tcPr>
          <w:p w:rsidR="006E1104" w:rsidRPr="00572E9A" w:rsidRDefault="006E1104" w:rsidP="00AE04C4">
            <w:pPr>
              <w:pStyle w:val="a7"/>
              <w:spacing w:after="0"/>
              <w:jc w:val="both"/>
              <w:rPr>
                <w:rFonts w:ascii="Times New Roman" w:eastAsia="Calibri" w:hAnsi="Times New Roman"/>
                <w:sz w:val="22"/>
                <w:szCs w:val="22"/>
              </w:rPr>
            </w:pPr>
            <w:r>
              <w:rPr>
                <w:rFonts w:ascii="Times New Roman" w:eastAsia="Calibri" w:hAnsi="Times New Roman"/>
                <w:sz w:val="22"/>
                <w:szCs w:val="22"/>
              </w:rPr>
              <w:t>Налоговая инспекция</w:t>
            </w:r>
          </w:p>
        </w:tc>
        <w:tc>
          <w:tcPr>
            <w:tcW w:w="850" w:type="dxa"/>
          </w:tcPr>
          <w:p w:rsidR="006E1104" w:rsidRDefault="006E1104" w:rsidP="00AE04C4">
            <w:pPr>
              <w:spacing w:after="0" w:line="240" w:lineRule="auto"/>
              <w:jc w:val="center"/>
              <w:rPr>
                <w:rFonts w:ascii="Times New Roman" w:hAnsi="Times New Roman"/>
              </w:rPr>
            </w:pPr>
            <w:r>
              <w:rPr>
                <w:rFonts w:ascii="Times New Roman" w:hAnsi="Times New Roman"/>
              </w:rPr>
              <w:t>-</w:t>
            </w:r>
          </w:p>
        </w:tc>
        <w:tc>
          <w:tcPr>
            <w:tcW w:w="1560" w:type="dxa"/>
          </w:tcPr>
          <w:p w:rsidR="006E1104" w:rsidRPr="00155D21" w:rsidRDefault="006E1104" w:rsidP="00AE04C4">
            <w:pPr>
              <w:spacing w:after="0" w:line="240" w:lineRule="auto"/>
              <w:jc w:val="both"/>
              <w:rPr>
                <w:rFonts w:ascii="Times New Roman" w:hAnsi="Times New Roman"/>
              </w:rPr>
            </w:pPr>
            <w:r>
              <w:rPr>
                <w:rFonts w:ascii="Times New Roman" w:hAnsi="Times New Roman"/>
              </w:rPr>
              <w:t>3 дня</w:t>
            </w:r>
          </w:p>
        </w:tc>
        <w:tc>
          <w:tcPr>
            <w:tcW w:w="1417" w:type="dxa"/>
          </w:tcPr>
          <w:p w:rsidR="006E1104" w:rsidRDefault="006E1104" w:rsidP="00AE04C4">
            <w:pPr>
              <w:spacing w:after="0" w:line="240" w:lineRule="auto"/>
              <w:jc w:val="center"/>
              <w:rPr>
                <w:rFonts w:ascii="Times New Roman" w:hAnsi="Times New Roman"/>
              </w:rPr>
            </w:pPr>
            <w:r>
              <w:rPr>
                <w:rFonts w:ascii="Times New Roman" w:hAnsi="Times New Roman"/>
              </w:rPr>
              <w:t>-</w:t>
            </w:r>
          </w:p>
        </w:tc>
        <w:tc>
          <w:tcPr>
            <w:tcW w:w="1417" w:type="dxa"/>
          </w:tcPr>
          <w:p w:rsidR="006E1104" w:rsidRDefault="006E1104" w:rsidP="00AE04C4">
            <w:pPr>
              <w:spacing w:after="0" w:line="240" w:lineRule="auto"/>
              <w:jc w:val="center"/>
              <w:rPr>
                <w:rFonts w:ascii="Times New Roman" w:hAnsi="Times New Roman"/>
              </w:rPr>
            </w:pPr>
            <w:r>
              <w:rPr>
                <w:rFonts w:ascii="Times New Roman" w:hAnsi="Times New Roman"/>
              </w:rPr>
              <w:t>-</w:t>
            </w:r>
          </w:p>
        </w:tc>
      </w:tr>
      <w:tr w:rsidR="006E1104" w:rsidRPr="00572E9A" w:rsidTr="00AE04C4">
        <w:tc>
          <w:tcPr>
            <w:tcW w:w="1526" w:type="dxa"/>
          </w:tcPr>
          <w:p w:rsidR="006E1104" w:rsidRDefault="006E1104" w:rsidP="00AE04C4">
            <w:pPr>
              <w:spacing w:after="0"/>
              <w:jc w:val="center"/>
              <w:rPr>
                <w:rFonts w:ascii="Times New Roman" w:hAnsi="Times New Roman"/>
              </w:rPr>
            </w:pPr>
            <w:r>
              <w:rPr>
                <w:rFonts w:ascii="Times New Roman" w:hAnsi="Times New Roman"/>
              </w:rPr>
              <w:t>-</w:t>
            </w:r>
          </w:p>
        </w:tc>
        <w:tc>
          <w:tcPr>
            <w:tcW w:w="2551" w:type="dxa"/>
          </w:tcPr>
          <w:p w:rsidR="006E1104" w:rsidRPr="00C52DE9" w:rsidRDefault="006E1104" w:rsidP="00AE04C4">
            <w:pPr>
              <w:pStyle w:val="a7"/>
              <w:spacing w:after="0"/>
              <w:jc w:val="both"/>
              <w:rPr>
                <w:rFonts w:ascii="Times New Roman" w:eastAsia="Calibri" w:hAnsi="Times New Roman"/>
                <w:sz w:val="22"/>
                <w:szCs w:val="22"/>
              </w:rPr>
            </w:pPr>
            <w:r w:rsidRPr="00C52DE9">
              <w:rPr>
                <w:rFonts w:ascii="Times New Roman" w:hAnsi="Times New Roman"/>
                <w:sz w:val="22"/>
                <w:szCs w:val="22"/>
              </w:rPr>
              <w:t xml:space="preserve">Выписку из ЕГРИП </w:t>
            </w:r>
          </w:p>
        </w:tc>
        <w:tc>
          <w:tcPr>
            <w:tcW w:w="1985" w:type="dxa"/>
          </w:tcPr>
          <w:p w:rsidR="006E1104" w:rsidRPr="00C52DE9" w:rsidRDefault="006E1104" w:rsidP="00AE04C4">
            <w:pPr>
              <w:pStyle w:val="a3"/>
              <w:rPr>
                <w:rFonts w:eastAsia="Calibri"/>
                <w:sz w:val="22"/>
                <w:szCs w:val="22"/>
              </w:rPr>
            </w:pPr>
            <w:r w:rsidRPr="00C52DE9">
              <w:rPr>
                <w:sz w:val="22"/>
                <w:szCs w:val="22"/>
              </w:rPr>
              <w:t>Об индивидуальном предпринимателе, являющемся заявителем</w:t>
            </w:r>
          </w:p>
        </w:tc>
        <w:tc>
          <w:tcPr>
            <w:tcW w:w="1276" w:type="dxa"/>
          </w:tcPr>
          <w:p w:rsidR="006E1104" w:rsidRPr="00C52DE9" w:rsidRDefault="006E1104" w:rsidP="00AE04C4">
            <w:pPr>
              <w:pStyle w:val="a3"/>
              <w:jc w:val="center"/>
              <w:rPr>
                <w:sz w:val="22"/>
                <w:szCs w:val="22"/>
              </w:rPr>
            </w:pPr>
            <w:r w:rsidRPr="00C52DE9">
              <w:rPr>
                <w:sz w:val="22"/>
                <w:szCs w:val="22"/>
              </w:rPr>
              <w:t>Администрация городского поселения</w:t>
            </w:r>
          </w:p>
        </w:tc>
        <w:tc>
          <w:tcPr>
            <w:tcW w:w="2693" w:type="dxa"/>
          </w:tcPr>
          <w:p w:rsidR="006E1104" w:rsidRPr="00572E9A" w:rsidRDefault="006E1104" w:rsidP="00AE04C4">
            <w:pPr>
              <w:pStyle w:val="a7"/>
              <w:spacing w:after="0"/>
              <w:jc w:val="both"/>
              <w:rPr>
                <w:rFonts w:ascii="Times New Roman" w:eastAsia="Calibri" w:hAnsi="Times New Roman"/>
                <w:sz w:val="22"/>
                <w:szCs w:val="22"/>
              </w:rPr>
            </w:pPr>
            <w:r>
              <w:rPr>
                <w:rFonts w:ascii="Times New Roman" w:eastAsia="Calibri" w:hAnsi="Times New Roman"/>
                <w:sz w:val="22"/>
                <w:szCs w:val="22"/>
              </w:rPr>
              <w:t>Налоговая инспекция</w:t>
            </w:r>
          </w:p>
        </w:tc>
        <w:tc>
          <w:tcPr>
            <w:tcW w:w="850" w:type="dxa"/>
          </w:tcPr>
          <w:p w:rsidR="006E1104" w:rsidRDefault="006E1104" w:rsidP="00AE04C4">
            <w:pPr>
              <w:spacing w:after="0" w:line="240" w:lineRule="auto"/>
              <w:jc w:val="center"/>
              <w:rPr>
                <w:rFonts w:ascii="Times New Roman" w:hAnsi="Times New Roman"/>
              </w:rPr>
            </w:pPr>
            <w:r>
              <w:rPr>
                <w:rFonts w:ascii="Times New Roman" w:hAnsi="Times New Roman"/>
              </w:rPr>
              <w:t>-</w:t>
            </w:r>
          </w:p>
        </w:tc>
        <w:tc>
          <w:tcPr>
            <w:tcW w:w="1560" w:type="dxa"/>
          </w:tcPr>
          <w:p w:rsidR="006E1104" w:rsidRPr="00155D21" w:rsidRDefault="006E1104" w:rsidP="00AE04C4">
            <w:pPr>
              <w:spacing w:after="0" w:line="240" w:lineRule="auto"/>
              <w:jc w:val="both"/>
              <w:rPr>
                <w:rFonts w:ascii="Times New Roman" w:hAnsi="Times New Roman"/>
              </w:rPr>
            </w:pPr>
            <w:r>
              <w:rPr>
                <w:rFonts w:ascii="Times New Roman" w:hAnsi="Times New Roman"/>
              </w:rPr>
              <w:t>3 дня</w:t>
            </w:r>
          </w:p>
        </w:tc>
        <w:tc>
          <w:tcPr>
            <w:tcW w:w="1417" w:type="dxa"/>
          </w:tcPr>
          <w:p w:rsidR="006E1104" w:rsidRDefault="006E1104" w:rsidP="00AE04C4">
            <w:pPr>
              <w:spacing w:after="0" w:line="240" w:lineRule="auto"/>
              <w:jc w:val="center"/>
              <w:rPr>
                <w:rFonts w:ascii="Times New Roman" w:hAnsi="Times New Roman"/>
              </w:rPr>
            </w:pPr>
            <w:r>
              <w:rPr>
                <w:rFonts w:ascii="Times New Roman" w:hAnsi="Times New Roman"/>
              </w:rPr>
              <w:t>-</w:t>
            </w:r>
          </w:p>
        </w:tc>
        <w:tc>
          <w:tcPr>
            <w:tcW w:w="1417" w:type="dxa"/>
          </w:tcPr>
          <w:p w:rsidR="006E1104" w:rsidRDefault="006E1104" w:rsidP="00AE04C4">
            <w:pPr>
              <w:spacing w:after="0" w:line="240" w:lineRule="auto"/>
              <w:jc w:val="center"/>
              <w:rPr>
                <w:rFonts w:ascii="Times New Roman" w:hAnsi="Times New Roman"/>
              </w:rPr>
            </w:pPr>
            <w:r>
              <w:rPr>
                <w:rFonts w:ascii="Times New Roman" w:hAnsi="Times New Roman"/>
              </w:rPr>
              <w:t>-</w:t>
            </w:r>
          </w:p>
        </w:tc>
      </w:tr>
    </w:tbl>
    <w:p w:rsidR="002B1CCD" w:rsidRPr="00572E9A" w:rsidRDefault="002B1CCD" w:rsidP="002B1CCD">
      <w:pPr>
        <w:spacing w:after="0" w:line="240" w:lineRule="auto"/>
        <w:rPr>
          <w:rFonts w:ascii="Times New Roman" w:hAnsi="Times New Roman"/>
          <w:b/>
        </w:rPr>
      </w:pPr>
    </w:p>
    <w:p w:rsidR="002B1CCD" w:rsidRPr="00572E9A" w:rsidRDefault="002B1CCD" w:rsidP="002B1CCD">
      <w:pPr>
        <w:pStyle w:val="1"/>
        <w:spacing w:before="0"/>
        <w:rPr>
          <w:rFonts w:ascii="Times New Roman" w:hAnsi="Times New Roman"/>
          <w:color w:val="auto"/>
          <w:sz w:val="22"/>
          <w:szCs w:val="22"/>
        </w:rPr>
      </w:pPr>
      <w:r w:rsidRPr="00572E9A">
        <w:rPr>
          <w:sz w:val="22"/>
          <w:szCs w:val="22"/>
        </w:rPr>
        <w:br w:type="column"/>
      </w:r>
      <w:r w:rsidRPr="00572E9A">
        <w:rPr>
          <w:rFonts w:ascii="Times New Roman" w:hAnsi="Times New Roman"/>
          <w:color w:val="auto"/>
          <w:sz w:val="22"/>
          <w:szCs w:val="22"/>
        </w:rPr>
        <w:lastRenderedPageBreak/>
        <w:t>РАЗДЕЛ 6. РЕЗУЛЬТАТ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1701"/>
        <w:gridCol w:w="1559"/>
        <w:gridCol w:w="1985"/>
        <w:gridCol w:w="1842"/>
        <w:gridCol w:w="2694"/>
        <w:gridCol w:w="1275"/>
        <w:gridCol w:w="1134"/>
      </w:tblGrid>
      <w:tr w:rsidR="002B1CCD" w:rsidRPr="00572E9A" w:rsidTr="00AE04C4">
        <w:trPr>
          <w:trHeight w:val="1559"/>
        </w:trPr>
        <w:tc>
          <w:tcPr>
            <w:tcW w:w="534" w:type="dxa"/>
            <w:vMerge w:val="restart"/>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w:t>
            </w:r>
          </w:p>
        </w:tc>
        <w:tc>
          <w:tcPr>
            <w:tcW w:w="2693" w:type="dxa"/>
            <w:vMerge w:val="restart"/>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Документ/документы, являющиеся результатом «подуслуги»</w:t>
            </w:r>
          </w:p>
        </w:tc>
        <w:tc>
          <w:tcPr>
            <w:tcW w:w="1701" w:type="dxa"/>
            <w:vMerge w:val="restart"/>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Требования к документу/документам,  являющимся результатом «подуслуги»</w:t>
            </w:r>
          </w:p>
        </w:tc>
        <w:tc>
          <w:tcPr>
            <w:tcW w:w="1559" w:type="dxa"/>
            <w:vMerge w:val="restart"/>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Характеристика результата (положительный/отрицательны)</w:t>
            </w:r>
          </w:p>
        </w:tc>
        <w:tc>
          <w:tcPr>
            <w:tcW w:w="1985" w:type="dxa"/>
            <w:vMerge w:val="restart"/>
          </w:tcPr>
          <w:p w:rsidR="002B1CCD" w:rsidRPr="006E4100" w:rsidRDefault="002B1CCD" w:rsidP="00AE04C4">
            <w:pPr>
              <w:spacing w:after="0" w:line="240" w:lineRule="auto"/>
              <w:jc w:val="center"/>
              <w:rPr>
                <w:rFonts w:ascii="Times New Roman" w:hAnsi="Times New Roman"/>
                <w:b/>
                <w:vertAlign w:val="superscript"/>
              </w:rPr>
            </w:pPr>
            <w:r w:rsidRPr="00572E9A">
              <w:rPr>
                <w:rFonts w:ascii="Times New Roman" w:hAnsi="Times New Roman"/>
                <w:b/>
              </w:rPr>
              <w:t>Форма документа/документов, являющихся результатом «подуслуги»</w:t>
            </w:r>
          </w:p>
        </w:tc>
        <w:tc>
          <w:tcPr>
            <w:tcW w:w="1842" w:type="dxa"/>
            <w:vMerge w:val="restart"/>
          </w:tcPr>
          <w:p w:rsidR="002B1CCD" w:rsidRPr="006E4100" w:rsidRDefault="002B1CCD" w:rsidP="00AE04C4">
            <w:pPr>
              <w:spacing w:after="0" w:line="240" w:lineRule="auto"/>
              <w:jc w:val="center"/>
              <w:rPr>
                <w:rFonts w:ascii="Times New Roman" w:hAnsi="Times New Roman"/>
                <w:b/>
                <w:vertAlign w:val="superscript"/>
              </w:rPr>
            </w:pPr>
            <w:r w:rsidRPr="00572E9A">
              <w:rPr>
                <w:rFonts w:ascii="Times New Roman" w:hAnsi="Times New Roman"/>
                <w:b/>
              </w:rPr>
              <w:t>Образец документа/документов, являющихся результатом «подуслуги»</w:t>
            </w:r>
          </w:p>
        </w:tc>
        <w:tc>
          <w:tcPr>
            <w:tcW w:w="2694" w:type="dxa"/>
            <w:vMerge w:val="restart"/>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Способ получения результата</w:t>
            </w:r>
          </w:p>
        </w:tc>
        <w:tc>
          <w:tcPr>
            <w:tcW w:w="2409" w:type="dxa"/>
            <w:gridSpan w:val="2"/>
          </w:tcPr>
          <w:p w:rsidR="002B1CCD" w:rsidRPr="006E4100" w:rsidRDefault="002B1CCD" w:rsidP="00AE04C4">
            <w:pPr>
              <w:spacing w:after="0" w:line="240" w:lineRule="auto"/>
              <w:jc w:val="center"/>
              <w:rPr>
                <w:rFonts w:ascii="Times New Roman" w:hAnsi="Times New Roman"/>
                <w:b/>
                <w:vertAlign w:val="superscript"/>
              </w:rPr>
            </w:pPr>
            <w:r w:rsidRPr="00572E9A">
              <w:rPr>
                <w:rFonts w:ascii="Times New Roman" w:hAnsi="Times New Roman"/>
                <w:b/>
              </w:rPr>
              <w:t>Срок хранения невостребованных заявителем результатов</w:t>
            </w:r>
          </w:p>
        </w:tc>
      </w:tr>
      <w:tr w:rsidR="002B1CCD" w:rsidRPr="00572E9A" w:rsidTr="00AE04C4">
        <w:trPr>
          <w:trHeight w:val="377"/>
        </w:trPr>
        <w:tc>
          <w:tcPr>
            <w:tcW w:w="534" w:type="dxa"/>
            <w:vMerge/>
          </w:tcPr>
          <w:p w:rsidR="002B1CCD" w:rsidRPr="00572E9A" w:rsidRDefault="002B1CCD" w:rsidP="00AE04C4">
            <w:pPr>
              <w:spacing w:after="0" w:line="240" w:lineRule="auto"/>
              <w:jc w:val="center"/>
              <w:rPr>
                <w:rFonts w:ascii="Times New Roman" w:hAnsi="Times New Roman"/>
                <w:b/>
              </w:rPr>
            </w:pPr>
          </w:p>
        </w:tc>
        <w:tc>
          <w:tcPr>
            <w:tcW w:w="2693" w:type="dxa"/>
            <w:vMerge/>
          </w:tcPr>
          <w:p w:rsidR="002B1CCD" w:rsidRPr="00572E9A" w:rsidRDefault="002B1CCD" w:rsidP="00AE04C4">
            <w:pPr>
              <w:spacing w:after="0" w:line="240" w:lineRule="auto"/>
              <w:jc w:val="center"/>
              <w:rPr>
                <w:rFonts w:ascii="Times New Roman" w:hAnsi="Times New Roman"/>
                <w:b/>
              </w:rPr>
            </w:pPr>
          </w:p>
        </w:tc>
        <w:tc>
          <w:tcPr>
            <w:tcW w:w="1701" w:type="dxa"/>
            <w:vMerge/>
          </w:tcPr>
          <w:p w:rsidR="002B1CCD" w:rsidRPr="00572E9A" w:rsidRDefault="002B1CCD" w:rsidP="00AE04C4">
            <w:pPr>
              <w:spacing w:after="0" w:line="240" w:lineRule="auto"/>
              <w:jc w:val="center"/>
              <w:rPr>
                <w:rFonts w:ascii="Times New Roman" w:hAnsi="Times New Roman"/>
                <w:b/>
              </w:rPr>
            </w:pPr>
          </w:p>
        </w:tc>
        <w:tc>
          <w:tcPr>
            <w:tcW w:w="1559" w:type="dxa"/>
            <w:vMerge/>
          </w:tcPr>
          <w:p w:rsidR="002B1CCD" w:rsidRPr="00572E9A" w:rsidRDefault="002B1CCD" w:rsidP="00AE04C4">
            <w:pPr>
              <w:spacing w:after="0" w:line="240" w:lineRule="auto"/>
              <w:jc w:val="center"/>
              <w:rPr>
                <w:rFonts w:ascii="Times New Roman" w:hAnsi="Times New Roman"/>
                <w:b/>
              </w:rPr>
            </w:pPr>
          </w:p>
        </w:tc>
        <w:tc>
          <w:tcPr>
            <w:tcW w:w="1985" w:type="dxa"/>
            <w:vMerge/>
          </w:tcPr>
          <w:p w:rsidR="002B1CCD" w:rsidRPr="00572E9A" w:rsidRDefault="002B1CCD" w:rsidP="00AE04C4">
            <w:pPr>
              <w:spacing w:after="0" w:line="240" w:lineRule="auto"/>
              <w:jc w:val="center"/>
              <w:rPr>
                <w:rFonts w:ascii="Times New Roman" w:hAnsi="Times New Roman"/>
                <w:b/>
              </w:rPr>
            </w:pPr>
          </w:p>
        </w:tc>
        <w:tc>
          <w:tcPr>
            <w:tcW w:w="1842" w:type="dxa"/>
            <w:vMerge/>
          </w:tcPr>
          <w:p w:rsidR="002B1CCD" w:rsidRPr="00572E9A" w:rsidRDefault="002B1CCD" w:rsidP="00AE04C4">
            <w:pPr>
              <w:spacing w:after="0" w:line="240" w:lineRule="auto"/>
              <w:jc w:val="center"/>
              <w:rPr>
                <w:rFonts w:ascii="Times New Roman" w:hAnsi="Times New Roman"/>
                <w:b/>
              </w:rPr>
            </w:pPr>
          </w:p>
        </w:tc>
        <w:tc>
          <w:tcPr>
            <w:tcW w:w="2694" w:type="dxa"/>
            <w:vMerge/>
          </w:tcPr>
          <w:p w:rsidR="002B1CCD" w:rsidRPr="00572E9A" w:rsidRDefault="002B1CCD" w:rsidP="00AE04C4">
            <w:pPr>
              <w:spacing w:after="0" w:line="240" w:lineRule="auto"/>
              <w:jc w:val="center"/>
              <w:rPr>
                <w:rFonts w:ascii="Times New Roman" w:hAnsi="Times New Roman"/>
                <w:b/>
              </w:rPr>
            </w:pPr>
          </w:p>
        </w:tc>
        <w:tc>
          <w:tcPr>
            <w:tcW w:w="1275"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в органе</w:t>
            </w:r>
          </w:p>
        </w:tc>
        <w:tc>
          <w:tcPr>
            <w:tcW w:w="1134"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в МФЦ</w:t>
            </w:r>
          </w:p>
        </w:tc>
      </w:tr>
      <w:tr w:rsidR="002B1CCD" w:rsidRPr="00572E9A" w:rsidTr="00AE04C4">
        <w:tc>
          <w:tcPr>
            <w:tcW w:w="534"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1</w:t>
            </w:r>
          </w:p>
        </w:tc>
        <w:tc>
          <w:tcPr>
            <w:tcW w:w="2693"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2</w:t>
            </w:r>
          </w:p>
        </w:tc>
        <w:tc>
          <w:tcPr>
            <w:tcW w:w="1701" w:type="dxa"/>
          </w:tcPr>
          <w:p w:rsidR="002B1CCD" w:rsidRPr="00DB1A25" w:rsidRDefault="002B1CCD" w:rsidP="00AE04C4">
            <w:pPr>
              <w:pStyle w:val="a3"/>
            </w:pPr>
            <w:r w:rsidRPr="00DB1A25">
              <w:t>3</w:t>
            </w:r>
          </w:p>
        </w:tc>
        <w:tc>
          <w:tcPr>
            <w:tcW w:w="1559" w:type="dxa"/>
          </w:tcPr>
          <w:p w:rsidR="002B1CCD" w:rsidRPr="00DB1A25" w:rsidRDefault="002B1CCD" w:rsidP="00AE04C4">
            <w:pPr>
              <w:pStyle w:val="a3"/>
            </w:pPr>
            <w:r w:rsidRPr="00DB1A25">
              <w:t>4</w:t>
            </w:r>
          </w:p>
        </w:tc>
        <w:tc>
          <w:tcPr>
            <w:tcW w:w="1985" w:type="dxa"/>
          </w:tcPr>
          <w:p w:rsidR="002B1CCD" w:rsidRPr="00DB1A25" w:rsidRDefault="002B1CCD" w:rsidP="00AE04C4">
            <w:pPr>
              <w:pStyle w:val="a3"/>
            </w:pPr>
            <w:r w:rsidRPr="00DB1A25">
              <w:t>5</w:t>
            </w:r>
          </w:p>
        </w:tc>
        <w:tc>
          <w:tcPr>
            <w:tcW w:w="1842"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6</w:t>
            </w:r>
          </w:p>
        </w:tc>
        <w:tc>
          <w:tcPr>
            <w:tcW w:w="2694"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7</w:t>
            </w:r>
          </w:p>
        </w:tc>
        <w:tc>
          <w:tcPr>
            <w:tcW w:w="1275"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8</w:t>
            </w:r>
          </w:p>
        </w:tc>
        <w:tc>
          <w:tcPr>
            <w:tcW w:w="1134"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9</w:t>
            </w:r>
          </w:p>
        </w:tc>
      </w:tr>
      <w:tr w:rsidR="002B1CCD" w:rsidRPr="00572E9A" w:rsidTr="00AE04C4">
        <w:tc>
          <w:tcPr>
            <w:tcW w:w="15417" w:type="dxa"/>
            <w:gridSpan w:val="9"/>
          </w:tcPr>
          <w:p w:rsidR="002B1CCD" w:rsidRPr="00842AD3" w:rsidRDefault="002B1CCD" w:rsidP="00AE04C4">
            <w:pPr>
              <w:spacing w:after="0" w:line="240" w:lineRule="auto"/>
              <w:jc w:val="center"/>
              <w:rPr>
                <w:rFonts w:ascii="Times New Roman" w:hAnsi="Times New Roman"/>
              </w:rPr>
            </w:pPr>
            <w:r w:rsidRPr="00842AD3">
              <w:rPr>
                <w:rFonts w:ascii="Times New Roman" w:hAnsi="Times New Roman"/>
                <w:b/>
              </w:rPr>
              <w:t xml:space="preserve">Наименование «подуслуги»: </w:t>
            </w:r>
            <w:r w:rsidR="00180B68" w:rsidRPr="00C45F1F">
              <w:rPr>
                <w:rFonts w:ascii="Times New Roman" w:hAnsi="Times New Roman"/>
                <w:b/>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w:t>
            </w:r>
            <w:r w:rsidR="00180B68" w:rsidRPr="00C45F1F">
              <w:rPr>
                <w:rFonts w:ascii="Times New Roman" w:hAnsi="Times New Roman"/>
              </w:rPr>
              <w:t xml:space="preserve"> </w:t>
            </w:r>
            <w:r w:rsidR="00180B68" w:rsidRPr="00C45F1F">
              <w:rPr>
                <w:rFonts w:ascii="Times New Roman" w:hAnsi="Times New Roman"/>
                <w:b/>
              </w:rPr>
              <w:t>не разграничена, расположенных на территории</w:t>
            </w:r>
            <w:r w:rsidR="00180B68" w:rsidRPr="00C45F1F">
              <w:rPr>
                <w:rFonts w:ascii="Times New Roman" w:hAnsi="Times New Roman"/>
                <w:b/>
                <w:color w:val="FF0000"/>
              </w:rPr>
              <w:t xml:space="preserve"> </w:t>
            </w:r>
            <w:r w:rsidR="00180B68" w:rsidRPr="00C45F1F">
              <w:rPr>
                <w:rFonts w:ascii="Times New Roman" w:hAnsi="Times New Roman"/>
                <w:b/>
                <w:kern w:val="1"/>
              </w:rPr>
              <w:t>Линевского городского поселения</w:t>
            </w:r>
          </w:p>
        </w:tc>
      </w:tr>
      <w:tr w:rsidR="002B1CCD" w:rsidRPr="00572E9A" w:rsidTr="00AE04C4">
        <w:trPr>
          <w:trHeight w:val="70"/>
        </w:trPr>
        <w:tc>
          <w:tcPr>
            <w:tcW w:w="534" w:type="dxa"/>
          </w:tcPr>
          <w:p w:rsidR="002B1CCD" w:rsidRPr="00572E9A" w:rsidRDefault="002B1CCD" w:rsidP="00AE04C4">
            <w:pPr>
              <w:spacing w:after="0" w:line="240" w:lineRule="auto"/>
              <w:rPr>
                <w:rFonts w:ascii="Times New Roman" w:hAnsi="Times New Roman"/>
              </w:rPr>
            </w:pPr>
            <w:r w:rsidRPr="00572E9A">
              <w:rPr>
                <w:rFonts w:ascii="Times New Roman" w:hAnsi="Times New Roman"/>
              </w:rPr>
              <w:t>1</w:t>
            </w:r>
          </w:p>
          <w:p w:rsidR="002B1CCD" w:rsidRPr="00572E9A" w:rsidRDefault="002B1CCD" w:rsidP="00AE04C4">
            <w:pPr>
              <w:spacing w:after="0" w:line="240" w:lineRule="auto"/>
              <w:rPr>
                <w:rFonts w:ascii="Times New Roman" w:hAnsi="Times New Roman"/>
              </w:rPr>
            </w:pPr>
          </w:p>
        </w:tc>
        <w:tc>
          <w:tcPr>
            <w:tcW w:w="2693" w:type="dxa"/>
          </w:tcPr>
          <w:p w:rsidR="002B1CCD" w:rsidRPr="00323DAB" w:rsidRDefault="002B1CCD" w:rsidP="006E1104">
            <w:pPr>
              <w:pStyle w:val="a7"/>
              <w:spacing w:after="0"/>
              <w:jc w:val="both"/>
              <w:rPr>
                <w:rFonts w:ascii="Times New Roman" w:hAnsi="Times New Roman"/>
                <w:sz w:val="22"/>
                <w:szCs w:val="22"/>
              </w:rPr>
            </w:pPr>
            <w:r w:rsidRPr="00323DAB">
              <w:rPr>
                <w:rFonts w:ascii="Times New Roman" w:hAnsi="Times New Roman"/>
                <w:sz w:val="22"/>
                <w:szCs w:val="22"/>
              </w:rPr>
              <w:t xml:space="preserve">Постановление  </w:t>
            </w:r>
            <w:r w:rsidR="006E1104" w:rsidRPr="006E1104">
              <w:rPr>
                <w:rFonts w:ascii="Times New Roman" w:hAnsi="Times New Roman"/>
                <w:sz w:val="22"/>
                <w:szCs w:val="22"/>
              </w:rPr>
              <w:t>об утверждении схемы расположения земельного участка с приложением этой схемы</w:t>
            </w:r>
          </w:p>
        </w:tc>
        <w:tc>
          <w:tcPr>
            <w:tcW w:w="1701" w:type="dxa"/>
          </w:tcPr>
          <w:p w:rsidR="002B1CCD" w:rsidRDefault="002B1CCD" w:rsidP="00AE04C4">
            <w:pPr>
              <w:spacing w:after="0" w:line="240" w:lineRule="auto"/>
              <w:jc w:val="both"/>
              <w:rPr>
                <w:rFonts w:ascii="Times New Roman" w:hAnsi="Times New Roman"/>
              </w:rPr>
            </w:pPr>
            <w:r w:rsidRPr="00ED1AE5">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w:t>
            </w:r>
          </w:p>
          <w:p w:rsidR="002B1CCD" w:rsidRPr="00ED1AE5" w:rsidRDefault="002B1CCD" w:rsidP="00AE04C4">
            <w:pPr>
              <w:spacing w:after="0" w:line="240" w:lineRule="auto"/>
              <w:jc w:val="both"/>
              <w:rPr>
                <w:rFonts w:ascii="Times New Roman" w:hAnsi="Times New Roman"/>
                <w:b/>
              </w:rPr>
            </w:pPr>
            <w:r w:rsidRPr="00ED1AE5">
              <w:rPr>
                <w:rFonts w:ascii="Times New Roman" w:hAnsi="Times New Roman"/>
              </w:rPr>
              <w:t>нечитаемых символов.</w:t>
            </w:r>
          </w:p>
        </w:tc>
        <w:tc>
          <w:tcPr>
            <w:tcW w:w="1559" w:type="dxa"/>
          </w:tcPr>
          <w:p w:rsidR="002B1CCD" w:rsidRPr="00C45F1F" w:rsidRDefault="002B1CCD" w:rsidP="00AE04C4">
            <w:pPr>
              <w:pStyle w:val="a3"/>
              <w:rPr>
                <w:sz w:val="22"/>
                <w:szCs w:val="22"/>
              </w:rPr>
            </w:pPr>
            <w:r w:rsidRPr="00C45F1F">
              <w:rPr>
                <w:sz w:val="22"/>
                <w:szCs w:val="22"/>
              </w:rPr>
              <w:t>Положительный</w:t>
            </w:r>
          </w:p>
        </w:tc>
        <w:tc>
          <w:tcPr>
            <w:tcW w:w="1985" w:type="dxa"/>
          </w:tcPr>
          <w:p w:rsidR="002B1CCD" w:rsidRPr="00DB1A25" w:rsidRDefault="002B1CCD" w:rsidP="00AE04C4">
            <w:pPr>
              <w:pStyle w:val="a3"/>
            </w:pPr>
            <w:r w:rsidRPr="00DB1A25">
              <w:t>---</w:t>
            </w:r>
          </w:p>
          <w:p w:rsidR="002B1CCD" w:rsidRPr="00DB1A25" w:rsidRDefault="002B1CCD" w:rsidP="00AE04C4">
            <w:pPr>
              <w:pStyle w:val="a3"/>
            </w:pPr>
          </w:p>
          <w:p w:rsidR="002B1CCD" w:rsidRPr="00DB1A25" w:rsidRDefault="002B1CCD" w:rsidP="00AE04C4">
            <w:pPr>
              <w:pStyle w:val="a3"/>
            </w:pPr>
          </w:p>
          <w:p w:rsidR="002B1CCD" w:rsidRPr="00DB1A25" w:rsidRDefault="002B1CCD" w:rsidP="00AE04C4">
            <w:pPr>
              <w:pStyle w:val="a3"/>
            </w:pPr>
          </w:p>
          <w:p w:rsidR="002B1CCD" w:rsidRPr="00DB1A25" w:rsidRDefault="002B1CCD" w:rsidP="00AE04C4">
            <w:pPr>
              <w:pStyle w:val="a3"/>
            </w:pPr>
          </w:p>
          <w:p w:rsidR="002B1CCD" w:rsidRPr="00DB1A25" w:rsidRDefault="002B1CCD" w:rsidP="00AE04C4">
            <w:pPr>
              <w:pStyle w:val="a3"/>
            </w:pPr>
          </w:p>
          <w:p w:rsidR="002B1CCD" w:rsidRPr="00DB1A25" w:rsidRDefault="002B1CCD" w:rsidP="00AE04C4">
            <w:pPr>
              <w:pStyle w:val="a3"/>
            </w:pPr>
            <w:r w:rsidRPr="00DB1A25">
              <w:t>-</w:t>
            </w:r>
          </w:p>
          <w:p w:rsidR="002B1CCD" w:rsidRPr="00DB1A25" w:rsidRDefault="002B1CCD" w:rsidP="00AE04C4">
            <w:pPr>
              <w:pStyle w:val="a3"/>
            </w:pPr>
          </w:p>
        </w:tc>
        <w:tc>
          <w:tcPr>
            <w:tcW w:w="1842" w:type="dxa"/>
          </w:tcPr>
          <w:p w:rsidR="002B1CCD" w:rsidRPr="00572E9A" w:rsidRDefault="002B1CCD" w:rsidP="00AE04C4">
            <w:pPr>
              <w:spacing w:after="0" w:line="240" w:lineRule="auto"/>
              <w:jc w:val="center"/>
              <w:rPr>
                <w:rFonts w:ascii="Times New Roman" w:hAnsi="Times New Roman"/>
              </w:rPr>
            </w:pPr>
            <w:r>
              <w:rPr>
                <w:rFonts w:ascii="Times New Roman" w:hAnsi="Times New Roman"/>
              </w:rPr>
              <w:t>---</w:t>
            </w:r>
          </w:p>
          <w:p w:rsidR="002B1CCD" w:rsidRPr="00572E9A" w:rsidRDefault="002B1CCD" w:rsidP="00AE04C4">
            <w:pPr>
              <w:spacing w:after="0" w:line="240" w:lineRule="auto"/>
              <w:jc w:val="center"/>
              <w:rPr>
                <w:rFonts w:ascii="Times New Roman" w:hAnsi="Times New Roman"/>
              </w:rPr>
            </w:pPr>
          </w:p>
          <w:p w:rsidR="002B1CCD" w:rsidRPr="00572E9A" w:rsidRDefault="002B1CCD" w:rsidP="00AE04C4">
            <w:pPr>
              <w:spacing w:after="0" w:line="240" w:lineRule="auto"/>
              <w:jc w:val="center"/>
              <w:rPr>
                <w:rFonts w:ascii="Times New Roman" w:hAnsi="Times New Roman"/>
              </w:rPr>
            </w:pPr>
          </w:p>
        </w:tc>
        <w:tc>
          <w:tcPr>
            <w:tcW w:w="2694" w:type="dxa"/>
          </w:tcPr>
          <w:p w:rsidR="002B1CCD" w:rsidRPr="00572E9A" w:rsidRDefault="002B1CCD" w:rsidP="00AE04C4">
            <w:pPr>
              <w:pStyle w:val="a7"/>
              <w:spacing w:after="0"/>
              <w:jc w:val="both"/>
              <w:rPr>
                <w:rFonts w:ascii="Times New Roman" w:hAnsi="Times New Roman"/>
                <w:sz w:val="22"/>
                <w:szCs w:val="22"/>
              </w:rPr>
            </w:pPr>
            <w:r w:rsidRPr="00572E9A">
              <w:rPr>
                <w:rFonts w:ascii="Times New Roman" w:eastAsia="Calibri" w:hAnsi="Times New Roman"/>
                <w:sz w:val="22"/>
                <w:szCs w:val="22"/>
              </w:rPr>
              <w:t>По месту обращения или направление по адресу, указанному в заявлении</w:t>
            </w:r>
            <w:r w:rsidRPr="00572E9A">
              <w:rPr>
                <w:rFonts w:ascii="Times New Roman" w:hAnsi="Times New Roman"/>
                <w:sz w:val="22"/>
                <w:szCs w:val="22"/>
              </w:rPr>
              <w:t xml:space="preserve"> , </w:t>
            </w:r>
            <w:r w:rsidRPr="00572E9A">
              <w:rPr>
                <w:rFonts w:ascii="Times New Roman" w:eastAsia="Calibri" w:hAnsi="Times New Roman"/>
                <w:sz w:val="22"/>
                <w:szCs w:val="22"/>
              </w:rPr>
              <w:t>в электронной форме.</w:t>
            </w:r>
          </w:p>
          <w:p w:rsidR="002B1CCD" w:rsidRPr="00DB1A25" w:rsidRDefault="002B1CCD" w:rsidP="00AE04C4">
            <w:pPr>
              <w:pStyle w:val="a3"/>
            </w:pPr>
          </w:p>
        </w:tc>
        <w:tc>
          <w:tcPr>
            <w:tcW w:w="1275" w:type="dxa"/>
            <w:tcBorders>
              <w:bottom w:val="single" w:sz="4" w:space="0" w:color="auto"/>
            </w:tcBorders>
          </w:tcPr>
          <w:p w:rsidR="002B1CCD" w:rsidRPr="00572E9A" w:rsidRDefault="002B1CCD" w:rsidP="00AE04C4">
            <w:pPr>
              <w:spacing w:after="0" w:line="240" w:lineRule="auto"/>
              <w:jc w:val="center"/>
              <w:rPr>
                <w:rFonts w:ascii="Times New Roman" w:hAnsi="Times New Roman"/>
              </w:rPr>
            </w:pPr>
            <w:r>
              <w:rPr>
                <w:rFonts w:ascii="Times New Roman" w:hAnsi="Times New Roman"/>
              </w:rPr>
              <w:t>Не установлен</w:t>
            </w:r>
          </w:p>
        </w:tc>
        <w:tc>
          <w:tcPr>
            <w:tcW w:w="1134" w:type="dxa"/>
            <w:tcBorders>
              <w:bottom w:val="single" w:sz="4" w:space="0" w:color="auto"/>
            </w:tcBorders>
          </w:tcPr>
          <w:p w:rsidR="002B1CCD" w:rsidRPr="00572E9A" w:rsidRDefault="002B1CCD" w:rsidP="00AE04C4">
            <w:pPr>
              <w:spacing w:after="0" w:line="240" w:lineRule="auto"/>
              <w:jc w:val="center"/>
              <w:rPr>
                <w:rFonts w:ascii="Times New Roman" w:hAnsi="Times New Roman"/>
              </w:rPr>
            </w:pPr>
            <w:r>
              <w:rPr>
                <w:rFonts w:ascii="Times New Roman" w:hAnsi="Times New Roman"/>
              </w:rPr>
              <w:t>Не установлен</w:t>
            </w:r>
          </w:p>
        </w:tc>
      </w:tr>
      <w:tr w:rsidR="002B1CCD" w:rsidRPr="00572E9A" w:rsidTr="006E1104">
        <w:trPr>
          <w:trHeight w:val="703"/>
        </w:trPr>
        <w:tc>
          <w:tcPr>
            <w:tcW w:w="534" w:type="dxa"/>
          </w:tcPr>
          <w:p w:rsidR="002B1CCD" w:rsidRPr="00572E9A" w:rsidRDefault="002B1CCD" w:rsidP="00AE04C4">
            <w:pPr>
              <w:spacing w:after="0" w:line="240" w:lineRule="auto"/>
              <w:rPr>
                <w:rFonts w:ascii="Times New Roman" w:hAnsi="Times New Roman"/>
              </w:rPr>
            </w:pPr>
            <w:r w:rsidRPr="00572E9A">
              <w:rPr>
                <w:rFonts w:ascii="Times New Roman" w:hAnsi="Times New Roman"/>
              </w:rPr>
              <w:t>2</w:t>
            </w:r>
          </w:p>
        </w:tc>
        <w:tc>
          <w:tcPr>
            <w:tcW w:w="2693" w:type="dxa"/>
          </w:tcPr>
          <w:p w:rsidR="002B1CCD" w:rsidRPr="00323DAB" w:rsidRDefault="002B1CCD" w:rsidP="006E1104">
            <w:pPr>
              <w:pStyle w:val="a7"/>
              <w:spacing w:after="0"/>
              <w:jc w:val="both"/>
              <w:rPr>
                <w:rFonts w:ascii="Times New Roman" w:hAnsi="Times New Roman"/>
                <w:sz w:val="22"/>
                <w:szCs w:val="22"/>
              </w:rPr>
            </w:pPr>
            <w:r w:rsidRPr="00323DAB">
              <w:rPr>
                <w:rFonts w:ascii="Times New Roman" w:eastAsia="Calibri" w:hAnsi="Times New Roman"/>
                <w:sz w:val="22"/>
                <w:szCs w:val="22"/>
              </w:rPr>
              <w:t xml:space="preserve">Постановление </w:t>
            </w:r>
            <w:r w:rsidR="006E1104" w:rsidRPr="006E1104">
              <w:rPr>
                <w:rFonts w:ascii="Times New Roman" w:hAnsi="Times New Roman"/>
                <w:sz w:val="22"/>
                <w:szCs w:val="22"/>
              </w:rPr>
              <w:t>об отказе в утверждении схемы расположения земельного участка</w:t>
            </w:r>
          </w:p>
        </w:tc>
        <w:tc>
          <w:tcPr>
            <w:tcW w:w="1701" w:type="dxa"/>
          </w:tcPr>
          <w:p w:rsidR="002B1CCD" w:rsidRDefault="002B1CCD" w:rsidP="00AE04C4">
            <w:pPr>
              <w:spacing w:after="0" w:line="240" w:lineRule="auto"/>
              <w:jc w:val="both"/>
              <w:rPr>
                <w:rFonts w:ascii="Times New Roman" w:hAnsi="Times New Roman"/>
              </w:rPr>
            </w:pPr>
            <w:r w:rsidRPr="00ED1AE5">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w:t>
            </w:r>
            <w:r w:rsidRPr="00ED1AE5">
              <w:rPr>
                <w:rFonts w:ascii="Times New Roman" w:hAnsi="Times New Roman"/>
              </w:rPr>
              <w:lastRenderedPageBreak/>
              <w:t xml:space="preserve">документ. Отсутствие исправлений, подчисток и </w:t>
            </w:r>
          </w:p>
          <w:p w:rsidR="002B1CCD" w:rsidRPr="00ED1AE5" w:rsidRDefault="002B1CCD" w:rsidP="00AE04C4">
            <w:pPr>
              <w:spacing w:after="0" w:line="240" w:lineRule="auto"/>
              <w:jc w:val="both"/>
              <w:rPr>
                <w:rFonts w:ascii="Times New Roman" w:hAnsi="Times New Roman"/>
                <w:b/>
              </w:rPr>
            </w:pPr>
            <w:r w:rsidRPr="00ED1AE5">
              <w:rPr>
                <w:rFonts w:ascii="Times New Roman" w:hAnsi="Times New Roman"/>
              </w:rPr>
              <w:t>нечитаемых символов.</w:t>
            </w:r>
          </w:p>
        </w:tc>
        <w:tc>
          <w:tcPr>
            <w:tcW w:w="1559" w:type="dxa"/>
          </w:tcPr>
          <w:p w:rsidR="002B1CCD" w:rsidRPr="00DB1A25" w:rsidRDefault="002B1CCD" w:rsidP="00AE04C4">
            <w:pPr>
              <w:pStyle w:val="a3"/>
              <w:rPr>
                <w:sz w:val="22"/>
                <w:szCs w:val="22"/>
              </w:rPr>
            </w:pPr>
            <w:r>
              <w:rPr>
                <w:sz w:val="22"/>
                <w:szCs w:val="22"/>
              </w:rPr>
              <w:lastRenderedPageBreak/>
              <w:t>Отрицательный</w:t>
            </w:r>
          </w:p>
        </w:tc>
        <w:tc>
          <w:tcPr>
            <w:tcW w:w="1985" w:type="dxa"/>
          </w:tcPr>
          <w:p w:rsidR="002B1CCD" w:rsidRPr="00DB1A25" w:rsidRDefault="002B1CCD" w:rsidP="00AE04C4">
            <w:pPr>
              <w:pStyle w:val="a3"/>
            </w:pPr>
            <w:r w:rsidRPr="00DB1A25">
              <w:t>---</w:t>
            </w:r>
          </w:p>
        </w:tc>
        <w:tc>
          <w:tcPr>
            <w:tcW w:w="1842" w:type="dxa"/>
          </w:tcPr>
          <w:p w:rsidR="002B1CCD" w:rsidRPr="00572E9A" w:rsidRDefault="002B1CCD" w:rsidP="00AE04C4">
            <w:pPr>
              <w:spacing w:after="0" w:line="240" w:lineRule="auto"/>
              <w:jc w:val="center"/>
              <w:rPr>
                <w:rFonts w:ascii="Times New Roman" w:hAnsi="Times New Roman"/>
              </w:rPr>
            </w:pPr>
            <w:r>
              <w:rPr>
                <w:rFonts w:ascii="Times New Roman" w:hAnsi="Times New Roman"/>
              </w:rPr>
              <w:t>---</w:t>
            </w:r>
          </w:p>
        </w:tc>
        <w:tc>
          <w:tcPr>
            <w:tcW w:w="2694" w:type="dxa"/>
          </w:tcPr>
          <w:p w:rsidR="002B1CCD" w:rsidRPr="00572E9A" w:rsidRDefault="002B1CCD" w:rsidP="00AE04C4">
            <w:pPr>
              <w:pStyle w:val="a7"/>
              <w:spacing w:after="0"/>
              <w:jc w:val="both"/>
              <w:rPr>
                <w:rFonts w:ascii="Times New Roman" w:hAnsi="Times New Roman"/>
                <w:sz w:val="22"/>
                <w:szCs w:val="22"/>
              </w:rPr>
            </w:pPr>
            <w:r w:rsidRPr="00572E9A">
              <w:rPr>
                <w:rFonts w:ascii="Times New Roman" w:eastAsia="Calibri" w:hAnsi="Times New Roman"/>
                <w:sz w:val="22"/>
                <w:szCs w:val="22"/>
              </w:rPr>
              <w:t>По месту обращения или направление по адресу, указанному в заявлении</w:t>
            </w:r>
            <w:r w:rsidRPr="00572E9A">
              <w:rPr>
                <w:rFonts w:ascii="Times New Roman" w:hAnsi="Times New Roman"/>
                <w:sz w:val="22"/>
                <w:szCs w:val="22"/>
              </w:rPr>
              <w:t xml:space="preserve"> , </w:t>
            </w:r>
            <w:r w:rsidRPr="00572E9A">
              <w:rPr>
                <w:rFonts w:ascii="Times New Roman" w:eastAsia="Calibri" w:hAnsi="Times New Roman"/>
                <w:sz w:val="22"/>
                <w:szCs w:val="22"/>
              </w:rPr>
              <w:t>в электронной форме.</w:t>
            </w:r>
          </w:p>
          <w:p w:rsidR="002B1CCD" w:rsidRPr="00DB1A25" w:rsidRDefault="002B1CCD" w:rsidP="00AE04C4">
            <w:pPr>
              <w:pStyle w:val="a3"/>
            </w:pPr>
          </w:p>
        </w:tc>
        <w:tc>
          <w:tcPr>
            <w:tcW w:w="1275" w:type="dxa"/>
            <w:tcBorders>
              <w:top w:val="single" w:sz="4" w:space="0" w:color="auto"/>
              <w:bottom w:val="single" w:sz="4" w:space="0" w:color="auto"/>
            </w:tcBorders>
          </w:tcPr>
          <w:p w:rsidR="002B1CCD" w:rsidRPr="00572E9A" w:rsidRDefault="002B1CCD" w:rsidP="00AE04C4">
            <w:pPr>
              <w:spacing w:after="0" w:line="240" w:lineRule="auto"/>
              <w:jc w:val="center"/>
              <w:rPr>
                <w:rFonts w:ascii="Times New Roman" w:hAnsi="Times New Roman"/>
              </w:rPr>
            </w:pPr>
            <w:r>
              <w:rPr>
                <w:rFonts w:ascii="Times New Roman" w:hAnsi="Times New Roman"/>
              </w:rPr>
              <w:t>Не установлен</w:t>
            </w:r>
          </w:p>
        </w:tc>
        <w:tc>
          <w:tcPr>
            <w:tcW w:w="1134" w:type="dxa"/>
            <w:tcBorders>
              <w:top w:val="single" w:sz="4" w:space="0" w:color="auto"/>
              <w:bottom w:val="single" w:sz="4" w:space="0" w:color="auto"/>
            </w:tcBorders>
          </w:tcPr>
          <w:p w:rsidR="002B1CCD" w:rsidRPr="00572E9A" w:rsidRDefault="002B1CCD" w:rsidP="00AE04C4">
            <w:pPr>
              <w:spacing w:after="0" w:line="240" w:lineRule="auto"/>
              <w:jc w:val="center"/>
              <w:rPr>
                <w:rFonts w:ascii="Times New Roman" w:hAnsi="Times New Roman"/>
              </w:rPr>
            </w:pPr>
            <w:r>
              <w:rPr>
                <w:rFonts w:ascii="Times New Roman" w:hAnsi="Times New Roman"/>
              </w:rPr>
              <w:t>Не установлен</w:t>
            </w:r>
          </w:p>
        </w:tc>
      </w:tr>
      <w:tr w:rsidR="006E1104" w:rsidRPr="00572E9A" w:rsidTr="006E1104">
        <w:trPr>
          <w:trHeight w:val="703"/>
        </w:trPr>
        <w:tc>
          <w:tcPr>
            <w:tcW w:w="534" w:type="dxa"/>
          </w:tcPr>
          <w:p w:rsidR="006E1104" w:rsidRPr="00572E9A" w:rsidRDefault="006E1104" w:rsidP="00AE04C4">
            <w:pPr>
              <w:spacing w:after="0" w:line="240" w:lineRule="auto"/>
              <w:rPr>
                <w:rFonts w:ascii="Times New Roman" w:hAnsi="Times New Roman"/>
              </w:rPr>
            </w:pPr>
            <w:r>
              <w:rPr>
                <w:rFonts w:ascii="Times New Roman" w:hAnsi="Times New Roman"/>
              </w:rPr>
              <w:lastRenderedPageBreak/>
              <w:t>3</w:t>
            </w:r>
          </w:p>
        </w:tc>
        <w:tc>
          <w:tcPr>
            <w:tcW w:w="2693" w:type="dxa"/>
          </w:tcPr>
          <w:p w:rsidR="006E1104" w:rsidRPr="006E1104" w:rsidRDefault="006E1104" w:rsidP="006E1104">
            <w:pPr>
              <w:pStyle w:val="a3"/>
              <w:rPr>
                <w:rFonts w:eastAsia="Calibri"/>
                <w:sz w:val="22"/>
                <w:szCs w:val="22"/>
              </w:rPr>
            </w:pPr>
            <w:r w:rsidRPr="006E1104">
              <w:rPr>
                <w:sz w:val="22"/>
                <w:szCs w:val="22"/>
              </w:rPr>
              <w:t>Решение уполномоченного органа о проведении аукциона</w:t>
            </w:r>
          </w:p>
        </w:tc>
        <w:tc>
          <w:tcPr>
            <w:tcW w:w="1701" w:type="dxa"/>
          </w:tcPr>
          <w:p w:rsidR="006E1104" w:rsidRDefault="006E1104" w:rsidP="00AE04C4">
            <w:pPr>
              <w:spacing w:after="0" w:line="240" w:lineRule="auto"/>
              <w:jc w:val="both"/>
              <w:rPr>
                <w:rFonts w:ascii="Times New Roman" w:hAnsi="Times New Roman"/>
              </w:rPr>
            </w:pPr>
            <w:r w:rsidRPr="00ED1AE5">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w:t>
            </w:r>
          </w:p>
          <w:p w:rsidR="006E1104" w:rsidRPr="00ED1AE5" w:rsidRDefault="006E1104" w:rsidP="00AE04C4">
            <w:pPr>
              <w:spacing w:after="0" w:line="240" w:lineRule="auto"/>
              <w:jc w:val="both"/>
              <w:rPr>
                <w:rFonts w:ascii="Times New Roman" w:hAnsi="Times New Roman"/>
                <w:b/>
              </w:rPr>
            </w:pPr>
            <w:r w:rsidRPr="00ED1AE5">
              <w:rPr>
                <w:rFonts w:ascii="Times New Roman" w:hAnsi="Times New Roman"/>
              </w:rPr>
              <w:t>нечитаемых символов.</w:t>
            </w:r>
          </w:p>
        </w:tc>
        <w:tc>
          <w:tcPr>
            <w:tcW w:w="1559" w:type="dxa"/>
          </w:tcPr>
          <w:p w:rsidR="006E1104" w:rsidRPr="00DB1A25" w:rsidRDefault="006E1104" w:rsidP="00AE04C4">
            <w:pPr>
              <w:pStyle w:val="a3"/>
            </w:pPr>
            <w:r>
              <w:t>Положительный</w:t>
            </w:r>
          </w:p>
        </w:tc>
        <w:tc>
          <w:tcPr>
            <w:tcW w:w="1985" w:type="dxa"/>
          </w:tcPr>
          <w:p w:rsidR="006E1104" w:rsidRPr="00DB1A25" w:rsidRDefault="006E1104" w:rsidP="00AE04C4">
            <w:pPr>
              <w:pStyle w:val="a3"/>
            </w:pPr>
            <w:r w:rsidRPr="00DB1A25">
              <w:t>---</w:t>
            </w:r>
          </w:p>
          <w:p w:rsidR="006E1104" w:rsidRPr="00DB1A25" w:rsidRDefault="006E1104" w:rsidP="00AE04C4">
            <w:pPr>
              <w:pStyle w:val="a3"/>
            </w:pPr>
          </w:p>
          <w:p w:rsidR="006E1104" w:rsidRPr="00DB1A25" w:rsidRDefault="006E1104" w:rsidP="00AE04C4">
            <w:pPr>
              <w:pStyle w:val="a3"/>
            </w:pPr>
          </w:p>
          <w:p w:rsidR="006E1104" w:rsidRPr="00DB1A25" w:rsidRDefault="006E1104" w:rsidP="00AE04C4">
            <w:pPr>
              <w:pStyle w:val="a3"/>
            </w:pPr>
          </w:p>
          <w:p w:rsidR="006E1104" w:rsidRPr="00DB1A25" w:rsidRDefault="006E1104" w:rsidP="00AE04C4">
            <w:pPr>
              <w:pStyle w:val="a3"/>
            </w:pPr>
          </w:p>
          <w:p w:rsidR="006E1104" w:rsidRPr="00DB1A25" w:rsidRDefault="006E1104" w:rsidP="00AE04C4">
            <w:pPr>
              <w:pStyle w:val="a3"/>
            </w:pPr>
          </w:p>
          <w:p w:rsidR="006E1104" w:rsidRPr="00DB1A25" w:rsidRDefault="006E1104" w:rsidP="00AE04C4">
            <w:pPr>
              <w:pStyle w:val="a3"/>
            </w:pPr>
            <w:r w:rsidRPr="00DB1A25">
              <w:t>-</w:t>
            </w:r>
          </w:p>
          <w:p w:rsidR="006E1104" w:rsidRPr="00DB1A25" w:rsidRDefault="006E1104" w:rsidP="00AE04C4">
            <w:pPr>
              <w:pStyle w:val="a3"/>
            </w:pPr>
          </w:p>
        </w:tc>
        <w:tc>
          <w:tcPr>
            <w:tcW w:w="1842" w:type="dxa"/>
          </w:tcPr>
          <w:p w:rsidR="006E1104" w:rsidRPr="00572E9A" w:rsidRDefault="006E1104" w:rsidP="00AE04C4">
            <w:pPr>
              <w:spacing w:after="0" w:line="240" w:lineRule="auto"/>
              <w:jc w:val="center"/>
              <w:rPr>
                <w:rFonts w:ascii="Times New Roman" w:hAnsi="Times New Roman"/>
              </w:rPr>
            </w:pPr>
            <w:r>
              <w:rPr>
                <w:rFonts w:ascii="Times New Roman" w:hAnsi="Times New Roman"/>
              </w:rPr>
              <w:t>---</w:t>
            </w:r>
          </w:p>
          <w:p w:rsidR="006E1104" w:rsidRPr="00572E9A" w:rsidRDefault="006E1104" w:rsidP="00AE04C4">
            <w:pPr>
              <w:spacing w:after="0" w:line="240" w:lineRule="auto"/>
              <w:jc w:val="center"/>
              <w:rPr>
                <w:rFonts w:ascii="Times New Roman" w:hAnsi="Times New Roman"/>
              </w:rPr>
            </w:pPr>
          </w:p>
          <w:p w:rsidR="006E1104" w:rsidRPr="00572E9A" w:rsidRDefault="006E1104" w:rsidP="00AE04C4">
            <w:pPr>
              <w:spacing w:after="0" w:line="240" w:lineRule="auto"/>
              <w:jc w:val="center"/>
              <w:rPr>
                <w:rFonts w:ascii="Times New Roman" w:hAnsi="Times New Roman"/>
              </w:rPr>
            </w:pPr>
          </w:p>
        </w:tc>
        <w:tc>
          <w:tcPr>
            <w:tcW w:w="2694" w:type="dxa"/>
          </w:tcPr>
          <w:p w:rsidR="006E1104" w:rsidRPr="00572E9A" w:rsidRDefault="006E1104" w:rsidP="00AE04C4">
            <w:pPr>
              <w:pStyle w:val="a7"/>
              <w:spacing w:after="0"/>
              <w:jc w:val="both"/>
              <w:rPr>
                <w:rFonts w:ascii="Times New Roman" w:hAnsi="Times New Roman"/>
                <w:sz w:val="22"/>
                <w:szCs w:val="22"/>
              </w:rPr>
            </w:pPr>
            <w:r w:rsidRPr="00572E9A">
              <w:rPr>
                <w:rFonts w:ascii="Times New Roman" w:eastAsia="Calibri" w:hAnsi="Times New Roman"/>
                <w:sz w:val="22"/>
                <w:szCs w:val="22"/>
              </w:rPr>
              <w:t>По месту обращения или направление по адресу, указанному в заявлении</w:t>
            </w:r>
            <w:r w:rsidRPr="00572E9A">
              <w:rPr>
                <w:rFonts w:ascii="Times New Roman" w:hAnsi="Times New Roman"/>
                <w:sz w:val="22"/>
                <w:szCs w:val="22"/>
              </w:rPr>
              <w:t xml:space="preserve"> , </w:t>
            </w:r>
            <w:r w:rsidRPr="00572E9A">
              <w:rPr>
                <w:rFonts w:ascii="Times New Roman" w:eastAsia="Calibri" w:hAnsi="Times New Roman"/>
                <w:sz w:val="22"/>
                <w:szCs w:val="22"/>
              </w:rPr>
              <w:t>в электронной форме.</w:t>
            </w:r>
          </w:p>
          <w:p w:rsidR="006E1104" w:rsidRPr="00DB1A25" w:rsidRDefault="006E1104" w:rsidP="00AE04C4">
            <w:pPr>
              <w:pStyle w:val="a3"/>
            </w:pPr>
          </w:p>
        </w:tc>
        <w:tc>
          <w:tcPr>
            <w:tcW w:w="1275" w:type="dxa"/>
            <w:tcBorders>
              <w:top w:val="single" w:sz="4" w:space="0" w:color="auto"/>
              <w:bottom w:val="single" w:sz="4" w:space="0" w:color="auto"/>
            </w:tcBorders>
          </w:tcPr>
          <w:p w:rsidR="006E1104" w:rsidRPr="00572E9A" w:rsidRDefault="006E1104" w:rsidP="00AE04C4">
            <w:pPr>
              <w:spacing w:after="0" w:line="240" w:lineRule="auto"/>
              <w:jc w:val="center"/>
              <w:rPr>
                <w:rFonts w:ascii="Times New Roman" w:hAnsi="Times New Roman"/>
              </w:rPr>
            </w:pPr>
            <w:r>
              <w:rPr>
                <w:rFonts w:ascii="Times New Roman" w:hAnsi="Times New Roman"/>
              </w:rPr>
              <w:t>Не установлен</w:t>
            </w:r>
          </w:p>
        </w:tc>
        <w:tc>
          <w:tcPr>
            <w:tcW w:w="1134" w:type="dxa"/>
            <w:tcBorders>
              <w:top w:val="single" w:sz="4" w:space="0" w:color="auto"/>
              <w:bottom w:val="single" w:sz="4" w:space="0" w:color="auto"/>
            </w:tcBorders>
          </w:tcPr>
          <w:p w:rsidR="006E1104" w:rsidRPr="00572E9A" w:rsidRDefault="006E1104" w:rsidP="00AE04C4">
            <w:pPr>
              <w:spacing w:after="0" w:line="240" w:lineRule="auto"/>
              <w:jc w:val="center"/>
              <w:rPr>
                <w:rFonts w:ascii="Times New Roman" w:hAnsi="Times New Roman"/>
              </w:rPr>
            </w:pPr>
            <w:r>
              <w:rPr>
                <w:rFonts w:ascii="Times New Roman" w:hAnsi="Times New Roman"/>
              </w:rPr>
              <w:t>Не установлен</w:t>
            </w:r>
          </w:p>
        </w:tc>
      </w:tr>
      <w:tr w:rsidR="006E1104" w:rsidRPr="00572E9A" w:rsidTr="00AE04C4">
        <w:trPr>
          <w:trHeight w:val="703"/>
        </w:trPr>
        <w:tc>
          <w:tcPr>
            <w:tcW w:w="534" w:type="dxa"/>
          </w:tcPr>
          <w:p w:rsidR="006E1104" w:rsidRPr="00572E9A" w:rsidRDefault="006E1104" w:rsidP="00AE04C4">
            <w:pPr>
              <w:spacing w:after="0" w:line="240" w:lineRule="auto"/>
              <w:rPr>
                <w:rFonts w:ascii="Times New Roman" w:hAnsi="Times New Roman"/>
              </w:rPr>
            </w:pPr>
            <w:r>
              <w:rPr>
                <w:rFonts w:ascii="Times New Roman" w:hAnsi="Times New Roman"/>
              </w:rPr>
              <w:t>4</w:t>
            </w:r>
          </w:p>
        </w:tc>
        <w:tc>
          <w:tcPr>
            <w:tcW w:w="2693" w:type="dxa"/>
          </w:tcPr>
          <w:p w:rsidR="006E1104" w:rsidRPr="006E1104" w:rsidRDefault="006E1104" w:rsidP="006E1104">
            <w:pPr>
              <w:pStyle w:val="a3"/>
              <w:rPr>
                <w:rFonts w:eastAsia="Calibri"/>
                <w:sz w:val="22"/>
                <w:szCs w:val="22"/>
              </w:rPr>
            </w:pPr>
            <w:r w:rsidRPr="006E1104">
              <w:rPr>
                <w:sz w:val="22"/>
                <w:szCs w:val="22"/>
              </w:rPr>
              <w:t>решение уполномоченного органа об отказе в проведении аукциона</w:t>
            </w:r>
          </w:p>
        </w:tc>
        <w:tc>
          <w:tcPr>
            <w:tcW w:w="1701" w:type="dxa"/>
          </w:tcPr>
          <w:p w:rsidR="006E1104" w:rsidRDefault="006E1104" w:rsidP="00AE04C4">
            <w:pPr>
              <w:spacing w:after="0" w:line="240" w:lineRule="auto"/>
              <w:jc w:val="both"/>
              <w:rPr>
                <w:rFonts w:ascii="Times New Roman" w:hAnsi="Times New Roman"/>
              </w:rPr>
            </w:pPr>
            <w:r w:rsidRPr="00ED1AE5">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w:t>
            </w:r>
          </w:p>
          <w:p w:rsidR="006E1104" w:rsidRPr="00ED1AE5" w:rsidRDefault="006E1104" w:rsidP="00AE04C4">
            <w:pPr>
              <w:spacing w:after="0" w:line="240" w:lineRule="auto"/>
              <w:jc w:val="both"/>
              <w:rPr>
                <w:rFonts w:ascii="Times New Roman" w:hAnsi="Times New Roman"/>
                <w:b/>
              </w:rPr>
            </w:pPr>
            <w:r w:rsidRPr="00ED1AE5">
              <w:rPr>
                <w:rFonts w:ascii="Times New Roman" w:hAnsi="Times New Roman"/>
              </w:rPr>
              <w:t>нечитаемых символов.</w:t>
            </w:r>
          </w:p>
        </w:tc>
        <w:tc>
          <w:tcPr>
            <w:tcW w:w="1559" w:type="dxa"/>
          </w:tcPr>
          <w:p w:rsidR="006E1104" w:rsidRPr="00DB1A25" w:rsidRDefault="006E1104" w:rsidP="00AE04C4">
            <w:pPr>
              <w:pStyle w:val="a3"/>
              <w:rPr>
                <w:sz w:val="22"/>
                <w:szCs w:val="22"/>
              </w:rPr>
            </w:pPr>
            <w:r>
              <w:rPr>
                <w:sz w:val="22"/>
                <w:szCs w:val="22"/>
              </w:rPr>
              <w:t>Отрицательный</w:t>
            </w:r>
          </w:p>
        </w:tc>
        <w:tc>
          <w:tcPr>
            <w:tcW w:w="1985" w:type="dxa"/>
          </w:tcPr>
          <w:p w:rsidR="006E1104" w:rsidRPr="00DB1A25" w:rsidRDefault="006E1104" w:rsidP="00AE04C4">
            <w:pPr>
              <w:pStyle w:val="a3"/>
            </w:pPr>
            <w:r w:rsidRPr="00DB1A25">
              <w:t>---</w:t>
            </w:r>
          </w:p>
        </w:tc>
        <w:tc>
          <w:tcPr>
            <w:tcW w:w="1842" w:type="dxa"/>
          </w:tcPr>
          <w:p w:rsidR="006E1104" w:rsidRPr="00572E9A" w:rsidRDefault="006E1104" w:rsidP="00AE04C4">
            <w:pPr>
              <w:spacing w:after="0" w:line="240" w:lineRule="auto"/>
              <w:jc w:val="center"/>
              <w:rPr>
                <w:rFonts w:ascii="Times New Roman" w:hAnsi="Times New Roman"/>
              </w:rPr>
            </w:pPr>
            <w:r>
              <w:rPr>
                <w:rFonts w:ascii="Times New Roman" w:hAnsi="Times New Roman"/>
              </w:rPr>
              <w:t>---</w:t>
            </w:r>
          </w:p>
        </w:tc>
        <w:tc>
          <w:tcPr>
            <w:tcW w:w="2694" w:type="dxa"/>
          </w:tcPr>
          <w:p w:rsidR="006E1104" w:rsidRPr="00572E9A" w:rsidRDefault="006E1104" w:rsidP="00AE04C4">
            <w:pPr>
              <w:pStyle w:val="a7"/>
              <w:spacing w:after="0"/>
              <w:jc w:val="both"/>
              <w:rPr>
                <w:rFonts w:ascii="Times New Roman" w:hAnsi="Times New Roman"/>
                <w:sz w:val="22"/>
                <w:szCs w:val="22"/>
              </w:rPr>
            </w:pPr>
            <w:r w:rsidRPr="00572E9A">
              <w:rPr>
                <w:rFonts w:ascii="Times New Roman" w:eastAsia="Calibri" w:hAnsi="Times New Roman"/>
                <w:sz w:val="22"/>
                <w:szCs w:val="22"/>
              </w:rPr>
              <w:t>По месту обращения или направление по адресу, указанному в заявлении</w:t>
            </w:r>
            <w:r w:rsidRPr="00572E9A">
              <w:rPr>
                <w:rFonts w:ascii="Times New Roman" w:hAnsi="Times New Roman"/>
                <w:sz w:val="22"/>
                <w:szCs w:val="22"/>
              </w:rPr>
              <w:t xml:space="preserve"> , </w:t>
            </w:r>
            <w:r w:rsidRPr="00572E9A">
              <w:rPr>
                <w:rFonts w:ascii="Times New Roman" w:eastAsia="Calibri" w:hAnsi="Times New Roman"/>
                <w:sz w:val="22"/>
                <w:szCs w:val="22"/>
              </w:rPr>
              <w:t>в электронной форме.</w:t>
            </w:r>
          </w:p>
          <w:p w:rsidR="006E1104" w:rsidRPr="00DB1A25" w:rsidRDefault="006E1104" w:rsidP="00AE04C4">
            <w:pPr>
              <w:pStyle w:val="a3"/>
            </w:pPr>
          </w:p>
        </w:tc>
        <w:tc>
          <w:tcPr>
            <w:tcW w:w="1275" w:type="dxa"/>
            <w:tcBorders>
              <w:top w:val="single" w:sz="4" w:space="0" w:color="auto"/>
            </w:tcBorders>
          </w:tcPr>
          <w:p w:rsidR="006E1104" w:rsidRPr="00572E9A" w:rsidRDefault="006E1104" w:rsidP="00AE04C4">
            <w:pPr>
              <w:spacing w:after="0" w:line="240" w:lineRule="auto"/>
              <w:jc w:val="center"/>
              <w:rPr>
                <w:rFonts w:ascii="Times New Roman" w:hAnsi="Times New Roman"/>
              </w:rPr>
            </w:pPr>
            <w:r>
              <w:rPr>
                <w:rFonts w:ascii="Times New Roman" w:hAnsi="Times New Roman"/>
              </w:rPr>
              <w:t>Не установлен</w:t>
            </w:r>
          </w:p>
        </w:tc>
        <w:tc>
          <w:tcPr>
            <w:tcW w:w="1134" w:type="dxa"/>
            <w:tcBorders>
              <w:top w:val="single" w:sz="4" w:space="0" w:color="auto"/>
            </w:tcBorders>
          </w:tcPr>
          <w:p w:rsidR="006E1104" w:rsidRPr="00572E9A" w:rsidRDefault="006E1104" w:rsidP="00AE04C4">
            <w:pPr>
              <w:spacing w:after="0" w:line="240" w:lineRule="auto"/>
              <w:jc w:val="center"/>
              <w:rPr>
                <w:rFonts w:ascii="Times New Roman" w:hAnsi="Times New Roman"/>
              </w:rPr>
            </w:pPr>
            <w:r>
              <w:rPr>
                <w:rFonts w:ascii="Times New Roman" w:hAnsi="Times New Roman"/>
              </w:rPr>
              <w:t>Не установлен</w:t>
            </w:r>
          </w:p>
        </w:tc>
      </w:tr>
    </w:tbl>
    <w:p w:rsidR="002B1CCD" w:rsidRDefault="002B1CCD" w:rsidP="002B1CCD"/>
    <w:p w:rsidR="002B1CCD" w:rsidRPr="00572E9A" w:rsidRDefault="002B1CCD" w:rsidP="002B1CCD">
      <w:pPr>
        <w:pStyle w:val="1"/>
        <w:spacing w:before="0"/>
        <w:rPr>
          <w:rFonts w:ascii="Times New Roman" w:hAnsi="Times New Roman"/>
          <w:color w:val="auto"/>
          <w:sz w:val="22"/>
          <w:szCs w:val="22"/>
        </w:rPr>
      </w:pPr>
      <w:r w:rsidRPr="00572E9A">
        <w:rPr>
          <w:rFonts w:ascii="Times New Roman" w:hAnsi="Times New Roman"/>
          <w:color w:val="auto"/>
          <w:sz w:val="22"/>
          <w:szCs w:val="22"/>
        </w:rPr>
        <w:lastRenderedPageBreak/>
        <w:t xml:space="preserve">РАЗДЕЛ 7. </w:t>
      </w:r>
      <w:r w:rsidRPr="00C72D71">
        <w:rPr>
          <w:rFonts w:ascii="Times New Roman" w:hAnsi="Times New Roman"/>
          <w:color w:val="auto"/>
          <w:sz w:val="22"/>
          <w:szCs w:val="22"/>
        </w:rPr>
        <w:t>«ТЕХНОЛОГИЧЕСКИЕ ПРОЦЕССЫ ПРЕДОСТАВЛЕНИЯ «ПОДУСЛУГИ»</w:t>
      </w:r>
    </w:p>
    <w:tbl>
      <w:tblPr>
        <w:tblW w:w="15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
        <w:gridCol w:w="68"/>
        <w:gridCol w:w="2472"/>
        <w:gridCol w:w="4549"/>
        <w:gridCol w:w="1945"/>
        <w:gridCol w:w="1728"/>
        <w:gridCol w:w="2297"/>
        <w:gridCol w:w="1713"/>
      </w:tblGrid>
      <w:tr w:rsidR="002B1CCD" w:rsidRPr="00572E9A" w:rsidTr="00AE04C4">
        <w:tc>
          <w:tcPr>
            <w:tcW w:w="505" w:type="dxa"/>
            <w:gridSpan w:val="2"/>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w:t>
            </w:r>
          </w:p>
        </w:tc>
        <w:tc>
          <w:tcPr>
            <w:tcW w:w="2472"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Наименование процедуры процесса</w:t>
            </w:r>
          </w:p>
        </w:tc>
        <w:tc>
          <w:tcPr>
            <w:tcW w:w="4549" w:type="dxa"/>
          </w:tcPr>
          <w:p w:rsidR="002B1CCD" w:rsidRPr="00C72D71" w:rsidRDefault="002B1CCD" w:rsidP="00AE04C4">
            <w:pPr>
              <w:spacing w:after="0" w:line="240" w:lineRule="auto"/>
              <w:jc w:val="center"/>
              <w:rPr>
                <w:rFonts w:ascii="Times New Roman" w:hAnsi="Times New Roman"/>
                <w:b/>
              </w:rPr>
            </w:pPr>
            <w:r w:rsidRPr="00C72D71">
              <w:rPr>
                <w:rFonts w:ascii="Times New Roman" w:hAnsi="Times New Roman"/>
                <w:b/>
              </w:rPr>
              <w:t>Особенности исполнения процедуры процесса</w:t>
            </w:r>
          </w:p>
        </w:tc>
        <w:tc>
          <w:tcPr>
            <w:tcW w:w="1945"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Сроки исполнения процедуры (процесса)</w:t>
            </w:r>
          </w:p>
        </w:tc>
        <w:tc>
          <w:tcPr>
            <w:tcW w:w="1728"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Исполнитель процедуры процесса</w:t>
            </w:r>
          </w:p>
        </w:tc>
        <w:tc>
          <w:tcPr>
            <w:tcW w:w="2297" w:type="dxa"/>
          </w:tcPr>
          <w:p w:rsidR="002B1CCD" w:rsidRPr="00572E9A" w:rsidRDefault="002B1CCD" w:rsidP="00AE04C4">
            <w:pPr>
              <w:spacing w:after="0" w:line="240" w:lineRule="auto"/>
              <w:jc w:val="center"/>
              <w:rPr>
                <w:rFonts w:ascii="Times New Roman" w:hAnsi="Times New Roman"/>
                <w:b/>
              </w:rPr>
            </w:pPr>
            <w:r w:rsidRPr="00572E9A">
              <w:rPr>
                <w:rFonts w:ascii="Times New Roman" w:hAnsi="Times New Roman"/>
                <w:b/>
              </w:rPr>
              <w:t>Ресурсы, необходимые для выполнения процедуры процесса</w:t>
            </w:r>
          </w:p>
        </w:tc>
        <w:tc>
          <w:tcPr>
            <w:tcW w:w="1713" w:type="dxa"/>
          </w:tcPr>
          <w:p w:rsidR="002B1CCD" w:rsidRPr="007D29F8" w:rsidRDefault="002B1CCD" w:rsidP="00AE04C4">
            <w:pPr>
              <w:spacing w:after="0" w:line="240" w:lineRule="auto"/>
              <w:jc w:val="center"/>
              <w:rPr>
                <w:rFonts w:ascii="Times New Roman" w:hAnsi="Times New Roman"/>
                <w:b/>
                <w:vertAlign w:val="superscript"/>
              </w:rPr>
            </w:pPr>
            <w:r w:rsidRPr="00572E9A">
              <w:rPr>
                <w:rFonts w:ascii="Times New Roman" w:hAnsi="Times New Roman"/>
                <w:b/>
              </w:rPr>
              <w:t>Формы документов, необходимых для выполнения процедуры процесса</w:t>
            </w:r>
          </w:p>
        </w:tc>
      </w:tr>
      <w:tr w:rsidR="002B1CCD" w:rsidRPr="00572E9A" w:rsidTr="00AE04C4">
        <w:tc>
          <w:tcPr>
            <w:tcW w:w="505" w:type="dxa"/>
            <w:gridSpan w:val="2"/>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1</w:t>
            </w:r>
          </w:p>
        </w:tc>
        <w:tc>
          <w:tcPr>
            <w:tcW w:w="2472"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2</w:t>
            </w:r>
          </w:p>
        </w:tc>
        <w:tc>
          <w:tcPr>
            <w:tcW w:w="4549"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3</w:t>
            </w:r>
          </w:p>
        </w:tc>
        <w:tc>
          <w:tcPr>
            <w:tcW w:w="1945"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4</w:t>
            </w:r>
          </w:p>
        </w:tc>
        <w:tc>
          <w:tcPr>
            <w:tcW w:w="1728"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5</w:t>
            </w:r>
          </w:p>
        </w:tc>
        <w:tc>
          <w:tcPr>
            <w:tcW w:w="2297"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6</w:t>
            </w:r>
          </w:p>
        </w:tc>
        <w:tc>
          <w:tcPr>
            <w:tcW w:w="1713"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7</w:t>
            </w:r>
          </w:p>
        </w:tc>
      </w:tr>
      <w:tr w:rsidR="002B1CCD" w:rsidRPr="00572E9A" w:rsidTr="00AE04C4">
        <w:tc>
          <w:tcPr>
            <w:tcW w:w="15209" w:type="dxa"/>
            <w:gridSpan w:val="8"/>
          </w:tcPr>
          <w:p w:rsidR="002B1CCD" w:rsidRPr="00DB1A25" w:rsidRDefault="002B1CCD" w:rsidP="00AE04C4">
            <w:pPr>
              <w:pStyle w:val="a3"/>
              <w:jc w:val="center"/>
              <w:rPr>
                <w:b/>
                <w:sz w:val="22"/>
                <w:szCs w:val="22"/>
              </w:rPr>
            </w:pPr>
            <w:r w:rsidRPr="00DB1A25">
              <w:rPr>
                <w:b/>
                <w:sz w:val="22"/>
                <w:szCs w:val="22"/>
              </w:rPr>
              <w:t>Наименование «подуслуги»:</w:t>
            </w:r>
            <w:r w:rsidRPr="00DB1A25">
              <w:t xml:space="preserve"> </w:t>
            </w:r>
            <w:r w:rsidR="00180B68" w:rsidRPr="00C45F1F">
              <w:rPr>
                <w:b/>
                <w:sz w:val="22"/>
                <w:szCs w:val="22"/>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w:t>
            </w:r>
            <w:r w:rsidR="00180B68" w:rsidRPr="00180B68">
              <w:rPr>
                <w:b/>
              </w:rPr>
              <w:t xml:space="preserve"> </w:t>
            </w:r>
            <w:r w:rsidR="00180B68" w:rsidRPr="00C45F1F">
              <w:rPr>
                <w:b/>
                <w:sz w:val="22"/>
                <w:szCs w:val="22"/>
              </w:rPr>
              <w:t>на которые не разграничена, расположенных на территории</w:t>
            </w:r>
            <w:r w:rsidR="00180B68" w:rsidRPr="00C45F1F">
              <w:rPr>
                <w:b/>
                <w:color w:val="FF0000"/>
                <w:sz w:val="22"/>
                <w:szCs w:val="22"/>
              </w:rPr>
              <w:t xml:space="preserve"> </w:t>
            </w:r>
            <w:r w:rsidR="00180B68" w:rsidRPr="00C45F1F">
              <w:rPr>
                <w:b/>
                <w:kern w:val="1"/>
                <w:sz w:val="22"/>
                <w:szCs w:val="22"/>
              </w:rPr>
              <w:t>Линевского городского поселения</w:t>
            </w:r>
          </w:p>
        </w:tc>
      </w:tr>
      <w:tr w:rsidR="002B1CCD" w:rsidRPr="00572E9A" w:rsidTr="00AE04C4">
        <w:tc>
          <w:tcPr>
            <w:tcW w:w="15209" w:type="dxa"/>
            <w:gridSpan w:val="8"/>
          </w:tcPr>
          <w:p w:rsidR="002B1CCD" w:rsidRPr="006E4100" w:rsidRDefault="002B1CCD" w:rsidP="00F35471">
            <w:pPr>
              <w:pStyle w:val="a3"/>
              <w:rPr>
                <w:b/>
              </w:rPr>
            </w:pPr>
            <w:r>
              <w:rPr>
                <w:b/>
              </w:rPr>
              <w:t xml:space="preserve">1. Наименование административной процедуры: </w:t>
            </w:r>
            <w:r w:rsidR="00F35471" w:rsidRPr="00F35471">
              <w:rPr>
                <w:b/>
                <w:sz w:val="22"/>
                <w:szCs w:val="22"/>
              </w:rPr>
              <w:t>Прием и регистрация заявления об утверждении схемы расположения земельного участка</w:t>
            </w:r>
          </w:p>
        </w:tc>
      </w:tr>
      <w:tr w:rsidR="002B1CCD" w:rsidRPr="00572E9A" w:rsidTr="00AE04C4">
        <w:trPr>
          <w:trHeight w:val="1412"/>
        </w:trPr>
        <w:tc>
          <w:tcPr>
            <w:tcW w:w="505" w:type="dxa"/>
            <w:gridSpan w:val="2"/>
          </w:tcPr>
          <w:p w:rsidR="002B1CCD" w:rsidRPr="00572E9A" w:rsidRDefault="002B1CCD" w:rsidP="00AE04C4">
            <w:pPr>
              <w:spacing w:after="0" w:line="240" w:lineRule="auto"/>
              <w:rPr>
                <w:rFonts w:ascii="Times New Roman" w:hAnsi="Times New Roman"/>
              </w:rPr>
            </w:pPr>
            <w:r w:rsidRPr="00572E9A">
              <w:rPr>
                <w:rFonts w:ascii="Times New Roman" w:hAnsi="Times New Roman"/>
              </w:rPr>
              <w:t>1</w:t>
            </w:r>
          </w:p>
          <w:p w:rsidR="002B1CCD" w:rsidRPr="00572E9A" w:rsidRDefault="002B1CCD" w:rsidP="00AE04C4">
            <w:pPr>
              <w:spacing w:after="0" w:line="240" w:lineRule="auto"/>
              <w:rPr>
                <w:rFonts w:ascii="Times New Roman" w:hAnsi="Times New Roman"/>
              </w:rPr>
            </w:pPr>
          </w:p>
        </w:tc>
        <w:tc>
          <w:tcPr>
            <w:tcW w:w="2472" w:type="dxa"/>
          </w:tcPr>
          <w:p w:rsidR="002B1CCD" w:rsidRPr="00F35471" w:rsidRDefault="00F35471" w:rsidP="00AE04C4">
            <w:pPr>
              <w:pStyle w:val="a3"/>
              <w:jc w:val="both"/>
              <w:rPr>
                <w:b/>
                <w:sz w:val="22"/>
                <w:szCs w:val="22"/>
              </w:rPr>
            </w:pPr>
            <w:r w:rsidRPr="00F35471">
              <w:rPr>
                <w:sz w:val="22"/>
                <w:szCs w:val="22"/>
              </w:rPr>
              <w:t>Прием и регистрация заявления об утверждении схемы расположения земельного участка</w:t>
            </w:r>
          </w:p>
        </w:tc>
        <w:tc>
          <w:tcPr>
            <w:tcW w:w="4549" w:type="dxa"/>
          </w:tcPr>
          <w:p w:rsidR="002B1CCD" w:rsidRPr="00F35471" w:rsidRDefault="00F35471" w:rsidP="00AE04C4">
            <w:pPr>
              <w:pStyle w:val="a3"/>
              <w:jc w:val="both"/>
              <w:rPr>
                <w:sz w:val="22"/>
                <w:szCs w:val="22"/>
              </w:rPr>
            </w:pPr>
            <w:r w:rsidRPr="00F35471">
              <w:rPr>
                <w:sz w:val="22"/>
                <w:szCs w:val="22"/>
              </w:rPr>
              <w:t>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tc>
        <w:tc>
          <w:tcPr>
            <w:tcW w:w="1945" w:type="dxa"/>
          </w:tcPr>
          <w:p w:rsidR="00F35471" w:rsidRPr="00F35471" w:rsidRDefault="00F35471" w:rsidP="00F35471">
            <w:pPr>
              <w:pStyle w:val="a3"/>
              <w:jc w:val="both"/>
              <w:rPr>
                <w:sz w:val="22"/>
                <w:szCs w:val="22"/>
              </w:rPr>
            </w:pPr>
            <w:r w:rsidRPr="00F35471">
              <w:rPr>
                <w:sz w:val="22"/>
                <w:szCs w:val="22"/>
              </w:rPr>
              <w:t>- при личном приеме граждан  –  не  более 5* минут;</w:t>
            </w:r>
          </w:p>
          <w:p w:rsidR="00F35471" w:rsidRPr="00F35471" w:rsidRDefault="00F35471" w:rsidP="00F35471">
            <w:pPr>
              <w:pStyle w:val="a3"/>
              <w:jc w:val="both"/>
              <w:rPr>
                <w:sz w:val="22"/>
                <w:szCs w:val="22"/>
              </w:rPr>
            </w:pPr>
            <w:r w:rsidRPr="00F35471">
              <w:rPr>
                <w:sz w:val="22"/>
                <w:szCs w:val="22"/>
              </w:rPr>
              <w:t xml:space="preserve">        - при поступлении заявления и документов по почте, через МФЦ – не более 3* дней со дня поступления в уполномоченный орган;</w:t>
            </w:r>
          </w:p>
          <w:p w:rsidR="00F35471" w:rsidRPr="00F35471" w:rsidRDefault="00F35471" w:rsidP="00F35471">
            <w:pPr>
              <w:pStyle w:val="a3"/>
              <w:jc w:val="both"/>
              <w:rPr>
                <w:sz w:val="22"/>
                <w:szCs w:val="22"/>
              </w:rPr>
            </w:pPr>
            <w:r w:rsidRPr="00F35471">
              <w:rPr>
                <w:sz w:val="22"/>
                <w:szCs w:val="22"/>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2B1CCD" w:rsidRPr="00DB1A25" w:rsidRDefault="002B1CCD" w:rsidP="00AE04C4">
            <w:pPr>
              <w:pStyle w:val="a3"/>
            </w:pPr>
          </w:p>
        </w:tc>
        <w:tc>
          <w:tcPr>
            <w:tcW w:w="1728" w:type="dxa"/>
          </w:tcPr>
          <w:p w:rsidR="002B1CCD" w:rsidRPr="00572E9A" w:rsidRDefault="002B1CCD" w:rsidP="00AE04C4">
            <w:pPr>
              <w:tabs>
                <w:tab w:val="center" w:pos="1464"/>
              </w:tabs>
              <w:spacing w:after="0" w:line="240" w:lineRule="auto"/>
              <w:rPr>
                <w:rFonts w:ascii="Times New Roman" w:hAnsi="Times New Roman"/>
              </w:rPr>
            </w:pPr>
            <w:r w:rsidRPr="00572E9A">
              <w:rPr>
                <w:rFonts w:ascii="Times New Roman" w:hAnsi="Times New Roman"/>
              </w:rPr>
              <w:t>Специалист администрации, МФЦ</w:t>
            </w:r>
          </w:p>
        </w:tc>
        <w:tc>
          <w:tcPr>
            <w:tcW w:w="2297" w:type="dxa"/>
          </w:tcPr>
          <w:p w:rsidR="002B1CCD" w:rsidRPr="00572E9A" w:rsidRDefault="002B1CCD" w:rsidP="00AE04C4">
            <w:pPr>
              <w:spacing w:after="0" w:line="240" w:lineRule="auto"/>
              <w:jc w:val="both"/>
              <w:rPr>
                <w:rFonts w:ascii="Times New Roman" w:hAnsi="Times New Roman"/>
              </w:rPr>
            </w:pPr>
            <w:r w:rsidRPr="00572E9A">
              <w:rPr>
                <w:rFonts w:ascii="Times New Roman" w:hAnsi="Times New Roman"/>
              </w:rPr>
              <w:t>Правовое, техническое и документационное обеспечение</w:t>
            </w:r>
          </w:p>
        </w:tc>
        <w:tc>
          <w:tcPr>
            <w:tcW w:w="1713" w:type="dxa"/>
          </w:tcPr>
          <w:p w:rsidR="002B1CCD" w:rsidRPr="00DB1A25" w:rsidRDefault="002B1CCD" w:rsidP="00AE04C4">
            <w:pPr>
              <w:pStyle w:val="a3"/>
            </w:pPr>
          </w:p>
        </w:tc>
      </w:tr>
      <w:tr w:rsidR="002B1CCD" w:rsidRPr="00572E9A" w:rsidTr="00AE04C4">
        <w:trPr>
          <w:trHeight w:val="327"/>
        </w:trPr>
        <w:tc>
          <w:tcPr>
            <w:tcW w:w="15209" w:type="dxa"/>
            <w:gridSpan w:val="8"/>
          </w:tcPr>
          <w:p w:rsidR="002B1CCD" w:rsidRPr="00DB1A25" w:rsidRDefault="002B1CCD" w:rsidP="00F35471">
            <w:pPr>
              <w:pStyle w:val="a3"/>
              <w:jc w:val="center"/>
            </w:pPr>
            <w:r w:rsidRPr="00DB1A25">
              <w:rPr>
                <w:b/>
              </w:rPr>
              <w:t xml:space="preserve">2. Наименование административной процедуры: </w:t>
            </w:r>
            <w:r w:rsidR="00F35471" w:rsidRPr="00C45F1F">
              <w:rPr>
                <w:b/>
                <w:sz w:val="22"/>
                <w:szCs w:val="22"/>
              </w:rPr>
              <w:t xml:space="preserve">Приостановление срока рассмотрения заявления об утверждении схемы расположения </w:t>
            </w:r>
            <w:r w:rsidR="00F35471" w:rsidRPr="00C45F1F">
              <w:rPr>
                <w:b/>
                <w:sz w:val="22"/>
                <w:szCs w:val="22"/>
              </w:rPr>
              <w:lastRenderedPageBreak/>
              <w:t>земельного участка</w:t>
            </w:r>
          </w:p>
        </w:tc>
      </w:tr>
      <w:tr w:rsidR="002B1CCD" w:rsidRPr="00572E9A" w:rsidTr="00AE04C4">
        <w:trPr>
          <w:trHeight w:val="2362"/>
        </w:trPr>
        <w:tc>
          <w:tcPr>
            <w:tcW w:w="505" w:type="dxa"/>
            <w:gridSpan w:val="2"/>
          </w:tcPr>
          <w:p w:rsidR="002B1CCD" w:rsidRPr="00572E9A" w:rsidRDefault="002B1CCD" w:rsidP="00AE04C4">
            <w:pPr>
              <w:spacing w:after="0" w:line="240" w:lineRule="auto"/>
              <w:rPr>
                <w:rFonts w:ascii="Times New Roman" w:hAnsi="Times New Roman"/>
              </w:rPr>
            </w:pPr>
            <w:r w:rsidRPr="00572E9A">
              <w:rPr>
                <w:rFonts w:ascii="Times New Roman" w:hAnsi="Times New Roman"/>
              </w:rPr>
              <w:lastRenderedPageBreak/>
              <w:t>2</w:t>
            </w:r>
          </w:p>
        </w:tc>
        <w:tc>
          <w:tcPr>
            <w:tcW w:w="2472" w:type="dxa"/>
          </w:tcPr>
          <w:p w:rsidR="002B1CCD" w:rsidRPr="00F35471" w:rsidRDefault="00F35471" w:rsidP="00AE04C4">
            <w:pPr>
              <w:pStyle w:val="a3"/>
              <w:jc w:val="both"/>
              <w:rPr>
                <w:sz w:val="22"/>
                <w:szCs w:val="22"/>
              </w:rPr>
            </w:pPr>
            <w:r w:rsidRPr="00F35471">
              <w:rPr>
                <w:sz w:val="22"/>
                <w:szCs w:val="22"/>
              </w:rPr>
              <w:t>Приостановление срока рассмотрения заявления об утверждении схемы расположения земельного участка</w:t>
            </w:r>
          </w:p>
        </w:tc>
        <w:tc>
          <w:tcPr>
            <w:tcW w:w="4549" w:type="dxa"/>
          </w:tcPr>
          <w:p w:rsidR="00F35471" w:rsidRPr="00F35471" w:rsidRDefault="00F35471" w:rsidP="00F35471">
            <w:pPr>
              <w:pStyle w:val="a3"/>
              <w:rPr>
                <w:sz w:val="22"/>
                <w:szCs w:val="22"/>
              </w:rPr>
            </w:pPr>
            <w:r w:rsidRPr="00F35471">
              <w:rPr>
                <w:sz w:val="22"/>
                <w:szCs w:val="22"/>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B1CCD" w:rsidRPr="00F02FDC" w:rsidRDefault="00F35471" w:rsidP="00F35471">
            <w:pPr>
              <w:pStyle w:val="a3"/>
              <w:rPr>
                <w:sz w:val="22"/>
                <w:szCs w:val="22"/>
              </w:rPr>
            </w:pPr>
            <w:r w:rsidRPr="00F35471">
              <w:rPr>
                <w:sz w:val="22"/>
                <w:szCs w:val="22"/>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w:t>
            </w:r>
            <w:r w:rsidRPr="00EA3A45">
              <w:t>ы расположения земельного участка</w:t>
            </w:r>
          </w:p>
        </w:tc>
        <w:tc>
          <w:tcPr>
            <w:tcW w:w="1945" w:type="dxa"/>
          </w:tcPr>
          <w:p w:rsidR="002B1CCD" w:rsidRPr="008A47E7" w:rsidRDefault="00F35471" w:rsidP="00AE04C4">
            <w:pPr>
              <w:pStyle w:val="a3"/>
              <w:rPr>
                <w:sz w:val="22"/>
                <w:szCs w:val="22"/>
              </w:rPr>
            </w:pPr>
            <w:r>
              <w:rPr>
                <w:sz w:val="22"/>
                <w:szCs w:val="22"/>
              </w:rPr>
              <w:t>1 день</w:t>
            </w:r>
          </w:p>
        </w:tc>
        <w:tc>
          <w:tcPr>
            <w:tcW w:w="1728" w:type="dxa"/>
          </w:tcPr>
          <w:p w:rsidR="002B1CCD" w:rsidRPr="00572E9A" w:rsidRDefault="002B1CCD" w:rsidP="00AE04C4">
            <w:pPr>
              <w:tabs>
                <w:tab w:val="center" w:pos="1464"/>
              </w:tabs>
              <w:spacing w:after="0" w:line="240" w:lineRule="auto"/>
              <w:rPr>
                <w:rFonts w:ascii="Times New Roman" w:hAnsi="Times New Roman"/>
              </w:rPr>
            </w:pPr>
            <w:r w:rsidRPr="00572E9A">
              <w:rPr>
                <w:rFonts w:ascii="Times New Roman" w:hAnsi="Times New Roman"/>
              </w:rPr>
              <w:t>Специалист администрации</w:t>
            </w:r>
          </w:p>
        </w:tc>
        <w:tc>
          <w:tcPr>
            <w:tcW w:w="2297" w:type="dxa"/>
          </w:tcPr>
          <w:p w:rsidR="002B1CCD" w:rsidRPr="00572E9A" w:rsidRDefault="002B1CCD" w:rsidP="00AE04C4">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2B1CCD" w:rsidRPr="00572E9A" w:rsidRDefault="002B1CCD" w:rsidP="00AE04C4">
            <w:pPr>
              <w:spacing w:after="0" w:line="240" w:lineRule="auto"/>
              <w:rPr>
                <w:rFonts w:ascii="Times New Roman" w:hAnsi="Times New Roman"/>
              </w:rPr>
            </w:pPr>
            <w:r>
              <w:rPr>
                <w:rFonts w:ascii="Times New Roman" w:hAnsi="Times New Roman"/>
              </w:rPr>
              <w:t>---</w:t>
            </w:r>
          </w:p>
        </w:tc>
      </w:tr>
      <w:tr w:rsidR="002B1CCD" w:rsidRPr="00572E9A" w:rsidTr="00AE04C4">
        <w:trPr>
          <w:trHeight w:val="559"/>
        </w:trPr>
        <w:tc>
          <w:tcPr>
            <w:tcW w:w="15209" w:type="dxa"/>
            <w:gridSpan w:val="8"/>
          </w:tcPr>
          <w:p w:rsidR="002B1CCD" w:rsidRPr="00DB1A25" w:rsidRDefault="002B1CCD" w:rsidP="002F7281">
            <w:pPr>
              <w:pStyle w:val="a3"/>
              <w:jc w:val="center"/>
              <w:rPr>
                <w:b/>
                <w:u w:val="single"/>
              </w:rPr>
            </w:pPr>
            <w:r w:rsidRPr="00DB1A25">
              <w:rPr>
                <w:b/>
              </w:rPr>
              <w:t>3. Наименование административной процедуры:</w:t>
            </w:r>
            <w:r w:rsidRPr="00DB1A25">
              <w:rPr>
                <w:sz w:val="28"/>
                <w:szCs w:val="28"/>
              </w:rPr>
              <w:t xml:space="preserve"> </w:t>
            </w:r>
            <w:r w:rsidR="002F7281" w:rsidRPr="002F7281">
              <w:rPr>
                <w:b/>
                <w:sz w:val="22"/>
                <w:szCs w:val="22"/>
              </w:rPr>
              <w:t>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tc>
      </w:tr>
      <w:tr w:rsidR="002B1CCD" w:rsidRPr="00572E9A" w:rsidTr="00AE04C4">
        <w:trPr>
          <w:trHeight w:val="845"/>
        </w:trPr>
        <w:tc>
          <w:tcPr>
            <w:tcW w:w="437" w:type="dxa"/>
          </w:tcPr>
          <w:p w:rsidR="002B1CCD" w:rsidRPr="00572E9A" w:rsidRDefault="002B1CCD" w:rsidP="00AE04C4">
            <w:pPr>
              <w:spacing w:after="0" w:line="240" w:lineRule="auto"/>
              <w:rPr>
                <w:rFonts w:ascii="Times New Roman" w:hAnsi="Times New Roman"/>
              </w:rPr>
            </w:pPr>
            <w:r w:rsidRPr="00572E9A">
              <w:rPr>
                <w:rFonts w:ascii="Times New Roman" w:hAnsi="Times New Roman"/>
              </w:rPr>
              <w:t>3</w:t>
            </w:r>
          </w:p>
        </w:tc>
        <w:tc>
          <w:tcPr>
            <w:tcW w:w="2540" w:type="dxa"/>
            <w:gridSpan w:val="2"/>
          </w:tcPr>
          <w:p w:rsidR="002B1CCD" w:rsidRPr="002F7281" w:rsidRDefault="002F7281" w:rsidP="00AE04C4">
            <w:pPr>
              <w:pStyle w:val="a3"/>
              <w:jc w:val="both"/>
              <w:rPr>
                <w:sz w:val="22"/>
                <w:szCs w:val="22"/>
                <w:highlight w:val="yellow"/>
              </w:rPr>
            </w:pPr>
            <w:r w:rsidRPr="002F7281">
              <w:rPr>
                <w:sz w:val="22"/>
                <w:szCs w:val="22"/>
              </w:rPr>
              <w:t>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tc>
        <w:tc>
          <w:tcPr>
            <w:tcW w:w="4549" w:type="dxa"/>
          </w:tcPr>
          <w:p w:rsidR="002B1CCD" w:rsidRPr="002F7281" w:rsidRDefault="002F7281" w:rsidP="00AE04C4">
            <w:pPr>
              <w:pStyle w:val="a3"/>
              <w:jc w:val="both"/>
              <w:rPr>
                <w:sz w:val="22"/>
                <w:szCs w:val="22"/>
                <w:highlight w:val="yellow"/>
              </w:rPr>
            </w:pPr>
            <w:r w:rsidRPr="002F7281">
              <w:rPr>
                <w:sz w:val="22"/>
                <w:szCs w:val="22"/>
              </w:rPr>
              <w:t>Если документы (информация),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tc>
        <w:tc>
          <w:tcPr>
            <w:tcW w:w="1945" w:type="dxa"/>
          </w:tcPr>
          <w:p w:rsidR="002B1CCD" w:rsidRPr="00DB1A25" w:rsidRDefault="002F7281" w:rsidP="00AE04C4">
            <w:pPr>
              <w:pStyle w:val="a3"/>
            </w:pPr>
            <w:r>
              <w:t>3 дня</w:t>
            </w:r>
          </w:p>
        </w:tc>
        <w:tc>
          <w:tcPr>
            <w:tcW w:w="1728" w:type="dxa"/>
          </w:tcPr>
          <w:p w:rsidR="002B1CCD" w:rsidRPr="00987260" w:rsidRDefault="002B1CCD" w:rsidP="00AE04C4">
            <w:pPr>
              <w:tabs>
                <w:tab w:val="center" w:pos="1464"/>
              </w:tabs>
              <w:spacing w:after="0" w:line="240" w:lineRule="auto"/>
              <w:rPr>
                <w:rFonts w:ascii="Times New Roman" w:hAnsi="Times New Roman"/>
              </w:rPr>
            </w:pPr>
            <w:r w:rsidRPr="00987260">
              <w:rPr>
                <w:rFonts w:ascii="Times New Roman" w:hAnsi="Times New Roman"/>
              </w:rPr>
              <w:t>Специалист администрации</w:t>
            </w:r>
          </w:p>
          <w:p w:rsidR="002B1CCD" w:rsidRPr="00987260" w:rsidRDefault="002B1CCD" w:rsidP="00AE04C4">
            <w:pPr>
              <w:tabs>
                <w:tab w:val="center" w:pos="1464"/>
              </w:tabs>
              <w:spacing w:after="0" w:line="240" w:lineRule="auto"/>
              <w:rPr>
                <w:rFonts w:ascii="Times New Roman" w:hAnsi="Times New Roman"/>
              </w:rPr>
            </w:pPr>
          </w:p>
        </w:tc>
        <w:tc>
          <w:tcPr>
            <w:tcW w:w="2297" w:type="dxa"/>
          </w:tcPr>
          <w:p w:rsidR="002B1CCD" w:rsidRPr="00572E9A" w:rsidRDefault="002B1CCD" w:rsidP="00AE04C4">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2B1CCD" w:rsidRPr="00572E9A" w:rsidRDefault="002B1CCD" w:rsidP="00AE04C4">
            <w:pPr>
              <w:spacing w:after="0" w:line="240" w:lineRule="auto"/>
              <w:rPr>
                <w:rFonts w:ascii="Times New Roman" w:hAnsi="Times New Roman"/>
              </w:rPr>
            </w:pPr>
            <w:r>
              <w:rPr>
                <w:rFonts w:ascii="Times New Roman" w:hAnsi="Times New Roman"/>
              </w:rPr>
              <w:t>-</w:t>
            </w:r>
          </w:p>
        </w:tc>
      </w:tr>
      <w:tr w:rsidR="002F7281" w:rsidRPr="00572E9A" w:rsidTr="00AE04C4">
        <w:trPr>
          <w:trHeight w:val="845"/>
        </w:trPr>
        <w:tc>
          <w:tcPr>
            <w:tcW w:w="15209" w:type="dxa"/>
            <w:gridSpan w:val="8"/>
          </w:tcPr>
          <w:p w:rsidR="002F7281" w:rsidRPr="002F7281" w:rsidRDefault="00AE04C4" w:rsidP="002F7281">
            <w:pPr>
              <w:pStyle w:val="a3"/>
              <w:jc w:val="center"/>
              <w:rPr>
                <w:b/>
                <w:sz w:val="22"/>
                <w:szCs w:val="22"/>
              </w:rPr>
            </w:pPr>
            <w:r>
              <w:rPr>
                <w:b/>
                <w:sz w:val="22"/>
                <w:szCs w:val="22"/>
              </w:rPr>
              <w:t>4</w:t>
            </w:r>
            <w:r w:rsidR="002F7281" w:rsidRPr="002F7281">
              <w:rPr>
                <w:b/>
                <w:sz w:val="22"/>
                <w:szCs w:val="22"/>
              </w:rPr>
              <w:t>. Наименование административной процедуры: Рассмотрение заявления об утверждении схемы расположения земельного участка, принятие решения по итогам рассмотрения</w:t>
            </w:r>
          </w:p>
        </w:tc>
      </w:tr>
      <w:tr w:rsidR="00AE04C4" w:rsidRPr="00572E9A" w:rsidTr="00AE04C4">
        <w:trPr>
          <w:trHeight w:val="845"/>
        </w:trPr>
        <w:tc>
          <w:tcPr>
            <w:tcW w:w="437" w:type="dxa"/>
          </w:tcPr>
          <w:p w:rsidR="00AE04C4" w:rsidRPr="00572E9A" w:rsidRDefault="00AE04C4" w:rsidP="00AE04C4">
            <w:pPr>
              <w:spacing w:after="0" w:line="240" w:lineRule="auto"/>
              <w:rPr>
                <w:rFonts w:ascii="Times New Roman" w:hAnsi="Times New Roman"/>
              </w:rPr>
            </w:pPr>
            <w:r>
              <w:rPr>
                <w:rFonts w:ascii="Times New Roman" w:hAnsi="Times New Roman"/>
              </w:rPr>
              <w:lastRenderedPageBreak/>
              <w:t>4</w:t>
            </w:r>
          </w:p>
        </w:tc>
        <w:tc>
          <w:tcPr>
            <w:tcW w:w="2540" w:type="dxa"/>
            <w:gridSpan w:val="2"/>
          </w:tcPr>
          <w:p w:rsidR="00AE04C4" w:rsidRPr="002F7281" w:rsidRDefault="00AE04C4" w:rsidP="00AE04C4">
            <w:pPr>
              <w:pStyle w:val="a3"/>
              <w:jc w:val="both"/>
              <w:rPr>
                <w:sz w:val="22"/>
                <w:szCs w:val="22"/>
                <w:highlight w:val="yellow"/>
              </w:rPr>
            </w:pPr>
            <w:r w:rsidRPr="002F7281">
              <w:rPr>
                <w:sz w:val="22"/>
                <w:szCs w:val="22"/>
              </w:rPr>
              <w:t>Рассмотрение заявления об утверждении схемы расположения земельного участка, принятие решения по итогам рассмотрения</w:t>
            </w:r>
          </w:p>
        </w:tc>
        <w:tc>
          <w:tcPr>
            <w:tcW w:w="4549" w:type="dxa"/>
          </w:tcPr>
          <w:p w:rsidR="00AE04C4" w:rsidRDefault="00AE04C4" w:rsidP="002F7281">
            <w:pPr>
              <w:pStyle w:val="a3"/>
              <w:jc w:val="both"/>
              <w:rPr>
                <w:sz w:val="22"/>
                <w:szCs w:val="22"/>
              </w:rPr>
            </w:pPr>
            <w:r>
              <w:rPr>
                <w:sz w:val="22"/>
                <w:szCs w:val="22"/>
              </w:rPr>
              <w:t xml:space="preserve">   </w:t>
            </w:r>
            <w:r w:rsidRPr="002F7281">
              <w:rPr>
                <w:sz w:val="22"/>
                <w:szCs w:val="22"/>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w:t>
            </w:r>
          </w:p>
          <w:p w:rsidR="00AE04C4" w:rsidRPr="002F7281" w:rsidRDefault="00AE04C4" w:rsidP="002F7281">
            <w:pPr>
              <w:pStyle w:val="a3"/>
              <w:jc w:val="both"/>
              <w:rPr>
                <w:sz w:val="22"/>
                <w:szCs w:val="22"/>
              </w:rPr>
            </w:pPr>
            <w:r>
              <w:rPr>
                <w:sz w:val="22"/>
                <w:szCs w:val="22"/>
              </w:rPr>
              <w:t xml:space="preserve">   </w:t>
            </w:r>
            <w:r w:rsidRPr="002F7281">
              <w:rPr>
                <w:sz w:val="22"/>
                <w:szCs w:val="22"/>
              </w:rPr>
              <w:t>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AE04C4" w:rsidRPr="002F7281" w:rsidRDefault="00AE04C4" w:rsidP="002F7281">
            <w:pPr>
              <w:pStyle w:val="a3"/>
              <w:jc w:val="both"/>
              <w:rPr>
                <w:sz w:val="22"/>
                <w:szCs w:val="22"/>
              </w:rPr>
            </w:pPr>
            <w:r>
              <w:rPr>
                <w:sz w:val="22"/>
                <w:szCs w:val="22"/>
              </w:rPr>
              <w:t xml:space="preserve">      </w:t>
            </w:r>
            <w:r w:rsidRPr="002F7281">
              <w:rPr>
                <w:sz w:val="22"/>
                <w:szCs w:val="22"/>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E04C4" w:rsidRPr="00F02FDC" w:rsidRDefault="00AE04C4" w:rsidP="00B64934">
            <w:pPr>
              <w:pStyle w:val="a3"/>
              <w:jc w:val="both"/>
              <w:rPr>
                <w:highlight w:val="yellow"/>
              </w:rPr>
            </w:pPr>
            <w:r w:rsidRPr="002F7281">
              <w:rPr>
                <w:sz w:val="22"/>
                <w:szCs w:val="22"/>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w:t>
            </w:r>
            <w:r w:rsidR="00B64934">
              <w:rPr>
                <w:sz w:val="22"/>
                <w:szCs w:val="22"/>
              </w:rPr>
              <w:t>.</w:t>
            </w:r>
          </w:p>
        </w:tc>
        <w:tc>
          <w:tcPr>
            <w:tcW w:w="1945" w:type="dxa"/>
          </w:tcPr>
          <w:p w:rsidR="00AE04C4" w:rsidRPr="00DB1A25" w:rsidRDefault="00AE04C4" w:rsidP="00AE04C4">
            <w:pPr>
              <w:pStyle w:val="a3"/>
            </w:pPr>
            <w:r>
              <w:t>33 дня</w:t>
            </w:r>
          </w:p>
        </w:tc>
        <w:tc>
          <w:tcPr>
            <w:tcW w:w="1728" w:type="dxa"/>
          </w:tcPr>
          <w:p w:rsidR="00AE04C4" w:rsidRPr="00987260" w:rsidRDefault="00AE04C4" w:rsidP="00AE04C4">
            <w:pPr>
              <w:tabs>
                <w:tab w:val="center" w:pos="1464"/>
              </w:tabs>
              <w:spacing w:after="0" w:line="240" w:lineRule="auto"/>
              <w:rPr>
                <w:rFonts w:ascii="Times New Roman" w:hAnsi="Times New Roman"/>
              </w:rPr>
            </w:pPr>
            <w:r w:rsidRPr="00987260">
              <w:rPr>
                <w:rFonts w:ascii="Times New Roman" w:hAnsi="Times New Roman"/>
              </w:rPr>
              <w:t>Специалист администрации</w:t>
            </w:r>
          </w:p>
          <w:p w:rsidR="00AE04C4" w:rsidRPr="00987260" w:rsidRDefault="00AE04C4" w:rsidP="00AE04C4">
            <w:pPr>
              <w:tabs>
                <w:tab w:val="center" w:pos="1464"/>
              </w:tabs>
              <w:spacing w:after="0" w:line="240" w:lineRule="auto"/>
              <w:rPr>
                <w:rFonts w:ascii="Times New Roman" w:hAnsi="Times New Roman"/>
              </w:rPr>
            </w:pPr>
          </w:p>
        </w:tc>
        <w:tc>
          <w:tcPr>
            <w:tcW w:w="2297" w:type="dxa"/>
          </w:tcPr>
          <w:p w:rsidR="00AE04C4" w:rsidRPr="00572E9A" w:rsidRDefault="00AE04C4" w:rsidP="00AE04C4">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AE04C4" w:rsidRPr="00572E9A" w:rsidRDefault="00AE04C4" w:rsidP="00AE04C4">
            <w:pPr>
              <w:spacing w:after="0" w:line="240" w:lineRule="auto"/>
              <w:rPr>
                <w:rFonts w:ascii="Times New Roman" w:hAnsi="Times New Roman"/>
              </w:rPr>
            </w:pPr>
            <w:r>
              <w:rPr>
                <w:rFonts w:ascii="Times New Roman" w:hAnsi="Times New Roman"/>
              </w:rPr>
              <w:t>-</w:t>
            </w:r>
          </w:p>
        </w:tc>
      </w:tr>
      <w:tr w:rsidR="00AE04C4" w:rsidRPr="00572E9A" w:rsidTr="00AE04C4">
        <w:trPr>
          <w:trHeight w:val="431"/>
        </w:trPr>
        <w:tc>
          <w:tcPr>
            <w:tcW w:w="15209" w:type="dxa"/>
            <w:gridSpan w:val="8"/>
          </w:tcPr>
          <w:p w:rsidR="00AE04C4" w:rsidRPr="00AE04C4" w:rsidRDefault="00AE04C4" w:rsidP="00AE04C4">
            <w:pPr>
              <w:pStyle w:val="a3"/>
              <w:jc w:val="center"/>
              <w:rPr>
                <w:b/>
                <w:sz w:val="22"/>
                <w:szCs w:val="22"/>
              </w:rPr>
            </w:pPr>
            <w:r>
              <w:rPr>
                <w:b/>
                <w:sz w:val="22"/>
                <w:szCs w:val="22"/>
              </w:rPr>
              <w:t>5</w:t>
            </w:r>
            <w:r w:rsidRPr="00AE04C4">
              <w:rPr>
                <w:b/>
                <w:sz w:val="22"/>
                <w:szCs w:val="22"/>
              </w:rPr>
              <w:t>. Наименование административной процедуры:</w:t>
            </w:r>
            <w:r w:rsidRPr="00AE04C4">
              <w:t xml:space="preserve"> </w:t>
            </w:r>
            <w:r w:rsidRPr="00AE04C4">
              <w:rPr>
                <w:b/>
              </w:rPr>
              <w:t>Прием и регистрация заявления о проведении аукциона</w:t>
            </w:r>
          </w:p>
        </w:tc>
      </w:tr>
      <w:tr w:rsidR="00AE04C4" w:rsidRPr="00572E9A" w:rsidTr="00AE04C4">
        <w:trPr>
          <w:trHeight w:val="845"/>
        </w:trPr>
        <w:tc>
          <w:tcPr>
            <w:tcW w:w="437" w:type="dxa"/>
          </w:tcPr>
          <w:p w:rsidR="00AE04C4" w:rsidRPr="00572E9A" w:rsidRDefault="00AE04C4" w:rsidP="00AE04C4">
            <w:pPr>
              <w:spacing w:after="0" w:line="240" w:lineRule="auto"/>
              <w:rPr>
                <w:rFonts w:ascii="Times New Roman" w:hAnsi="Times New Roman"/>
              </w:rPr>
            </w:pPr>
            <w:r>
              <w:rPr>
                <w:rFonts w:ascii="Times New Roman" w:hAnsi="Times New Roman"/>
              </w:rPr>
              <w:t>5</w:t>
            </w:r>
          </w:p>
        </w:tc>
        <w:tc>
          <w:tcPr>
            <w:tcW w:w="2540" w:type="dxa"/>
            <w:gridSpan w:val="2"/>
          </w:tcPr>
          <w:p w:rsidR="00AE04C4" w:rsidRPr="00AE04C4" w:rsidRDefault="00AE04C4" w:rsidP="00AE04C4">
            <w:pPr>
              <w:pStyle w:val="a3"/>
              <w:jc w:val="both"/>
              <w:rPr>
                <w:sz w:val="22"/>
                <w:szCs w:val="22"/>
                <w:highlight w:val="yellow"/>
              </w:rPr>
            </w:pPr>
            <w:r w:rsidRPr="00AE04C4">
              <w:rPr>
                <w:sz w:val="22"/>
                <w:szCs w:val="22"/>
              </w:rPr>
              <w:t>Прием и регистрация заявления о проведении аукциона</w:t>
            </w:r>
          </w:p>
        </w:tc>
        <w:tc>
          <w:tcPr>
            <w:tcW w:w="4549" w:type="dxa"/>
          </w:tcPr>
          <w:p w:rsidR="00AE04C4" w:rsidRPr="00AE04C4" w:rsidRDefault="00AE04C4" w:rsidP="00AE04C4">
            <w:pPr>
              <w:pStyle w:val="a3"/>
              <w:jc w:val="both"/>
              <w:rPr>
                <w:sz w:val="22"/>
                <w:szCs w:val="22"/>
              </w:rPr>
            </w:pPr>
            <w:r w:rsidRPr="00AE04C4">
              <w:rPr>
                <w:sz w:val="22"/>
                <w:szCs w:val="22"/>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AE04C4" w:rsidRPr="00F02FDC" w:rsidRDefault="00B64934" w:rsidP="00B64934">
            <w:pPr>
              <w:pStyle w:val="a3"/>
              <w:jc w:val="both"/>
              <w:rPr>
                <w:sz w:val="22"/>
                <w:szCs w:val="22"/>
                <w:highlight w:val="yellow"/>
              </w:rPr>
            </w:pPr>
            <w:r>
              <w:rPr>
                <w:sz w:val="22"/>
                <w:szCs w:val="22"/>
              </w:rPr>
              <w:t xml:space="preserve"> </w:t>
            </w:r>
            <w:r w:rsidR="00AE04C4" w:rsidRPr="00AE04C4">
              <w:rPr>
                <w:sz w:val="22"/>
                <w:szCs w:val="22"/>
              </w:rPr>
              <w:t xml:space="preserve">Должностное лицо уполномоченного органа, ответственное за предоставление муниципальной услуги, принимает и </w:t>
            </w:r>
            <w:r w:rsidR="00AE04C4" w:rsidRPr="00AE04C4">
              <w:rPr>
                <w:sz w:val="22"/>
                <w:szCs w:val="22"/>
              </w:rPr>
              <w:lastRenderedPageBreak/>
              <w:t>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tc>
        <w:tc>
          <w:tcPr>
            <w:tcW w:w="1945" w:type="dxa"/>
          </w:tcPr>
          <w:p w:rsidR="00AE04C4" w:rsidRPr="00AE04C4" w:rsidRDefault="00AE04C4" w:rsidP="00AE04C4">
            <w:pPr>
              <w:pStyle w:val="a3"/>
              <w:jc w:val="both"/>
              <w:rPr>
                <w:sz w:val="22"/>
                <w:szCs w:val="22"/>
              </w:rPr>
            </w:pPr>
            <w:r w:rsidRPr="00AE04C4">
              <w:rPr>
                <w:sz w:val="22"/>
                <w:szCs w:val="22"/>
              </w:rPr>
              <w:lastRenderedPageBreak/>
              <w:t>- при личном приеме граждан  –  не  более 5* минут;</w:t>
            </w:r>
          </w:p>
          <w:p w:rsidR="00AE04C4" w:rsidRPr="00AE04C4" w:rsidRDefault="00AE04C4" w:rsidP="00AE04C4">
            <w:pPr>
              <w:pStyle w:val="a3"/>
              <w:jc w:val="both"/>
              <w:rPr>
                <w:sz w:val="22"/>
                <w:szCs w:val="22"/>
              </w:rPr>
            </w:pPr>
            <w:r w:rsidRPr="00AE04C4">
              <w:rPr>
                <w:sz w:val="22"/>
                <w:szCs w:val="22"/>
              </w:rPr>
              <w:t xml:space="preserve">        - при поступлении заявления и документов по </w:t>
            </w:r>
            <w:r w:rsidRPr="00AE04C4">
              <w:rPr>
                <w:sz w:val="22"/>
                <w:szCs w:val="22"/>
              </w:rPr>
              <w:lastRenderedPageBreak/>
              <w:t>почте, через МФЦ – не более 3* дней со дня поступления в уполномоченный орган;</w:t>
            </w:r>
          </w:p>
          <w:p w:rsidR="00AE04C4" w:rsidRPr="00DB1A25" w:rsidRDefault="00AE04C4" w:rsidP="00AE04C4">
            <w:pPr>
              <w:pStyle w:val="a3"/>
              <w:jc w:val="both"/>
            </w:pPr>
            <w:r w:rsidRPr="00AE04C4">
              <w:rPr>
                <w:sz w:val="22"/>
                <w:szCs w:val="22"/>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tc>
        <w:tc>
          <w:tcPr>
            <w:tcW w:w="1728" w:type="dxa"/>
          </w:tcPr>
          <w:p w:rsidR="00AE04C4" w:rsidRPr="00987260" w:rsidRDefault="00AE04C4" w:rsidP="00AE04C4">
            <w:pPr>
              <w:tabs>
                <w:tab w:val="center" w:pos="1464"/>
              </w:tabs>
              <w:spacing w:after="0" w:line="240" w:lineRule="auto"/>
              <w:rPr>
                <w:rFonts w:ascii="Times New Roman" w:hAnsi="Times New Roman"/>
              </w:rPr>
            </w:pPr>
            <w:r w:rsidRPr="00987260">
              <w:rPr>
                <w:rFonts w:ascii="Times New Roman" w:hAnsi="Times New Roman"/>
              </w:rPr>
              <w:lastRenderedPageBreak/>
              <w:t>Специалист администрации</w:t>
            </w:r>
          </w:p>
          <w:p w:rsidR="00AE04C4" w:rsidRPr="00987260" w:rsidRDefault="00AE04C4" w:rsidP="00AE04C4">
            <w:pPr>
              <w:tabs>
                <w:tab w:val="center" w:pos="1464"/>
              </w:tabs>
              <w:spacing w:after="0" w:line="240" w:lineRule="auto"/>
              <w:rPr>
                <w:rFonts w:ascii="Times New Roman" w:hAnsi="Times New Roman"/>
              </w:rPr>
            </w:pPr>
          </w:p>
        </w:tc>
        <w:tc>
          <w:tcPr>
            <w:tcW w:w="2297" w:type="dxa"/>
          </w:tcPr>
          <w:p w:rsidR="00AE04C4" w:rsidRPr="00572E9A" w:rsidRDefault="00AE04C4" w:rsidP="00AE04C4">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AE04C4" w:rsidRPr="00572E9A" w:rsidRDefault="00AE04C4" w:rsidP="00AE04C4">
            <w:pPr>
              <w:spacing w:after="0" w:line="240" w:lineRule="auto"/>
              <w:rPr>
                <w:rFonts w:ascii="Times New Roman" w:hAnsi="Times New Roman"/>
              </w:rPr>
            </w:pPr>
            <w:r>
              <w:rPr>
                <w:rFonts w:ascii="Times New Roman" w:hAnsi="Times New Roman"/>
              </w:rPr>
              <w:t>-</w:t>
            </w:r>
          </w:p>
        </w:tc>
      </w:tr>
      <w:tr w:rsidR="00AE04C4" w:rsidRPr="00572E9A" w:rsidTr="004D0745">
        <w:trPr>
          <w:trHeight w:val="561"/>
        </w:trPr>
        <w:tc>
          <w:tcPr>
            <w:tcW w:w="15209" w:type="dxa"/>
            <w:gridSpan w:val="8"/>
          </w:tcPr>
          <w:p w:rsidR="00AE04C4" w:rsidRPr="00AE04C4" w:rsidRDefault="00B64934" w:rsidP="00AE04C4">
            <w:pPr>
              <w:pStyle w:val="a3"/>
              <w:jc w:val="center"/>
              <w:rPr>
                <w:b/>
                <w:sz w:val="22"/>
                <w:szCs w:val="22"/>
              </w:rPr>
            </w:pPr>
            <w:r>
              <w:rPr>
                <w:b/>
                <w:sz w:val="22"/>
                <w:szCs w:val="22"/>
              </w:rPr>
              <w:lastRenderedPageBreak/>
              <w:t>6</w:t>
            </w:r>
            <w:r w:rsidR="00AE04C4" w:rsidRPr="00AE04C4">
              <w:rPr>
                <w:b/>
                <w:sz w:val="22"/>
                <w:szCs w:val="22"/>
              </w:rPr>
              <w:t>. Наименование административной процедуры: Формирование и направление межведомственных запросов документов (информации), необходимых для рассмотрения заявления о проведении аукциона</w:t>
            </w:r>
          </w:p>
        </w:tc>
      </w:tr>
      <w:tr w:rsidR="00AE04C4" w:rsidRPr="00572E9A" w:rsidTr="00AE04C4">
        <w:trPr>
          <w:trHeight w:val="845"/>
        </w:trPr>
        <w:tc>
          <w:tcPr>
            <w:tcW w:w="437" w:type="dxa"/>
          </w:tcPr>
          <w:p w:rsidR="00AE04C4" w:rsidRPr="00572E9A" w:rsidRDefault="00B64934" w:rsidP="00AE04C4">
            <w:pPr>
              <w:spacing w:after="0" w:line="240" w:lineRule="auto"/>
              <w:rPr>
                <w:rFonts w:ascii="Times New Roman" w:hAnsi="Times New Roman"/>
              </w:rPr>
            </w:pPr>
            <w:r>
              <w:rPr>
                <w:rFonts w:ascii="Times New Roman" w:hAnsi="Times New Roman"/>
              </w:rPr>
              <w:t>6</w:t>
            </w:r>
          </w:p>
        </w:tc>
        <w:tc>
          <w:tcPr>
            <w:tcW w:w="2540" w:type="dxa"/>
            <w:gridSpan w:val="2"/>
          </w:tcPr>
          <w:p w:rsidR="00AE04C4" w:rsidRPr="00AE04C4" w:rsidRDefault="00AE04C4" w:rsidP="00AE04C4">
            <w:pPr>
              <w:pStyle w:val="a3"/>
              <w:jc w:val="both"/>
              <w:rPr>
                <w:sz w:val="22"/>
                <w:szCs w:val="22"/>
                <w:highlight w:val="yellow"/>
              </w:rPr>
            </w:pPr>
            <w:r w:rsidRPr="00AE04C4">
              <w:rPr>
                <w:sz w:val="22"/>
                <w:szCs w:val="22"/>
              </w:rPr>
              <w:t>Формирование и направление межведомственных запросов документов (информации), необходимых для рассмотрения заявления о проведении аукциона</w:t>
            </w:r>
          </w:p>
        </w:tc>
        <w:tc>
          <w:tcPr>
            <w:tcW w:w="4549" w:type="dxa"/>
          </w:tcPr>
          <w:p w:rsidR="00AE04C4" w:rsidRPr="00AE04C4" w:rsidRDefault="00AE04C4" w:rsidP="00AE04C4">
            <w:pPr>
              <w:pStyle w:val="a3"/>
              <w:jc w:val="both"/>
              <w:rPr>
                <w:sz w:val="22"/>
                <w:szCs w:val="22"/>
                <w:highlight w:val="yellow"/>
              </w:rPr>
            </w:pPr>
            <w:r w:rsidRPr="00AE04C4">
              <w:rPr>
                <w:sz w:val="22"/>
                <w:szCs w:val="22"/>
              </w:rPr>
              <w:t>Если документы (информация), ,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tc>
        <w:tc>
          <w:tcPr>
            <w:tcW w:w="1945" w:type="dxa"/>
          </w:tcPr>
          <w:p w:rsidR="00AE04C4" w:rsidRPr="00DB1A25" w:rsidRDefault="00AE04C4" w:rsidP="00AE04C4">
            <w:pPr>
              <w:pStyle w:val="a3"/>
            </w:pPr>
            <w:r>
              <w:t>3 дня</w:t>
            </w:r>
          </w:p>
        </w:tc>
        <w:tc>
          <w:tcPr>
            <w:tcW w:w="1728" w:type="dxa"/>
          </w:tcPr>
          <w:p w:rsidR="00AE04C4" w:rsidRPr="00987260" w:rsidRDefault="00AE04C4" w:rsidP="00AE04C4">
            <w:pPr>
              <w:tabs>
                <w:tab w:val="center" w:pos="1464"/>
              </w:tabs>
              <w:spacing w:after="0" w:line="240" w:lineRule="auto"/>
              <w:rPr>
                <w:rFonts w:ascii="Times New Roman" w:hAnsi="Times New Roman"/>
              </w:rPr>
            </w:pPr>
            <w:r w:rsidRPr="00987260">
              <w:rPr>
                <w:rFonts w:ascii="Times New Roman" w:hAnsi="Times New Roman"/>
              </w:rPr>
              <w:t>Специалист администрации</w:t>
            </w:r>
          </w:p>
          <w:p w:rsidR="00AE04C4" w:rsidRPr="00987260" w:rsidRDefault="00AE04C4" w:rsidP="00AE04C4">
            <w:pPr>
              <w:tabs>
                <w:tab w:val="center" w:pos="1464"/>
              </w:tabs>
              <w:spacing w:after="0" w:line="240" w:lineRule="auto"/>
              <w:rPr>
                <w:rFonts w:ascii="Times New Roman" w:hAnsi="Times New Roman"/>
              </w:rPr>
            </w:pPr>
          </w:p>
        </w:tc>
        <w:tc>
          <w:tcPr>
            <w:tcW w:w="2297" w:type="dxa"/>
          </w:tcPr>
          <w:p w:rsidR="00AE04C4" w:rsidRPr="00572E9A" w:rsidRDefault="00AE04C4" w:rsidP="00AE04C4">
            <w:pPr>
              <w:spacing w:after="0" w:line="240" w:lineRule="auto"/>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AE04C4" w:rsidRPr="00572E9A" w:rsidRDefault="00AE04C4" w:rsidP="00AE04C4">
            <w:pPr>
              <w:spacing w:after="0" w:line="240" w:lineRule="auto"/>
              <w:rPr>
                <w:rFonts w:ascii="Times New Roman" w:hAnsi="Times New Roman"/>
              </w:rPr>
            </w:pPr>
            <w:r>
              <w:rPr>
                <w:rFonts w:ascii="Times New Roman" w:hAnsi="Times New Roman"/>
              </w:rPr>
              <w:t>-</w:t>
            </w:r>
          </w:p>
        </w:tc>
      </w:tr>
      <w:tr w:rsidR="00AE04C4" w:rsidRPr="00572E9A" w:rsidTr="00B64934">
        <w:trPr>
          <w:trHeight w:val="489"/>
        </w:trPr>
        <w:tc>
          <w:tcPr>
            <w:tcW w:w="15209" w:type="dxa"/>
            <w:gridSpan w:val="8"/>
          </w:tcPr>
          <w:p w:rsidR="00AE04C4" w:rsidRPr="00B64934" w:rsidRDefault="00B64934" w:rsidP="00B64934">
            <w:pPr>
              <w:pStyle w:val="a3"/>
              <w:jc w:val="center"/>
              <w:rPr>
                <w:b/>
                <w:sz w:val="22"/>
                <w:szCs w:val="22"/>
              </w:rPr>
            </w:pPr>
            <w:r w:rsidRPr="00B64934">
              <w:rPr>
                <w:b/>
                <w:sz w:val="22"/>
                <w:szCs w:val="22"/>
              </w:rPr>
              <w:t>7.Наименование административной процедуры:</w:t>
            </w:r>
            <w:r w:rsidRPr="00B64934">
              <w:t xml:space="preserve"> </w:t>
            </w:r>
            <w:r w:rsidRPr="00B64934">
              <w:rPr>
                <w:b/>
                <w:sz w:val="22"/>
                <w:szCs w:val="22"/>
              </w:rPr>
              <w:t>Направление заявления о регистрации права муниципальной собственности на земельный участок</w:t>
            </w:r>
          </w:p>
        </w:tc>
      </w:tr>
      <w:tr w:rsidR="00B64934" w:rsidRPr="00572E9A" w:rsidTr="00AE04C4">
        <w:trPr>
          <w:trHeight w:val="845"/>
        </w:trPr>
        <w:tc>
          <w:tcPr>
            <w:tcW w:w="437" w:type="dxa"/>
          </w:tcPr>
          <w:p w:rsidR="00B64934" w:rsidRPr="00572E9A" w:rsidRDefault="00B64934" w:rsidP="00AE04C4">
            <w:pPr>
              <w:spacing w:after="0" w:line="240" w:lineRule="auto"/>
              <w:rPr>
                <w:rFonts w:ascii="Times New Roman" w:hAnsi="Times New Roman"/>
              </w:rPr>
            </w:pPr>
            <w:r>
              <w:rPr>
                <w:rFonts w:ascii="Times New Roman" w:hAnsi="Times New Roman"/>
              </w:rPr>
              <w:t>7</w:t>
            </w:r>
          </w:p>
        </w:tc>
        <w:tc>
          <w:tcPr>
            <w:tcW w:w="2540" w:type="dxa"/>
            <w:gridSpan w:val="2"/>
          </w:tcPr>
          <w:p w:rsidR="00B64934" w:rsidRPr="00B64934" w:rsidRDefault="00B64934" w:rsidP="00AE04C4">
            <w:pPr>
              <w:pStyle w:val="a3"/>
              <w:jc w:val="both"/>
              <w:rPr>
                <w:sz w:val="22"/>
                <w:szCs w:val="22"/>
                <w:highlight w:val="yellow"/>
              </w:rPr>
            </w:pPr>
            <w:r w:rsidRPr="00B64934">
              <w:rPr>
                <w:sz w:val="22"/>
                <w:szCs w:val="22"/>
              </w:rPr>
              <w:t>Направление заявления о регистрации права муниципальной собственности на земельный участок</w:t>
            </w:r>
          </w:p>
        </w:tc>
        <w:tc>
          <w:tcPr>
            <w:tcW w:w="4549" w:type="dxa"/>
          </w:tcPr>
          <w:p w:rsidR="00B64934" w:rsidRPr="00B64934" w:rsidRDefault="00B64934" w:rsidP="00B64934">
            <w:pPr>
              <w:pStyle w:val="a3"/>
              <w:jc w:val="both"/>
              <w:rPr>
                <w:sz w:val="22"/>
                <w:szCs w:val="22"/>
              </w:rPr>
            </w:pPr>
            <w:r w:rsidRPr="00B64934">
              <w:rPr>
                <w:sz w:val="22"/>
                <w:szCs w:val="22"/>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B64934" w:rsidRPr="00F02FDC" w:rsidRDefault="00B64934" w:rsidP="00B64934">
            <w:pPr>
              <w:pStyle w:val="a3"/>
              <w:jc w:val="both"/>
              <w:rPr>
                <w:sz w:val="22"/>
                <w:szCs w:val="22"/>
                <w:highlight w:val="yellow"/>
              </w:rPr>
            </w:pPr>
            <w:r w:rsidRPr="00B64934">
              <w:rPr>
                <w:sz w:val="22"/>
                <w:szCs w:val="22"/>
              </w:rPr>
              <w:t xml:space="preserve">В случае, если земельный участок образован из земель или земельного участка, </w:t>
            </w:r>
            <w:r w:rsidRPr="00B64934">
              <w:rPr>
                <w:sz w:val="22"/>
                <w:szCs w:val="22"/>
              </w:rPr>
              <w:lastRenderedPageBreak/>
              <w:t>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w:t>
            </w:r>
            <w:r w:rsidRPr="00EA3A45">
              <w:t xml:space="preserve"> административной процедуры</w:t>
            </w:r>
          </w:p>
        </w:tc>
        <w:tc>
          <w:tcPr>
            <w:tcW w:w="1945" w:type="dxa"/>
          </w:tcPr>
          <w:p w:rsidR="00B64934" w:rsidRPr="00DB1A25" w:rsidRDefault="00B64934" w:rsidP="00AE04C4">
            <w:pPr>
              <w:pStyle w:val="a3"/>
            </w:pPr>
            <w:r>
              <w:lastRenderedPageBreak/>
              <w:t>2 дня</w:t>
            </w:r>
          </w:p>
        </w:tc>
        <w:tc>
          <w:tcPr>
            <w:tcW w:w="1728" w:type="dxa"/>
          </w:tcPr>
          <w:p w:rsidR="00B64934" w:rsidRPr="00987260" w:rsidRDefault="00B64934" w:rsidP="00C45F1F">
            <w:pPr>
              <w:tabs>
                <w:tab w:val="center" w:pos="1464"/>
              </w:tabs>
              <w:spacing w:after="0" w:line="240" w:lineRule="auto"/>
              <w:rPr>
                <w:rFonts w:ascii="Times New Roman" w:hAnsi="Times New Roman"/>
              </w:rPr>
            </w:pPr>
            <w:r w:rsidRPr="00987260">
              <w:rPr>
                <w:rFonts w:ascii="Times New Roman" w:hAnsi="Times New Roman"/>
              </w:rPr>
              <w:t>Специалист администрации</w:t>
            </w:r>
          </w:p>
          <w:p w:rsidR="00B64934" w:rsidRPr="00987260" w:rsidRDefault="00B64934" w:rsidP="00C45F1F">
            <w:pPr>
              <w:tabs>
                <w:tab w:val="center" w:pos="1464"/>
              </w:tabs>
              <w:spacing w:after="0" w:line="240" w:lineRule="auto"/>
              <w:rPr>
                <w:rFonts w:ascii="Times New Roman" w:hAnsi="Times New Roman"/>
              </w:rPr>
            </w:pPr>
          </w:p>
        </w:tc>
        <w:tc>
          <w:tcPr>
            <w:tcW w:w="2297" w:type="dxa"/>
          </w:tcPr>
          <w:p w:rsidR="00B64934" w:rsidRPr="00572E9A" w:rsidRDefault="00B64934" w:rsidP="00B64934">
            <w:pPr>
              <w:spacing w:after="0" w:line="240" w:lineRule="auto"/>
              <w:jc w:val="both"/>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B64934" w:rsidRPr="00572E9A" w:rsidRDefault="00B64934" w:rsidP="00C45F1F">
            <w:pPr>
              <w:spacing w:after="0" w:line="240" w:lineRule="auto"/>
              <w:rPr>
                <w:rFonts w:ascii="Times New Roman" w:hAnsi="Times New Roman"/>
              </w:rPr>
            </w:pPr>
            <w:r>
              <w:rPr>
                <w:rFonts w:ascii="Times New Roman" w:hAnsi="Times New Roman"/>
              </w:rPr>
              <w:t>-</w:t>
            </w:r>
          </w:p>
        </w:tc>
      </w:tr>
      <w:tr w:rsidR="00B64934" w:rsidRPr="00572E9A" w:rsidTr="00C45F1F">
        <w:trPr>
          <w:trHeight w:val="845"/>
        </w:trPr>
        <w:tc>
          <w:tcPr>
            <w:tcW w:w="15209" w:type="dxa"/>
            <w:gridSpan w:val="8"/>
          </w:tcPr>
          <w:p w:rsidR="00B64934" w:rsidRPr="00B64934" w:rsidRDefault="00B64934" w:rsidP="00B64934">
            <w:pPr>
              <w:pStyle w:val="a3"/>
              <w:jc w:val="center"/>
              <w:rPr>
                <w:b/>
                <w:sz w:val="22"/>
                <w:szCs w:val="22"/>
              </w:rPr>
            </w:pPr>
            <w:r w:rsidRPr="00B64934">
              <w:rPr>
                <w:b/>
                <w:sz w:val="22"/>
                <w:szCs w:val="22"/>
              </w:rPr>
              <w:lastRenderedPageBreak/>
              <w:t>8.Наименование административной процедуры: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tc>
      </w:tr>
      <w:tr w:rsidR="00B64934" w:rsidRPr="00572E9A" w:rsidTr="00B64934">
        <w:trPr>
          <w:trHeight w:val="845"/>
        </w:trPr>
        <w:tc>
          <w:tcPr>
            <w:tcW w:w="437" w:type="dxa"/>
          </w:tcPr>
          <w:p w:rsidR="00B64934" w:rsidRPr="00572E9A" w:rsidRDefault="00B64934" w:rsidP="00AE04C4">
            <w:pPr>
              <w:spacing w:after="0" w:line="240" w:lineRule="auto"/>
              <w:rPr>
                <w:rFonts w:ascii="Times New Roman" w:hAnsi="Times New Roman"/>
              </w:rPr>
            </w:pPr>
          </w:p>
        </w:tc>
        <w:tc>
          <w:tcPr>
            <w:tcW w:w="2540" w:type="dxa"/>
            <w:gridSpan w:val="2"/>
          </w:tcPr>
          <w:p w:rsidR="00B64934" w:rsidRPr="00B64934" w:rsidRDefault="00B64934" w:rsidP="00AE04C4">
            <w:pPr>
              <w:pStyle w:val="a3"/>
              <w:jc w:val="both"/>
              <w:rPr>
                <w:sz w:val="22"/>
                <w:szCs w:val="22"/>
                <w:highlight w:val="yellow"/>
              </w:rPr>
            </w:pPr>
            <w:r w:rsidRPr="00B64934">
              <w:rPr>
                <w:sz w:val="22"/>
                <w:szCs w:val="22"/>
              </w:rPr>
              <w:t>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tc>
        <w:tc>
          <w:tcPr>
            <w:tcW w:w="4549" w:type="dxa"/>
          </w:tcPr>
          <w:p w:rsidR="00B64934" w:rsidRPr="00B64934" w:rsidRDefault="00B64934" w:rsidP="00B64934">
            <w:pPr>
              <w:pStyle w:val="a3"/>
              <w:jc w:val="both"/>
              <w:rPr>
                <w:sz w:val="22"/>
                <w:szCs w:val="22"/>
              </w:rPr>
            </w:pPr>
            <w:r w:rsidRPr="00B64934">
              <w:rPr>
                <w:sz w:val="22"/>
                <w:szCs w:val="22"/>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B64934" w:rsidRPr="00F02FDC" w:rsidRDefault="00B64934" w:rsidP="00B64934">
            <w:pPr>
              <w:pStyle w:val="a3"/>
              <w:jc w:val="both"/>
              <w:rPr>
                <w:sz w:val="22"/>
                <w:szCs w:val="22"/>
                <w:highlight w:val="yellow"/>
              </w:rPr>
            </w:pPr>
            <w:r w:rsidRPr="00B64934">
              <w:rPr>
                <w:sz w:val="22"/>
                <w:szCs w:val="22"/>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p>
        </w:tc>
        <w:tc>
          <w:tcPr>
            <w:tcW w:w="1945" w:type="dxa"/>
          </w:tcPr>
          <w:p w:rsidR="00B64934" w:rsidRPr="00DB1A25" w:rsidRDefault="00B64934" w:rsidP="00AE04C4">
            <w:pPr>
              <w:pStyle w:val="a3"/>
            </w:pPr>
            <w:r>
              <w:t>2 дня</w:t>
            </w:r>
          </w:p>
        </w:tc>
        <w:tc>
          <w:tcPr>
            <w:tcW w:w="1728" w:type="dxa"/>
          </w:tcPr>
          <w:p w:rsidR="00B64934" w:rsidRPr="00987260" w:rsidRDefault="00B64934" w:rsidP="00C45F1F">
            <w:pPr>
              <w:tabs>
                <w:tab w:val="center" w:pos="1464"/>
              </w:tabs>
              <w:spacing w:after="0" w:line="240" w:lineRule="auto"/>
              <w:rPr>
                <w:rFonts w:ascii="Times New Roman" w:hAnsi="Times New Roman"/>
              </w:rPr>
            </w:pPr>
            <w:r w:rsidRPr="00987260">
              <w:rPr>
                <w:rFonts w:ascii="Times New Roman" w:hAnsi="Times New Roman"/>
              </w:rPr>
              <w:t>Специалист администрации</w:t>
            </w:r>
          </w:p>
          <w:p w:rsidR="00B64934" w:rsidRPr="00987260" w:rsidRDefault="00B64934" w:rsidP="00C45F1F">
            <w:pPr>
              <w:tabs>
                <w:tab w:val="center" w:pos="1464"/>
              </w:tabs>
              <w:spacing w:after="0" w:line="240" w:lineRule="auto"/>
              <w:rPr>
                <w:rFonts w:ascii="Times New Roman" w:hAnsi="Times New Roman"/>
              </w:rPr>
            </w:pPr>
          </w:p>
        </w:tc>
        <w:tc>
          <w:tcPr>
            <w:tcW w:w="2297" w:type="dxa"/>
          </w:tcPr>
          <w:p w:rsidR="00B64934" w:rsidRPr="00572E9A" w:rsidRDefault="00B64934" w:rsidP="00C45F1F">
            <w:pPr>
              <w:spacing w:after="0" w:line="240" w:lineRule="auto"/>
              <w:jc w:val="both"/>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B64934" w:rsidRPr="00572E9A" w:rsidRDefault="00B64934" w:rsidP="00C45F1F">
            <w:pPr>
              <w:spacing w:after="0" w:line="240" w:lineRule="auto"/>
              <w:rPr>
                <w:rFonts w:ascii="Times New Roman" w:hAnsi="Times New Roman"/>
              </w:rPr>
            </w:pPr>
            <w:r>
              <w:rPr>
                <w:rFonts w:ascii="Times New Roman" w:hAnsi="Times New Roman"/>
              </w:rPr>
              <w:t>-</w:t>
            </w:r>
          </w:p>
        </w:tc>
      </w:tr>
      <w:tr w:rsidR="00B64934" w:rsidRPr="00572E9A" w:rsidTr="00B64934">
        <w:trPr>
          <w:trHeight w:val="461"/>
        </w:trPr>
        <w:tc>
          <w:tcPr>
            <w:tcW w:w="15209" w:type="dxa"/>
            <w:gridSpan w:val="8"/>
          </w:tcPr>
          <w:p w:rsidR="00B64934" w:rsidRPr="00B64934" w:rsidRDefault="00B64934" w:rsidP="004D0745">
            <w:pPr>
              <w:pStyle w:val="a3"/>
              <w:jc w:val="center"/>
              <w:rPr>
                <w:b/>
              </w:rPr>
            </w:pPr>
            <w:r w:rsidRPr="00B64934">
              <w:rPr>
                <w:b/>
              </w:rPr>
              <w:t xml:space="preserve">9. Наименование административной процедуры:  </w:t>
            </w:r>
            <w:r w:rsidRPr="00B64934">
              <w:rPr>
                <w:b/>
                <w:sz w:val="22"/>
                <w:szCs w:val="22"/>
              </w:rPr>
              <w:t>Рассмотрение заявления о проведении аукциона, принятие решения по итогам рассмотрения</w:t>
            </w:r>
          </w:p>
        </w:tc>
      </w:tr>
      <w:tr w:rsidR="00B64934" w:rsidRPr="00572E9A" w:rsidTr="00B64934">
        <w:trPr>
          <w:trHeight w:val="845"/>
        </w:trPr>
        <w:tc>
          <w:tcPr>
            <w:tcW w:w="437" w:type="dxa"/>
          </w:tcPr>
          <w:p w:rsidR="00B64934" w:rsidRPr="00572E9A" w:rsidRDefault="00B64934" w:rsidP="00AE04C4">
            <w:pPr>
              <w:spacing w:after="0" w:line="240" w:lineRule="auto"/>
              <w:rPr>
                <w:rFonts w:ascii="Times New Roman" w:hAnsi="Times New Roman"/>
              </w:rPr>
            </w:pPr>
            <w:r>
              <w:rPr>
                <w:rFonts w:ascii="Times New Roman" w:hAnsi="Times New Roman"/>
              </w:rPr>
              <w:t>9</w:t>
            </w:r>
          </w:p>
        </w:tc>
        <w:tc>
          <w:tcPr>
            <w:tcW w:w="2540" w:type="dxa"/>
            <w:gridSpan w:val="2"/>
          </w:tcPr>
          <w:p w:rsidR="00B64934" w:rsidRPr="00F02FDC" w:rsidRDefault="00B64934" w:rsidP="00AE04C4">
            <w:pPr>
              <w:pStyle w:val="a3"/>
              <w:jc w:val="both"/>
              <w:rPr>
                <w:sz w:val="22"/>
                <w:szCs w:val="22"/>
                <w:highlight w:val="yellow"/>
              </w:rPr>
            </w:pPr>
            <w:r w:rsidRPr="00B64934">
              <w:rPr>
                <w:sz w:val="22"/>
                <w:szCs w:val="22"/>
              </w:rPr>
              <w:t>Рассмотрение заявления о проведении аукциона, принятие решения по итогам рассмотрени</w:t>
            </w:r>
            <w:r w:rsidRPr="00EA3A45">
              <w:rPr>
                <w:u w:val="single"/>
              </w:rPr>
              <w:t>я</w:t>
            </w:r>
          </w:p>
        </w:tc>
        <w:tc>
          <w:tcPr>
            <w:tcW w:w="4549" w:type="dxa"/>
          </w:tcPr>
          <w:p w:rsidR="00B64934" w:rsidRPr="00B64934" w:rsidRDefault="00B64934" w:rsidP="00AE04C4">
            <w:pPr>
              <w:pStyle w:val="a3"/>
              <w:jc w:val="both"/>
              <w:rPr>
                <w:sz w:val="22"/>
                <w:szCs w:val="22"/>
                <w:highlight w:val="yellow"/>
              </w:rPr>
            </w:pPr>
            <w:r w:rsidRPr="00B64934">
              <w:rPr>
                <w:sz w:val="22"/>
                <w:szCs w:val="22"/>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w:t>
            </w:r>
          </w:p>
        </w:tc>
        <w:tc>
          <w:tcPr>
            <w:tcW w:w="1945" w:type="dxa"/>
          </w:tcPr>
          <w:p w:rsidR="00B64934" w:rsidRPr="00DB1A25" w:rsidRDefault="00B64934" w:rsidP="00AE04C4">
            <w:pPr>
              <w:pStyle w:val="a3"/>
            </w:pPr>
            <w:r>
              <w:t>3 дня</w:t>
            </w:r>
          </w:p>
        </w:tc>
        <w:tc>
          <w:tcPr>
            <w:tcW w:w="1728" w:type="dxa"/>
          </w:tcPr>
          <w:p w:rsidR="00B64934" w:rsidRPr="00987260" w:rsidRDefault="00B64934" w:rsidP="00C45F1F">
            <w:pPr>
              <w:tabs>
                <w:tab w:val="center" w:pos="1464"/>
              </w:tabs>
              <w:spacing w:after="0" w:line="240" w:lineRule="auto"/>
              <w:rPr>
                <w:rFonts w:ascii="Times New Roman" w:hAnsi="Times New Roman"/>
              </w:rPr>
            </w:pPr>
            <w:r w:rsidRPr="00987260">
              <w:rPr>
                <w:rFonts w:ascii="Times New Roman" w:hAnsi="Times New Roman"/>
              </w:rPr>
              <w:t>Специалист администрации</w:t>
            </w:r>
          </w:p>
          <w:p w:rsidR="00B64934" w:rsidRPr="00987260" w:rsidRDefault="00B64934" w:rsidP="00C45F1F">
            <w:pPr>
              <w:tabs>
                <w:tab w:val="center" w:pos="1464"/>
              </w:tabs>
              <w:spacing w:after="0" w:line="240" w:lineRule="auto"/>
              <w:rPr>
                <w:rFonts w:ascii="Times New Roman" w:hAnsi="Times New Roman"/>
              </w:rPr>
            </w:pPr>
          </w:p>
        </w:tc>
        <w:tc>
          <w:tcPr>
            <w:tcW w:w="2297" w:type="dxa"/>
          </w:tcPr>
          <w:p w:rsidR="00B64934" w:rsidRPr="00572E9A" w:rsidRDefault="00B64934" w:rsidP="00C45F1F">
            <w:pPr>
              <w:spacing w:after="0" w:line="240" w:lineRule="auto"/>
              <w:jc w:val="both"/>
              <w:rPr>
                <w:rFonts w:ascii="Times New Roman" w:hAnsi="Times New Roman"/>
                <w:b/>
              </w:rPr>
            </w:pPr>
            <w:r w:rsidRPr="00572E9A">
              <w:rPr>
                <w:rFonts w:ascii="Times New Roman" w:hAnsi="Times New Roman"/>
              </w:rPr>
              <w:t>Правовое, техническое и документационное обеспечение</w:t>
            </w:r>
          </w:p>
        </w:tc>
        <w:tc>
          <w:tcPr>
            <w:tcW w:w="1713" w:type="dxa"/>
          </w:tcPr>
          <w:p w:rsidR="00B64934" w:rsidRPr="00572E9A" w:rsidRDefault="00B64934" w:rsidP="00C45F1F">
            <w:pPr>
              <w:spacing w:after="0" w:line="240" w:lineRule="auto"/>
              <w:rPr>
                <w:rFonts w:ascii="Times New Roman" w:hAnsi="Times New Roman"/>
              </w:rPr>
            </w:pPr>
            <w:r>
              <w:rPr>
                <w:rFonts w:ascii="Times New Roman" w:hAnsi="Times New Roman"/>
              </w:rPr>
              <w:t>-</w:t>
            </w:r>
          </w:p>
        </w:tc>
      </w:tr>
    </w:tbl>
    <w:p w:rsidR="002B1CCD" w:rsidRPr="00572E9A" w:rsidRDefault="002B1CCD" w:rsidP="002B1CCD">
      <w:pPr>
        <w:pStyle w:val="1"/>
        <w:spacing w:before="0"/>
        <w:rPr>
          <w:rFonts w:ascii="Times New Roman" w:hAnsi="Times New Roman"/>
          <w:color w:val="auto"/>
          <w:sz w:val="22"/>
          <w:szCs w:val="22"/>
        </w:rPr>
      </w:pPr>
      <w:r w:rsidRPr="00572E9A">
        <w:rPr>
          <w:sz w:val="22"/>
          <w:szCs w:val="22"/>
        </w:rPr>
        <w:br w:type="column"/>
      </w:r>
      <w:r w:rsidRPr="00572E9A">
        <w:rPr>
          <w:rFonts w:ascii="Times New Roman" w:hAnsi="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1820"/>
        <w:gridCol w:w="1820"/>
        <w:gridCol w:w="2207"/>
        <w:gridCol w:w="2160"/>
        <w:gridCol w:w="1967"/>
        <w:gridCol w:w="2489"/>
      </w:tblGrid>
      <w:tr w:rsidR="002B1CCD" w:rsidRPr="00572E9A" w:rsidTr="00AE04C4">
        <w:tc>
          <w:tcPr>
            <w:tcW w:w="2323" w:type="dxa"/>
          </w:tcPr>
          <w:p w:rsidR="002B1CCD" w:rsidRPr="00ED1AE5" w:rsidRDefault="002B1CCD" w:rsidP="00AE04C4">
            <w:pPr>
              <w:spacing w:line="240" w:lineRule="auto"/>
              <w:jc w:val="cente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«подуслуги»</w:t>
            </w:r>
          </w:p>
        </w:tc>
        <w:tc>
          <w:tcPr>
            <w:tcW w:w="1820" w:type="dxa"/>
          </w:tcPr>
          <w:p w:rsidR="002B1CCD" w:rsidRPr="00ED1AE5" w:rsidRDefault="002B1CCD" w:rsidP="00AE04C4">
            <w:pPr>
              <w:spacing w:line="240" w:lineRule="auto"/>
              <w:jc w:val="cente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«подуслуги»</w:t>
            </w:r>
          </w:p>
        </w:tc>
        <w:tc>
          <w:tcPr>
            <w:tcW w:w="1820" w:type="dxa"/>
          </w:tcPr>
          <w:p w:rsidR="002B1CCD" w:rsidRPr="00ED1AE5" w:rsidRDefault="002B1CCD" w:rsidP="00AE04C4">
            <w:pPr>
              <w:spacing w:line="240" w:lineRule="auto"/>
              <w:jc w:val="center"/>
              <w:rPr>
                <w:rFonts w:ascii="Times New Roman" w:hAnsi="Times New Roman"/>
                <w:b/>
              </w:rPr>
            </w:pPr>
            <w:r w:rsidRPr="00ED1AE5">
              <w:rPr>
                <w:rFonts w:ascii="Times New Roman" w:hAnsi="Times New Roman"/>
                <w:b/>
              </w:rPr>
              <w:t>Способ формирования запроса о предоставлении «подуслуги»</w:t>
            </w:r>
          </w:p>
        </w:tc>
        <w:tc>
          <w:tcPr>
            <w:tcW w:w="2207" w:type="dxa"/>
          </w:tcPr>
          <w:p w:rsidR="002B1CCD" w:rsidRPr="00ED1AE5" w:rsidRDefault="002B1CCD" w:rsidP="00AE04C4">
            <w:pPr>
              <w:spacing w:line="240" w:lineRule="auto"/>
              <w:jc w:val="cente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60" w:type="dxa"/>
          </w:tcPr>
          <w:p w:rsidR="002B1CCD" w:rsidRPr="00ED1AE5" w:rsidRDefault="002B1CCD" w:rsidP="00AE04C4">
            <w:pPr>
              <w:spacing w:line="240" w:lineRule="auto"/>
              <w:jc w:val="center"/>
              <w:rPr>
                <w:rFonts w:ascii="Times New Roman" w:hAnsi="Times New Roman"/>
                <w:b/>
              </w:rPr>
            </w:pPr>
            <w:r w:rsidRPr="00ED1AE5">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67" w:type="dxa"/>
          </w:tcPr>
          <w:p w:rsidR="002B1CCD" w:rsidRPr="00ED1AE5" w:rsidRDefault="002B1CCD" w:rsidP="00AE04C4">
            <w:pPr>
              <w:spacing w:line="240" w:lineRule="auto"/>
              <w:jc w:val="cente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«подуслуги»</w:t>
            </w:r>
          </w:p>
        </w:tc>
        <w:tc>
          <w:tcPr>
            <w:tcW w:w="2489" w:type="dxa"/>
          </w:tcPr>
          <w:p w:rsidR="002B1CCD" w:rsidRPr="00ED1AE5" w:rsidRDefault="002B1CCD" w:rsidP="00AE04C4">
            <w:pPr>
              <w:spacing w:line="240" w:lineRule="auto"/>
              <w:jc w:val="center"/>
              <w:rPr>
                <w:rFonts w:ascii="Times New Roman" w:hAnsi="Times New Roman"/>
                <w:b/>
              </w:rPr>
            </w:pPr>
            <w:r w:rsidRPr="00ED1AE5">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2B1CCD" w:rsidRPr="00572E9A" w:rsidTr="00AE04C4">
        <w:tc>
          <w:tcPr>
            <w:tcW w:w="2323"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1</w:t>
            </w:r>
          </w:p>
        </w:tc>
        <w:tc>
          <w:tcPr>
            <w:tcW w:w="1820"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2</w:t>
            </w:r>
          </w:p>
        </w:tc>
        <w:tc>
          <w:tcPr>
            <w:tcW w:w="1820" w:type="dxa"/>
          </w:tcPr>
          <w:p w:rsidR="002B1CCD" w:rsidRPr="00572E9A" w:rsidRDefault="002B1CCD" w:rsidP="00AE04C4">
            <w:pPr>
              <w:spacing w:after="0" w:line="240" w:lineRule="auto"/>
              <w:jc w:val="center"/>
              <w:rPr>
                <w:rFonts w:ascii="Times New Roman" w:hAnsi="Times New Roman"/>
              </w:rPr>
            </w:pPr>
          </w:p>
        </w:tc>
        <w:tc>
          <w:tcPr>
            <w:tcW w:w="2207"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3</w:t>
            </w:r>
          </w:p>
        </w:tc>
        <w:tc>
          <w:tcPr>
            <w:tcW w:w="2160"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4</w:t>
            </w:r>
          </w:p>
        </w:tc>
        <w:tc>
          <w:tcPr>
            <w:tcW w:w="1967"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5</w:t>
            </w:r>
          </w:p>
        </w:tc>
        <w:tc>
          <w:tcPr>
            <w:tcW w:w="2489" w:type="dxa"/>
          </w:tcPr>
          <w:p w:rsidR="002B1CCD" w:rsidRPr="00572E9A" w:rsidRDefault="002B1CCD" w:rsidP="00AE04C4">
            <w:pPr>
              <w:spacing w:after="0" w:line="240" w:lineRule="auto"/>
              <w:jc w:val="center"/>
              <w:rPr>
                <w:rFonts w:ascii="Times New Roman" w:hAnsi="Times New Roman"/>
              </w:rPr>
            </w:pPr>
            <w:r w:rsidRPr="00572E9A">
              <w:rPr>
                <w:rFonts w:ascii="Times New Roman" w:hAnsi="Times New Roman"/>
              </w:rPr>
              <w:t>6</w:t>
            </w:r>
          </w:p>
        </w:tc>
      </w:tr>
      <w:tr w:rsidR="002B1CCD" w:rsidRPr="00572E9A" w:rsidTr="00AE04C4">
        <w:tc>
          <w:tcPr>
            <w:tcW w:w="14786" w:type="dxa"/>
            <w:gridSpan w:val="7"/>
          </w:tcPr>
          <w:p w:rsidR="002B1CCD" w:rsidRPr="00572E9A" w:rsidRDefault="002B1CCD" w:rsidP="00180B68">
            <w:pPr>
              <w:spacing w:after="0" w:line="240" w:lineRule="auto"/>
              <w:jc w:val="center"/>
              <w:rPr>
                <w:rFonts w:ascii="Times New Roman" w:hAnsi="Times New Roman"/>
              </w:rPr>
            </w:pPr>
            <w:r w:rsidRPr="006E4100">
              <w:rPr>
                <w:rFonts w:ascii="Times New Roman" w:hAnsi="Times New Roman"/>
                <w:b/>
              </w:rPr>
              <w:t xml:space="preserve">Наименование «подуслуги»: </w:t>
            </w:r>
            <w:r w:rsidR="00180B68" w:rsidRPr="004E60E0">
              <w:rPr>
                <w:rFonts w:ascii="Times New Roman" w:hAnsi="Times New Roman"/>
                <w:b/>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180B68" w:rsidRPr="004E60E0">
              <w:rPr>
                <w:rFonts w:ascii="Times New Roman" w:hAnsi="Times New Roman"/>
                <w:b/>
                <w:color w:val="FF0000"/>
              </w:rPr>
              <w:t xml:space="preserve"> </w:t>
            </w:r>
            <w:r w:rsidR="00180B68" w:rsidRPr="004E60E0">
              <w:rPr>
                <w:rFonts w:ascii="Times New Roman" w:hAnsi="Times New Roman"/>
                <w:b/>
                <w:kern w:val="1"/>
              </w:rPr>
              <w:t>Линевского городского поселения</w:t>
            </w:r>
          </w:p>
        </w:tc>
      </w:tr>
      <w:tr w:rsidR="002B1CCD" w:rsidRPr="00572E9A" w:rsidTr="00AE04C4">
        <w:trPr>
          <w:trHeight w:val="416"/>
        </w:trPr>
        <w:tc>
          <w:tcPr>
            <w:tcW w:w="2323" w:type="dxa"/>
          </w:tcPr>
          <w:p w:rsidR="002B1CCD" w:rsidRPr="00572E9A" w:rsidRDefault="002B1CCD" w:rsidP="00AE04C4">
            <w:pPr>
              <w:pStyle w:val="a7"/>
              <w:spacing w:after="0"/>
              <w:jc w:val="left"/>
              <w:rPr>
                <w:rFonts w:ascii="Times New Roman" w:hAnsi="Times New Roman"/>
                <w:sz w:val="22"/>
                <w:szCs w:val="22"/>
              </w:rPr>
            </w:pPr>
            <w:r>
              <w:rPr>
                <w:rFonts w:ascii="Times New Roman" w:hAnsi="Times New Roman"/>
                <w:sz w:val="22"/>
                <w:szCs w:val="22"/>
              </w:rPr>
              <w:t>-</w:t>
            </w:r>
          </w:p>
        </w:tc>
        <w:tc>
          <w:tcPr>
            <w:tcW w:w="1820" w:type="dxa"/>
          </w:tcPr>
          <w:p w:rsidR="002B1CCD" w:rsidRPr="00572E9A" w:rsidRDefault="002B1CCD" w:rsidP="00AE04C4">
            <w:pPr>
              <w:spacing w:after="0"/>
              <w:jc w:val="center"/>
              <w:rPr>
                <w:rFonts w:ascii="Times New Roman" w:hAnsi="Times New Roman"/>
              </w:rPr>
            </w:pPr>
            <w:r>
              <w:rPr>
                <w:rFonts w:ascii="Times New Roman" w:hAnsi="Times New Roman"/>
              </w:rPr>
              <w:t>-</w:t>
            </w:r>
          </w:p>
        </w:tc>
        <w:tc>
          <w:tcPr>
            <w:tcW w:w="1820" w:type="dxa"/>
          </w:tcPr>
          <w:p w:rsidR="002B1CCD" w:rsidRPr="00572E9A" w:rsidRDefault="002B1CCD" w:rsidP="00AE04C4">
            <w:pPr>
              <w:pStyle w:val="a3"/>
              <w:rPr>
                <w:rFonts w:eastAsia="SimSun"/>
              </w:rPr>
            </w:pPr>
            <w:r>
              <w:rPr>
                <w:rFonts w:eastAsia="SimSun"/>
              </w:rPr>
              <w:t>-</w:t>
            </w:r>
          </w:p>
        </w:tc>
        <w:tc>
          <w:tcPr>
            <w:tcW w:w="2207" w:type="dxa"/>
          </w:tcPr>
          <w:p w:rsidR="002B1CCD" w:rsidRPr="00DB1A25" w:rsidRDefault="002B1CCD" w:rsidP="00AE04C4">
            <w:pPr>
              <w:pStyle w:val="a3"/>
            </w:pPr>
            <w:r w:rsidRPr="00DB1A25">
              <w:t>-</w:t>
            </w:r>
          </w:p>
        </w:tc>
        <w:tc>
          <w:tcPr>
            <w:tcW w:w="2160" w:type="dxa"/>
          </w:tcPr>
          <w:p w:rsidR="002B1CCD" w:rsidRPr="00572E9A" w:rsidRDefault="002B1CCD" w:rsidP="00AE04C4">
            <w:pPr>
              <w:spacing w:after="0" w:line="240" w:lineRule="auto"/>
              <w:jc w:val="center"/>
              <w:rPr>
                <w:rFonts w:ascii="Times New Roman" w:hAnsi="Times New Roman"/>
              </w:rPr>
            </w:pPr>
            <w:r>
              <w:rPr>
                <w:rFonts w:ascii="Times New Roman" w:hAnsi="Times New Roman"/>
              </w:rPr>
              <w:t>-</w:t>
            </w:r>
          </w:p>
        </w:tc>
        <w:tc>
          <w:tcPr>
            <w:tcW w:w="1967" w:type="dxa"/>
          </w:tcPr>
          <w:p w:rsidR="002B1CCD" w:rsidRPr="00ED1AE5" w:rsidRDefault="002B1CCD" w:rsidP="00AE04C4">
            <w:pPr>
              <w:rPr>
                <w:rFonts w:ascii="Times New Roman" w:hAnsi="Times New Roman"/>
              </w:rPr>
            </w:pPr>
            <w:r>
              <w:rPr>
                <w:rFonts w:ascii="Times New Roman" w:hAnsi="Times New Roman"/>
              </w:rPr>
              <w:t>-</w:t>
            </w:r>
          </w:p>
        </w:tc>
        <w:tc>
          <w:tcPr>
            <w:tcW w:w="2489" w:type="dxa"/>
          </w:tcPr>
          <w:p w:rsidR="002B1CCD" w:rsidRPr="00ED1AE5" w:rsidRDefault="002B1CCD" w:rsidP="00AE04C4">
            <w:pPr>
              <w:rPr>
                <w:rFonts w:ascii="Times New Roman" w:hAnsi="Times New Roman"/>
              </w:rPr>
            </w:pPr>
            <w:r>
              <w:rPr>
                <w:rFonts w:ascii="Times New Roman" w:hAnsi="Times New Roman"/>
              </w:rPr>
              <w:t>-</w:t>
            </w:r>
          </w:p>
        </w:tc>
      </w:tr>
    </w:tbl>
    <w:p w:rsidR="002B1CCD" w:rsidRDefault="002B1CCD" w:rsidP="002B1CCD">
      <w:pPr>
        <w:spacing w:after="0" w:line="240" w:lineRule="auto"/>
        <w:rPr>
          <w:rFonts w:ascii="Times New Roman" w:hAnsi="Times New Roman"/>
          <w:b/>
        </w:rPr>
      </w:pPr>
    </w:p>
    <w:p w:rsidR="002B1CCD" w:rsidRPr="00013930" w:rsidRDefault="002B1CCD" w:rsidP="002B1CCD">
      <w:pPr>
        <w:spacing w:after="0" w:line="240" w:lineRule="auto"/>
        <w:sectPr w:rsidR="002B1CCD" w:rsidRPr="00013930" w:rsidSect="00AE04C4">
          <w:pgSz w:w="16838" w:h="11906" w:orient="landscape"/>
          <w:pgMar w:top="567" w:right="1134" w:bottom="284" w:left="1134" w:header="709" w:footer="709" w:gutter="0"/>
          <w:cols w:space="708"/>
          <w:docGrid w:linePitch="360"/>
        </w:sectPr>
      </w:pPr>
    </w:p>
    <w:p w:rsidR="002B1CCD" w:rsidRDefault="002B1CCD" w:rsidP="002B1CCD">
      <w:pPr>
        <w:pStyle w:val="ConsPlusNormal"/>
        <w:jc w:val="both"/>
      </w:pPr>
    </w:p>
    <w:p w:rsidR="002B1CCD" w:rsidRDefault="002B1CCD" w:rsidP="002B1CCD">
      <w:pPr>
        <w:pStyle w:val="a3"/>
        <w:jc w:val="right"/>
      </w:pPr>
    </w:p>
    <w:p w:rsidR="002B1CCD" w:rsidRDefault="002B1CCD" w:rsidP="002B1CCD"/>
    <w:p w:rsidR="002B1CCD" w:rsidRDefault="002B1CCD" w:rsidP="002B1CCD"/>
    <w:p w:rsidR="002A7A49" w:rsidRDefault="002A7A49"/>
    <w:sectPr w:rsidR="002A7A49" w:rsidSect="00AE04C4">
      <w:pgSz w:w="16838" w:h="11906" w:orient="landscape"/>
      <w:pgMar w:top="1134" w:right="1134" w:bottom="709"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0D1" w:rsidRDefault="00D250D1" w:rsidP="00180B68">
      <w:pPr>
        <w:spacing w:after="0" w:line="240" w:lineRule="auto"/>
      </w:pPr>
      <w:r>
        <w:separator/>
      </w:r>
    </w:p>
  </w:endnote>
  <w:endnote w:type="continuationSeparator" w:id="1">
    <w:p w:rsidR="00D250D1" w:rsidRDefault="00D250D1" w:rsidP="00180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0D1" w:rsidRDefault="00D250D1" w:rsidP="00180B68">
      <w:pPr>
        <w:spacing w:after="0" w:line="240" w:lineRule="auto"/>
      </w:pPr>
      <w:r>
        <w:separator/>
      </w:r>
    </w:p>
  </w:footnote>
  <w:footnote w:type="continuationSeparator" w:id="1">
    <w:p w:rsidR="00D250D1" w:rsidRDefault="00D250D1" w:rsidP="00180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7083B"/>
    <w:multiLevelType w:val="hybridMultilevel"/>
    <w:tmpl w:val="AE8E1B9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1B61321"/>
    <w:multiLevelType w:val="hybridMultilevel"/>
    <w:tmpl w:val="AE8E1B9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1024"/>
  <w:defaultTabStop w:val="708"/>
  <w:characterSpacingControl w:val="doNotCompress"/>
  <w:footnotePr>
    <w:footnote w:id="0"/>
    <w:footnote w:id="1"/>
  </w:footnotePr>
  <w:endnotePr>
    <w:endnote w:id="0"/>
    <w:endnote w:id="1"/>
  </w:endnotePr>
  <w:compat/>
  <w:rsids>
    <w:rsidRoot w:val="002B1CCD"/>
    <w:rsid w:val="00062FB3"/>
    <w:rsid w:val="00180B68"/>
    <w:rsid w:val="00201D1D"/>
    <w:rsid w:val="002629D2"/>
    <w:rsid w:val="002A7A49"/>
    <w:rsid w:val="002B1CCD"/>
    <w:rsid w:val="002F7281"/>
    <w:rsid w:val="0037362D"/>
    <w:rsid w:val="00432D4F"/>
    <w:rsid w:val="004D0745"/>
    <w:rsid w:val="004E60E0"/>
    <w:rsid w:val="00694B9E"/>
    <w:rsid w:val="006E1104"/>
    <w:rsid w:val="00784800"/>
    <w:rsid w:val="008576EF"/>
    <w:rsid w:val="00AC4AC4"/>
    <w:rsid w:val="00AE04C4"/>
    <w:rsid w:val="00B64934"/>
    <w:rsid w:val="00BD26A8"/>
    <w:rsid w:val="00C45F1F"/>
    <w:rsid w:val="00CC1C7E"/>
    <w:rsid w:val="00D250D1"/>
    <w:rsid w:val="00E77C32"/>
    <w:rsid w:val="00F35471"/>
    <w:rsid w:val="00F5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CD"/>
    <w:rPr>
      <w:rFonts w:ascii="Calibri" w:eastAsia="Times New Roman" w:hAnsi="Calibri"/>
      <w:sz w:val="22"/>
      <w:szCs w:val="22"/>
      <w:lang w:eastAsia="ru-RU"/>
    </w:rPr>
  </w:style>
  <w:style w:type="paragraph" w:styleId="1">
    <w:name w:val="heading 1"/>
    <w:basedOn w:val="a"/>
    <w:next w:val="a"/>
    <w:link w:val="10"/>
    <w:qFormat/>
    <w:rsid w:val="002B1CCD"/>
    <w:pPr>
      <w:keepNext/>
      <w:keepLines/>
      <w:spacing w:before="480" w:after="0"/>
      <w:outlineLvl w:val="0"/>
    </w:pPr>
    <w:rPr>
      <w:rFonts w:ascii="Cambria" w:hAnsi="Cambria"/>
      <w:b/>
      <w:bCs w:val="0"/>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0D"/>
    <w:pPr>
      <w:spacing w:after="0" w:line="240" w:lineRule="auto"/>
    </w:pPr>
  </w:style>
  <w:style w:type="character" w:customStyle="1" w:styleId="10">
    <w:name w:val="Заголовок 1 Знак"/>
    <w:basedOn w:val="a0"/>
    <w:link w:val="1"/>
    <w:rsid w:val="002B1CCD"/>
    <w:rPr>
      <w:rFonts w:ascii="Cambria" w:eastAsia="Times New Roman" w:hAnsi="Cambria"/>
      <w:b/>
      <w:bCs w:val="0"/>
      <w:color w:val="365F91"/>
      <w:sz w:val="28"/>
      <w:szCs w:val="28"/>
      <w:lang w:eastAsia="ru-RU"/>
    </w:rPr>
  </w:style>
  <w:style w:type="paragraph" w:customStyle="1" w:styleId="ConsPlusNormal">
    <w:name w:val="ConsPlusNormal"/>
    <w:link w:val="ConsPlusNormal0"/>
    <w:rsid w:val="002B1CCD"/>
    <w:pPr>
      <w:autoSpaceDE w:val="0"/>
      <w:autoSpaceDN w:val="0"/>
      <w:adjustRightInd w:val="0"/>
      <w:spacing w:after="0" w:line="240" w:lineRule="auto"/>
    </w:pPr>
    <w:rPr>
      <w:rFonts w:ascii="Arial" w:eastAsia="Calibri" w:hAnsi="Arial"/>
      <w:sz w:val="22"/>
      <w:szCs w:val="22"/>
      <w:lang w:eastAsia="ru-RU"/>
    </w:rPr>
  </w:style>
  <w:style w:type="character" w:customStyle="1" w:styleId="ConsPlusNormal0">
    <w:name w:val="ConsPlusNormal Знак"/>
    <w:link w:val="ConsPlusNormal"/>
    <w:locked/>
    <w:rsid w:val="002B1CCD"/>
    <w:rPr>
      <w:rFonts w:ascii="Arial" w:eastAsia="Calibri" w:hAnsi="Arial"/>
      <w:sz w:val="22"/>
      <w:szCs w:val="22"/>
      <w:lang w:eastAsia="ru-RU"/>
    </w:rPr>
  </w:style>
  <w:style w:type="paragraph" w:styleId="a4">
    <w:name w:val="Body Text"/>
    <w:basedOn w:val="a"/>
    <w:link w:val="a5"/>
    <w:rsid w:val="002B1CCD"/>
    <w:pPr>
      <w:suppressAutoHyphens/>
      <w:spacing w:after="0" w:line="240" w:lineRule="auto"/>
      <w:ind w:right="6138"/>
      <w:jc w:val="both"/>
    </w:pPr>
    <w:rPr>
      <w:rFonts w:ascii="Times New Roman" w:hAnsi="Times New Roman"/>
      <w:sz w:val="24"/>
      <w:szCs w:val="20"/>
      <w:lang w:eastAsia="ar-SA"/>
    </w:rPr>
  </w:style>
  <w:style w:type="character" w:customStyle="1" w:styleId="a5">
    <w:name w:val="Основной текст Знак"/>
    <w:basedOn w:val="a0"/>
    <w:link w:val="a4"/>
    <w:rsid w:val="002B1CCD"/>
    <w:rPr>
      <w:rFonts w:eastAsia="Times New Roman"/>
      <w:szCs w:val="20"/>
      <w:lang w:eastAsia="ar-SA"/>
    </w:rPr>
  </w:style>
  <w:style w:type="paragraph" w:styleId="a6">
    <w:name w:val="List Paragraph"/>
    <w:basedOn w:val="a"/>
    <w:uiPriority w:val="34"/>
    <w:qFormat/>
    <w:rsid w:val="002B1CCD"/>
    <w:pPr>
      <w:ind w:left="720"/>
      <w:contextualSpacing/>
    </w:pPr>
    <w:rPr>
      <w:rFonts w:eastAsia="Calibri"/>
      <w:lang w:eastAsia="en-US"/>
    </w:rPr>
  </w:style>
  <w:style w:type="paragraph" w:styleId="a7">
    <w:name w:val="Subtitle"/>
    <w:basedOn w:val="a"/>
    <w:next w:val="a"/>
    <w:link w:val="a8"/>
    <w:qFormat/>
    <w:rsid w:val="002B1CCD"/>
    <w:pPr>
      <w:spacing w:after="60" w:line="240" w:lineRule="auto"/>
      <w:jc w:val="center"/>
      <w:outlineLvl w:val="1"/>
    </w:pPr>
    <w:rPr>
      <w:rFonts w:ascii="Cambria" w:hAnsi="Cambria"/>
      <w:sz w:val="24"/>
      <w:szCs w:val="24"/>
    </w:rPr>
  </w:style>
  <w:style w:type="character" w:customStyle="1" w:styleId="a8">
    <w:name w:val="Подзаголовок Знак"/>
    <w:basedOn w:val="a0"/>
    <w:link w:val="a7"/>
    <w:rsid w:val="002B1CCD"/>
    <w:rPr>
      <w:rFonts w:ascii="Cambria" w:eastAsia="Times New Roman" w:hAnsi="Cambria"/>
      <w:lang w:eastAsia="ru-RU"/>
    </w:rPr>
  </w:style>
  <w:style w:type="character" w:customStyle="1" w:styleId="FontStyle11">
    <w:name w:val="Font Style11"/>
    <w:uiPriority w:val="99"/>
    <w:rsid w:val="002B1CCD"/>
    <w:rPr>
      <w:rFonts w:ascii="Times New Roman" w:hAnsi="Times New Roman" w:cs="Times New Roman" w:hint="default"/>
      <w:sz w:val="26"/>
      <w:szCs w:val="26"/>
    </w:rPr>
  </w:style>
  <w:style w:type="paragraph" w:customStyle="1" w:styleId="2">
    <w:name w:val="Абзац Уровень 2"/>
    <w:basedOn w:val="a"/>
    <w:rsid w:val="002B1CCD"/>
    <w:pPr>
      <w:tabs>
        <w:tab w:val="num" w:pos="720"/>
      </w:tabs>
      <w:suppressAutoHyphens/>
      <w:spacing w:before="120" w:after="0" w:line="360" w:lineRule="auto"/>
      <w:ind w:left="345" w:hanging="360"/>
      <w:jc w:val="both"/>
    </w:pPr>
    <w:rPr>
      <w:rFonts w:ascii="Times New Roman" w:hAnsi="Times New Roman"/>
      <w:sz w:val="28"/>
      <w:szCs w:val="28"/>
      <w:lang w:eastAsia="ar-SA"/>
    </w:rPr>
  </w:style>
  <w:style w:type="paragraph" w:customStyle="1" w:styleId="ConsPlusTitle">
    <w:name w:val="ConsPlusTitle"/>
    <w:rsid w:val="002B1CCD"/>
    <w:pPr>
      <w:widowControl w:val="0"/>
      <w:autoSpaceDE w:val="0"/>
      <w:autoSpaceDN w:val="0"/>
      <w:spacing w:after="0" w:line="240" w:lineRule="auto"/>
    </w:pPr>
    <w:rPr>
      <w:rFonts w:ascii="Calibri" w:eastAsia="Times New Roman" w:hAnsi="Calibri" w:cs="Calibri"/>
      <w:b/>
      <w:sz w:val="22"/>
      <w:szCs w:val="20"/>
      <w:lang w:eastAsia="ru-RU"/>
    </w:rPr>
  </w:style>
  <w:style w:type="character" w:styleId="a9">
    <w:name w:val="footnote reference"/>
    <w:basedOn w:val="a0"/>
    <w:semiHidden/>
    <w:rsid w:val="00180B68"/>
    <w:rPr>
      <w:vertAlign w:val="superscript"/>
    </w:rPr>
  </w:style>
  <w:style w:type="paragraph" w:styleId="aa">
    <w:name w:val="endnote text"/>
    <w:basedOn w:val="a"/>
    <w:link w:val="ab"/>
    <w:semiHidden/>
    <w:rsid w:val="00F35471"/>
    <w:pPr>
      <w:spacing w:after="0" w:line="240" w:lineRule="auto"/>
    </w:pPr>
    <w:rPr>
      <w:rFonts w:ascii="Times New Roman" w:hAnsi="Times New Roman"/>
      <w:bCs w:val="0"/>
      <w:sz w:val="20"/>
      <w:szCs w:val="20"/>
    </w:rPr>
  </w:style>
  <w:style w:type="character" w:customStyle="1" w:styleId="ab">
    <w:name w:val="Текст концевой сноски Знак"/>
    <w:basedOn w:val="a0"/>
    <w:link w:val="aa"/>
    <w:semiHidden/>
    <w:rsid w:val="00F35471"/>
    <w:rPr>
      <w:rFonts w:eastAsia="Times New Roman"/>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1BD8184931EE7C8991D863E00E6B22605B0713CA6F76DC125AEF5365E9A96EE404FEAD7Y7d0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B31BD8184931EE7C8991D863E00E6B22605B0713CA6F76DC125AEF5365E9A96EE404FE8D7Y7d5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80A50A7A3189D620C213354913B08AA9CFF0BE3857242A5EDE4DD0C01C9B777FDADECCC6I9wEM" TargetMode="External"/><Relationship Id="rId5" Type="http://schemas.openxmlformats.org/officeDocument/2006/relationships/footnotes" Target="footnotes.xml"/><Relationship Id="rId10" Type="http://schemas.openxmlformats.org/officeDocument/2006/relationships/hyperlink" Target="consultantplus://offline/ref=7735C97E6433FBEA50F0B8EE07F004A5F5C54A24D3FD5C00316569997E589E765Am01FL" TargetMode="External"/><Relationship Id="rId4" Type="http://schemas.openxmlformats.org/officeDocument/2006/relationships/webSettings" Target="webSettings.xml"/><Relationship Id="rId9" Type="http://schemas.openxmlformats.org/officeDocument/2006/relationships/hyperlink" Target="consultantplus://offline/ref=78CA529B367F60B31FF0AAEF3375759F1CFE142B7DE7DB29212839F71C78C00E689915365C88w9I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5071</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2018-06-08T09:48:00Z</cp:lastPrinted>
  <dcterms:created xsi:type="dcterms:W3CDTF">2018-06-08T08:48:00Z</dcterms:created>
  <dcterms:modified xsi:type="dcterms:W3CDTF">2018-06-08T09:48:00Z</dcterms:modified>
</cp:coreProperties>
</file>