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8" w:rsidRDefault="00D4124F" w:rsidP="00553DE8">
      <w:pPr>
        <w:jc w:val="center"/>
        <w:rPr>
          <w:noProof/>
        </w:rPr>
      </w:pPr>
      <w:r>
        <w:rPr>
          <w:noProof/>
        </w:rPr>
        <w:t>ПОСТАНОВЛЕНИЕ</w:t>
      </w:r>
    </w:p>
    <w:p w:rsidR="00D4124F" w:rsidRDefault="00D4124F" w:rsidP="00553DE8">
      <w:pPr>
        <w:jc w:val="center"/>
        <w:rPr>
          <w:noProof/>
        </w:rPr>
      </w:pPr>
      <w:r>
        <w:rPr>
          <w:noProof/>
        </w:rPr>
        <w:t>ГЛАВЫ ЛИНЕВСКОГО ГОРОДСКОГО ПОСЕЛЕНИЯ</w:t>
      </w:r>
      <w:r>
        <w:rPr>
          <w:noProof/>
        </w:rPr>
        <w:br/>
        <w:t>ЖИРНОВСКОГО МУНИЦИПАЛЬНОГО РАЙОНА</w:t>
      </w:r>
      <w:r>
        <w:rPr>
          <w:noProof/>
        </w:rPr>
        <w:br/>
        <w:t>ВОЛГОГРАДСКОЙ ОБЛАСТИ</w:t>
      </w:r>
    </w:p>
    <w:p w:rsidR="00D4124F" w:rsidRDefault="00D4124F" w:rsidP="00553DE8">
      <w:pPr>
        <w:jc w:val="center"/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D4124F" w:rsidRDefault="00D4124F" w:rsidP="00553DE8">
      <w:pPr>
        <w:jc w:val="center"/>
      </w:pPr>
    </w:p>
    <w:p w:rsidR="00532813" w:rsidRPr="00CE2A45" w:rsidRDefault="00532813" w:rsidP="00532813">
      <w:pPr>
        <w:rPr>
          <w:sz w:val="16"/>
          <w:u w:val="single"/>
        </w:rPr>
      </w:pPr>
      <w:r w:rsidRPr="00CE2A45">
        <w:t xml:space="preserve">от </w:t>
      </w:r>
      <w:r w:rsidR="00DC58BF" w:rsidRPr="00CE2A45">
        <w:rPr>
          <w:u w:val="single"/>
        </w:rPr>
        <w:t xml:space="preserve"> </w:t>
      </w:r>
      <w:r w:rsidR="004D1974" w:rsidRPr="00CE2A45">
        <w:rPr>
          <w:u w:val="single"/>
        </w:rPr>
        <w:t xml:space="preserve"> </w:t>
      </w:r>
      <w:r w:rsidR="00D4124F">
        <w:rPr>
          <w:u w:val="single"/>
        </w:rPr>
        <w:t>06.08.2018</w:t>
      </w:r>
      <w:r w:rsidR="004D1974" w:rsidRPr="00CE2A45">
        <w:rPr>
          <w:u w:val="single"/>
        </w:rPr>
        <w:t xml:space="preserve">   </w:t>
      </w:r>
      <w:r w:rsidR="00CD06CD" w:rsidRPr="00CE2A45">
        <w:rPr>
          <w:u w:val="single"/>
        </w:rPr>
        <w:t>№</w:t>
      </w:r>
      <w:r w:rsidR="004D1974" w:rsidRPr="00CE2A45">
        <w:rPr>
          <w:u w:val="single"/>
        </w:rPr>
        <w:t xml:space="preserve"> </w:t>
      </w:r>
      <w:r w:rsidR="004A27CA">
        <w:rPr>
          <w:u w:val="single"/>
        </w:rPr>
        <w:t>159</w:t>
      </w:r>
      <w:r w:rsidR="00CE2A45" w:rsidRPr="00C03C6E">
        <w:rPr>
          <w:b/>
          <w:u w:val="single"/>
        </w:rPr>
        <w:t xml:space="preserve">       </w:t>
      </w:r>
      <w:r w:rsidR="004D1974" w:rsidRPr="00C03C6E">
        <w:rPr>
          <w:b/>
          <w:u w:val="single"/>
        </w:rPr>
        <w:t xml:space="preserve">    </w:t>
      </w:r>
      <w:r w:rsidRPr="00C03C6E">
        <w:rPr>
          <w:b/>
          <w:u w:val="single"/>
        </w:rPr>
        <w:t xml:space="preserve">                           </w:t>
      </w:r>
      <w:r w:rsidRPr="00C03C6E">
        <w:rPr>
          <w:b/>
          <w:sz w:val="16"/>
          <w:u w:val="single"/>
        </w:rPr>
        <w:t xml:space="preserve">                                                           </w:t>
      </w:r>
    </w:p>
    <w:p w:rsidR="00532813" w:rsidRPr="00CE2A45" w:rsidRDefault="00532813" w:rsidP="00532813"/>
    <w:p w:rsidR="00CE2A45" w:rsidRDefault="00FF448A" w:rsidP="00FF448A">
      <w:pPr>
        <w:pStyle w:val="ConsPlusNormal"/>
        <w:jc w:val="center"/>
        <w:rPr>
          <w:bCs/>
          <w:sz w:val="24"/>
          <w:szCs w:val="24"/>
        </w:rPr>
      </w:pPr>
      <w:r w:rsidRPr="00FF448A">
        <w:rPr>
          <w:bCs/>
          <w:sz w:val="24"/>
          <w:szCs w:val="24"/>
        </w:rPr>
        <w:t xml:space="preserve">О порядке формирования и ведения реестра муниципальных  услуг (функций) </w:t>
      </w:r>
    </w:p>
    <w:p w:rsidR="00CD06CD" w:rsidRPr="00FF448A" w:rsidRDefault="00D4124F" w:rsidP="00FF448A">
      <w:pPr>
        <w:pStyle w:val="ConsPlus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Линевского городского поселения </w:t>
      </w:r>
      <w:r w:rsidR="00FF448A" w:rsidRPr="00FF448A">
        <w:rPr>
          <w:bCs/>
          <w:sz w:val="24"/>
          <w:szCs w:val="24"/>
        </w:rPr>
        <w:t>Жирновского муниципального района Волгоградской области</w:t>
      </w:r>
    </w:p>
    <w:p w:rsidR="00FF448A" w:rsidRDefault="00FF448A" w:rsidP="00FF448A">
      <w:pPr>
        <w:pStyle w:val="ConsPlusNormal"/>
        <w:jc w:val="center"/>
        <w:rPr>
          <w:bCs/>
          <w:sz w:val="24"/>
          <w:szCs w:val="24"/>
        </w:rPr>
      </w:pPr>
    </w:p>
    <w:p w:rsidR="00CE2A45" w:rsidRPr="00FF448A" w:rsidRDefault="00CE2A45" w:rsidP="00FF448A">
      <w:pPr>
        <w:pStyle w:val="ConsPlusNormal"/>
        <w:jc w:val="center"/>
        <w:rPr>
          <w:bCs/>
          <w:sz w:val="24"/>
          <w:szCs w:val="24"/>
        </w:rPr>
      </w:pPr>
    </w:p>
    <w:p w:rsidR="00D4124F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В целях реализации положений </w:t>
      </w:r>
      <w:r w:rsidRPr="008B7146">
        <w:rPr>
          <w:sz w:val="24"/>
          <w:szCs w:val="24"/>
        </w:rPr>
        <w:t xml:space="preserve">Федерального </w:t>
      </w:r>
      <w:hyperlink r:id="rId5" w:history="1">
        <w:r w:rsidRPr="008B7146">
          <w:rPr>
            <w:sz w:val="24"/>
            <w:szCs w:val="24"/>
          </w:rPr>
          <w:t>закона</w:t>
        </w:r>
      </w:hyperlink>
      <w:r w:rsidRPr="008B7146">
        <w:rPr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8B7146">
          <w:rPr>
            <w:sz w:val="24"/>
            <w:szCs w:val="24"/>
          </w:rPr>
          <w:t>2010 г</w:t>
        </w:r>
      </w:smartTag>
      <w:r w:rsidRPr="008B7146">
        <w:rPr>
          <w:sz w:val="24"/>
          <w:szCs w:val="24"/>
        </w:rPr>
        <w:t xml:space="preserve">. N 210-ФЗ "Об организации предоставления государственных и муниципальных услуг", в соответствии с </w:t>
      </w:r>
      <w:hyperlink r:id="rId6" w:history="1">
        <w:r w:rsidRPr="008B7146">
          <w:rPr>
            <w:sz w:val="24"/>
            <w:szCs w:val="24"/>
          </w:rPr>
          <w:t>постановлением</w:t>
        </w:r>
      </w:hyperlink>
      <w:r w:rsidRPr="008B7146">
        <w:rPr>
          <w:sz w:val="24"/>
          <w:szCs w:val="24"/>
        </w:rPr>
        <w:t xml:space="preserve"> Правительства Волгоградской области от 26.02.2013 N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области", в целях обеспечения открытости и общедоступности информации о предоставлении муниципальных услуг населению </w:t>
      </w:r>
      <w:r w:rsidR="00D4124F">
        <w:rPr>
          <w:sz w:val="24"/>
          <w:szCs w:val="24"/>
        </w:rPr>
        <w:t xml:space="preserve">Линевского городского поселения </w:t>
      </w:r>
      <w:r w:rsidRPr="008B7146">
        <w:rPr>
          <w:sz w:val="24"/>
          <w:szCs w:val="24"/>
        </w:rPr>
        <w:t>Жирновского муниципального района</w:t>
      </w:r>
      <w:r w:rsidR="00A46CC5" w:rsidRPr="008B7146">
        <w:rPr>
          <w:sz w:val="24"/>
          <w:szCs w:val="24"/>
        </w:rPr>
        <w:t xml:space="preserve">, руководствуясь </w:t>
      </w:r>
      <w:r w:rsidR="00906D04">
        <w:rPr>
          <w:sz w:val="24"/>
          <w:szCs w:val="24"/>
        </w:rPr>
        <w:t>У</w:t>
      </w:r>
      <w:r w:rsidR="00A46CC5" w:rsidRPr="008B7146">
        <w:rPr>
          <w:sz w:val="24"/>
          <w:szCs w:val="24"/>
        </w:rPr>
        <w:t xml:space="preserve">ставом </w:t>
      </w:r>
      <w:r w:rsidR="00D4124F">
        <w:rPr>
          <w:sz w:val="24"/>
          <w:szCs w:val="24"/>
        </w:rPr>
        <w:t xml:space="preserve">Линевского городского поселения </w:t>
      </w:r>
      <w:r w:rsidR="00A46CC5" w:rsidRPr="008B7146">
        <w:rPr>
          <w:sz w:val="24"/>
          <w:szCs w:val="24"/>
        </w:rPr>
        <w:t>Жирновского муниципального района</w:t>
      </w:r>
      <w:r w:rsidR="00D4124F">
        <w:rPr>
          <w:sz w:val="24"/>
          <w:szCs w:val="24"/>
        </w:rPr>
        <w:t>,</w:t>
      </w:r>
    </w:p>
    <w:p w:rsidR="00D4124F" w:rsidRDefault="00D4124F" w:rsidP="00D412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D06CD" w:rsidRPr="008B7146" w:rsidRDefault="00D4124F" w:rsidP="00D412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06CD" w:rsidRPr="008B7146">
        <w:rPr>
          <w:sz w:val="24"/>
          <w:szCs w:val="24"/>
        </w:rPr>
        <w:t xml:space="preserve">1. Утвердить прилагаемый </w:t>
      </w:r>
      <w:hyperlink w:anchor="Par30" w:history="1">
        <w:r w:rsidR="00CD06CD" w:rsidRPr="008B7146">
          <w:rPr>
            <w:sz w:val="24"/>
            <w:szCs w:val="24"/>
          </w:rPr>
          <w:t>Порядок</w:t>
        </w:r>
      </w:hyperlink>
      <w:r w:rsidR="00CD06CD" w:rsidRPr="008B7146">
        <w:rPr>
          <w:sz w:val="24"/>
          <w:szCs w:val="24"/>
        </w:rPr>
        <w:t xml:space="preserve"> формирования и ведения реестра муниципальных услуг (функций) </w:t>
      </w:r>
      <w:r>
        <w:rPr>
          <w:sz w:val="24"/>
          <w:szCs w:val="24"/>
        </w:rPr>
        <w:t xml:space="preserve">Линевского горолдского поселения </w:t>
      </w:r>
      <w:r w:rsidR="00CD06CD" w:rsidRPr="008B7146">
        <w:rPr>
          <w:sz w:val="24"/>
          <w:szCs w:val="24"/>
        </w:rPr>
        <w:t>Жирновского муниципального района.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2. Размещать в государственной информационной системы "Региональный реестр государственных и муниципальных услуг (функций) Волгоградской области" (далее именуется - Региональный реестр) сведения о муниципальных услугах (функциях), предоставляемых (исполняемых) администрацией </w:t>
      </w:r>
      <w:r w:rsidR="009A5BEF">
        <w:rPr>
          <w:sz w:val="24"/>
          <w:szCs w:val="24"/>
        </w:rPr>
        <w:t>Линевского городского поселения</w:t>
      </w:r>
      <w:r w:rsidRPr="00FF448A">
        <w:rPr>
          <w:sz w:val="24"/>
          <w:szCs w:val="24"/>
        </w:rPr>
        <w:t>,</w:t>
      </w:r>
      <w:r w:rsidR="00A46CC5">
        <w:rPr>
          <w:sz w:val="24"/>
          <w:szCs w:val="24"/>
        </w:rPr>
        <w:t xml:space="preserve">  а также подведомственными </w:t>
      </w:r>
      <w:r w:rsidR="00BE5F71">
        <w:rPr>
          <w:sz w:val="24"/>
          <w:szCs w:val="24"/>
        </w:rPr>
        <w:t>им структурными подразделениями</w:t>
      </w:r>
      <w:r w:rsidR="00906D04">
        <w:rPr>
          <w:sz w:val="24"/>
          <w:szCs w:val="24"/>
        </w:rPr>
        <w:t xml:space="preserve"> и </w:t>
      </w:r>
      <w:r w:rsidRPr="00FF448A">
        <w:rPr>
          <w:sz w:val="24"/>
          <w:szCs w:val="24"/>
        </w:rPr>
        <w:t xml:space="preserve"> учреждениями.</w:t>
      </w:r>
    </w:p>
    <w:p w:rsidR="009A5BEF" w:rsidRPr="009A5BEF" w:rsidRDefault="009A5BEF" w:rsidP="009A5BEF">
      <w:pPr>
        <w:pStyle w:val="a6"/>
        <w:jc w:val="both"/>
      </w:pPr>
      <w:r>
        <w:t xml:space="preserve">         3</w:t>
      </w:r>
      <w:r w:rsidR="00906D04" w:rsidRPr="009A5BEF">
        <w:t>.</w:t>
      </w:r>
      <w:r w:rsidR="00923B30" w:rsidRPr="009A5BEF">
        <w:t xml:space="preserve"> </w:t>
      </w:r>
      <w:r w:rsidR="00906D04" w:rsidRPr="009A5BEF">
        <w:t>Признать утратившим силу постановление</w:t>
      </w:r>
      <w:r w:rsidRPr="009A5BEF">
        <w:t xml:space="preserve"> главы линевского городского поселения:</w:t>
      </w:r>
    </w:p>
    <w:p w:rsidR="00906D04" w:rsidRPr="009A5BEF" w:rsidRDefault="009A5BEF" w:rsidP="009A5BEF">
      <w:pPr>
        <w:pStyle w:val="a6"/>
        <w:jc w:val="both"/>
      </w:pPr>
      <w:r w:rsidRPr="009A5BEF">
        <w:t>от  25.10.2011 №103 «Об утверждении  порядка формирования и ведения реестра муниципальных услуг Линевского городского поселения»</w:t>
      </w:r>
      <w:r w:rsidR="00906D04" w:rsidRPr="009A5BEF">
        <w:t xml:space="preserve">. </w:t>
      </w:r>
    </w:p>
    <w:p w:rsidR="00923B30" w:rsidRPr="00FF448A" w:rsidRDefault="00923B30" w:rsidP="00CD06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   Настоящее поста</w:t>
      </w:r>
      <w:r w:rsidR="00807CF2">
        <w:rPr>
          <w:sz w:val="24"/>
          <w:szCs w:val="24"/>
        </w:rPr>
        <w:t xml:space="preserve">новление подлежит официальному   </w:t>
      </w:r>
      <w:r w:rsidR="009A5BEF">
        <w:rPr>
          <w:sz w:val="24"/>
          <w:szCs w:val="24"/>
        </w:rPr>
        <w:t xml:space="preserve">обнародованию и </w:t>
      </w:r>
      <w:r w:rsidR="00F40C53">
        <w:rPr>
          <w:sz w:val="24"/>
          <w:szCs w:val="24"/>
        </w:rPr>
        <w:t>размещению на странице Линевского городского поселения официального интернет сайта Жирновского муниципального района.</w:t>
      </w:r>
    </w:p>
    <w:p w:rsidR="00F40C53" w:rsidRPr="001931F2" w:rsidRDefault="00923B30" w:rsidP="00F40C53">
      <w:pPr>
        <w:ind w:firstLine="709"/>
        <w:jc w:val="both"/>
      </w:pPr>
      <w:r>
        <w:t>6</w:t>
      </w:r>
      <w:r w:rsidR="00CD06CD" w:rsidRPr="00FF448A">
        <w:t xml:space="preserve">. Контроль за исполнением постановления возложить на </w:t>
      </w:r>
      <w:r w:rsidR="00F40C53" w:rsidRPr="001931F2">
        <w:t xml:space="preserve">на </w:t>
      </w:r>
      <w:r w:rsidR="00F40C53">
        <w:t>главного специалиста администрации Линевского городского поселения  Рябкову Н.В.</w:t>
      </w:r>
    </w:p>
    <w:p w:rsidR="00F40C53" w:rsidRDefault="00F40C53" w:rsidP="00F40C53"/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BE5F71" w:rsidRDefault="00BE5F71" w:rsidP="00BE5F71">
      <w:pPr>
        <w:pStyle w:val="ConsPlusNormal"/>
        <w:rPr>
          <w:sz w:val="24"/>
          <w:szCs w:val="24"/>
        </w:rPr>
      </w:pPr>
    </w:p>
    <w:p w:rsidR="00BE5F71" w:rsidRDefault="00BE5F71" w:rsidP="00BE5F71">
      <w:pPr>
        <w:pStyle w:val="ConsPlusNormal"/>
        <w:rPr>
          <w:sz w:val="24"/>
          <w:szCs w:val="24"/>
        </w:rPr>
      </w:pPr>
    </w:p>
    <w:p w:rsidR="00F40C53" w:rsidRDefault="00F40C53" w:rsidP="00F40C53">
      <w:r>
        <w:t>Глава Линевского</w:t>
      </w:r>
    </w:p>
    <w:p w:rsidR="00F40C53" w:rsidRDefault="00F40C53" w:rsidP="00F40C53">
      <w:r>
        <w:t>городского поселения                                                                                Г.В. Лоскутов</w:t>
      </w:r>
    </w:p>
    <w:p w:rsidR="00FF448A" w:rsidRDefault="00BE5F71" w:rsidP="00BE5F71">
      <w:pPr>
        <w:pStyle w:val="ConsPlusNormal"/>
        <w:tabs>
          <w:tab w:val="left" w:pos="25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0C53" w:rsidRDefault="00F40C53" w:rsidP="00CE2A45">
      <w:pPr>
        <w:pStyle w:val="ConsPlusNormal"/>
        <w:ind w:firstLine="6120"/>
        <w:outlineLvl w:val="0"/>
        <w:rPr>
          <w:sz w:val="24"/>
          <w:szCs w:val="24"/>
        </w:rPr>
      </w:pPr>
    </w:p>
    <w:p w:rsidR="00F40C53" w:rsidRDefault="00F40C53" w:rsidP="00CE2A45">
      <w:pPr>
        <w:pStyle w:val="ConsPlusNormal"/>
        <w:ind w:firstLine="6120"/>
        <w:outlineLvl w:val="0"/>
        <w:rPr>
          <w:sz w:val="24"/>
          <w:szCs w:val="24"/>
        </w:rPr>
      </w:pPr>
    </w:p>
    <w:p w:rsidR="00F40C53" w:rsidRDefault="00F40C53" w:rsidP="00CE2A45">
      <w:pPr>
        <w:pStyle w:val="ConsPlusNormal"/>
        <w:ind w:firstLine="6120"/>
        <w:outlineLvl w:val="0"/>
        <w:rPr>
          <w:sz w:val="24"/>
          <w:szCs w:val="24"/>
        </w:rPr>
      </w:pPr>
    </w:p>
    <w:p w:rsidR="00F40C53" w:rsidRDefault="00F40C53" w:rsidP="00CE2A45">
      <w:pPr>
        <w:pStyle w:val="ConsPlusNormal"/>
        <w:ind w:firstLine="6120"/>
        <w:outlineLvl w:val="0"/>
        <w:rPr>
          <w:sz w:val="24"/>
          <w:szCs w:val="24"/>
        </w:rPr>
      </w:pPr>
    </w:p>
    <w:p w:rsidR="00F40C53" w:rsidRDefault="00F40C53" w:rsidP="00CE2A45">
      <w:pPr>
        <w:pStyle w:val="ConsPlusNormal"/>
        <w:ind w:firstLine="6120"/>
        <w:outlineLvl w:val="0"/>
        <w:rPr>
          <w:sz w:val="24"/>
          <w:szCs w:val="24"/>
        </w:rPr>
      </w:pPr>
    </w:p>
    <w:p w:rsidR="00F40C53" w:rsidRDefault="00F40C53" w:rsidP="00CE2A45">
      <w:pPr>
        <w:pStyle w:val="ConsPlusNormal"/>
        <w:ind w:firstLine="6120"/>
        <w:outlineLvl w:val="0"/>
        <w:rPr>
          <w:sz w:val="24"/>
          <w:szCs w:val="24"/>
        </w:rPr>
      </w:pPr>
    </w:p>
    <w:p w:rsidR="00F40C53" w:rsidRDefault="00F40C53" w:rsidP="00CE2A45">
      <w:pPr>
        <w:pStyle w:val="ConsPlusNormal"/>
        <w:ind w:firstLine="6120"/>
        <w:outlineLvl w:val="0"/>
        <w:rPr>
          <w:sz w:val="24"/>
          <w:szCs w:val="24"/>
        </w:rPr>
      </w:pPr>
    </w:p>
    <w:p w:rsidR="00F40C53" w:rsidRDefault="00F40C53" w:rsidP="00F40C53">
      <w:pPr>
        <w:jc w:val="right"/>
      </w:pPr>
      <w:r>
        <w:lastRenderedPageBreak/>
        <w:t>УТВЕРЖДЕН</w:t>
      </w:r>
    </w:p>
    <w:p w:rsidR="00F40C53" w:rsidRDefault="00F40C53" w:rsidP="00F40C53">
      <w:pPr>
        <w:jc w:val="right"/>
      </w:pPr>
    </w:p>
    <w:p w:rsidR="00F40C53" w:rsidRDefault="00F40C53" w:rsidP="00F40C53">
      <w:pPr>
        <w:jc w:val="right"/>
      </w:pPr>
      <w:r>
        <w:t xml:space="preserve">постановлением главы </w:t>
      </w:r>
    </w:p>
    <w:p w:rsidR="00F40C53" w:rsidRDefault="00F40C53" w:rsidP="00F40C53">
      <w:pPr>
        <w:jc w:val="right"/>
      </w:pPr>
      <w:r>
        <w:t>Линевского городского поселения</w:t>
      </w:r>
    </w:p>
    <w:p w:rsidR="00F40C53" w:rsidRDefault="00F40C53" w:rsidP="00F40C53">
      <w:pPr>
        <w:jc w:val="right"/>
      </w:pPr>
    </w:p>
    <w:p w:rsidR="00F40C53" w:rsidRDefault="00F40C53" w:rsidP="00F40C53">
      <w:pPr>
        <w:ind w:left="-324" w:firstLine="324"/>
        <w:jc w:val="right"/>
      </w:pPr>
      <w:r>
        <w:t xml:space="preserve">от  06.08.2018           №               </w:t>
      </w:r>
    </w:p>
    <w:p w:rsidR="00CD06CD" w:rsidRDefault="00CD06CD" w:rsidP="00CE2A45">
      <w:pPr>
        <w:pStyle w:val="ConsPlusNormal"/>
        <w:ind w:firstLine="6120"/>
        <w:rPr>
          <w:sz w:val="24"/>
          <w:szCs w:val="24"/>
        </w:rPr>
      </w:pPr>
    </w:p>
    <w:p w:rsidR="00F40C53" w:rsidRDefault="00F40C53" w:rsidP="00CE2A45">
      <w:pPr>
        <w:pStyle w:val="ConsPlusNormal"/>
        <w:ind w:firstLine="6120"/>
        <w:rPr>
          <w:sz w:val="24"/>
          <w:szCs w:val="24"/>
        </w:rPr>
      </w:pPr>
    </w:p>
    <w:p w:rsidR="00F40C53" w:rsidRPr="00CE2A45" w:rsidRDefault="00F40C53" w:rsidP="00CE2A45">
      <w:pPr>
        <w:pStyle w:val="ConsPlusNormal"/>
        <w:ind w:firstLine="6120"/>
        <w:rPr>
          <w:sz w:val="24"/>
          <w:szCs w:val="24"/>
        </w:rPr>
      </w:pP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bookmarkStart w:id="0" w:name="Par30"/>
      <w:bookmarkEnd w:id="0"/>
      <w:r w:rsidRPr="00CE2A45">
        <w:rPr>
          <w:bCs/>
          <w:sz w:val="24"/>
          <w:szCs w:val="24"/>
        </w:rPr>
        <w:t>ПОРЯДОК</w:t>
      </w: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r w:rsidRPr="00CE2A45">
        <w:rPr>
          <w:bCs/>
          <w:sz w:val="24"/>
          <w:szCs w:val="24"/>
        </w:rPr>
        <w:t>ФОРМИРОВАНИЯ И ВЕДЕНИЯ РЕЕСТРА МУНИЦИПАЛЬНЫХ УСЛУГ</w:t>
      </w:r>
    </w:p>
    <w:p w:rsidR="00F40C53" w:rsidRDefault="00CD06CD" w:rsidP="00CD06CD">
      <w:pPr>
        <w:pStyle w:val="ConsPlusNormal"/>
        <w:jc w:val="center"/>
        <w:rPr>
          <w:bCs/>
          <w:sz w:val="24"/>
          <w:szCs w:val="24"/>
        </w:rPr>
      </w:pPr>
      <w:r w:rsidRPr="00CE2A45">
        <w:rPr>
          <w:bCs/>
          <w:sz w:val="24"/>
          <w:szCs w:val="24"/>
        </w:rPr>
        <w:t>(ФУНКЦИЙ)</w:t>
      </w:r>
      <w:r w:rsidR="00F40C53">
        <w:rPr>
          <w:bCs/>
          <w:sz w:val="24"/>
          <w:szCs w:val="24"/>
        </w:rPr>
        <w:t xml:space="preserve"> ЛИНЕВСКОГО ГОРОДСКОГО ПОСЕЛЕНИЯ </w:t>
      </w: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r w:rsidRPr="00CE2A45">
        <w:rPr>
          <w:bCs/>
          <w:sz w:val="24"/>
          <w:szCs w:val="24"/>
        </w:rPr>
        <w:t xml:space="preserve"> ЖИРНОВСКОГО МУНИЦИПАЛЬНОГО РАЙОНА</w:t>
      </w:r>
    </w:p>
    <w:p w:rsidR="00CD06CD" w:rsidRPr="00CE2A45" w:rsidRDefault="00CD06CD" w:rsidP="00CD06CD">
      <w:pPr>
        <w:pStyle w:val="ConsPlusNormal"/>
        <w:jc w:val="center"/>
        <w:rPr>
          <w:sz w:val="24"/>
          <w:szCs w:val="24"/>
        </w:rPr>
      </w:pPr>
    </w:p>
    <w:p w:rsidR="00CD06CD" w:rsidRPr="00CE2A45" w:rsidRDefault="00CD06CD" w:rsidP="00CD06CD">
      <w:pPr>
        <w:pStyle w:val="ConsPlusNormal"/>
        <w:jc w:val="center"/>
        <w:outlineLvl w:val="1"/>
        <w:rPr>
          <w:sz w:val="24"/>
          <w:szCs w:val="24"/>
        </w:rPr>
      </w:pPr>
      <w:r w:rsidRPr="00CE2A45">
        <w:rPr>
          <w:sz w:val="24"/>
          <w:szCs w:val="24"/>
        </w:rPr>
        <w:t>1. Общие положения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1.1. Порядок формирования и ведения реестра муниципальных услуг (функций)</w:t>
      </w:r>
      <w:r w:rsidR="00F40C53">
        <w:rPr>
          <w:sz w:val="24"/>
          <w:szCs w:val="24"/>
        </w:rPr>
        <w:t xml:space="preserve"> Линевского городского поселения</w:t>
      </w:r>
      <w:r w:rsidRPr="00FF448A">
        <w:rPr>
          <w:sz w:val="24"/>
          <w:szCs w:val="24"/>
        </w:rPr>
        <w:t xml:space="preserve"> Жирновского муниципального района осуществляется с помощью государственной информационной системы "Региональный реестр государственных и муниципальных услуг (функций) Волгоградской области" (далее именуется - региональный реестр).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1.2. Основанием для включения в реестр муниципальных услуг </w:t>
      </w:r>
      <w:r w:rsidR="00F40C53">
        <w:rPr>
          <w:sz w:val="24"/>
          <w:szCs w:val="24"/>
        </w:rPr>
        <w:t xml:space="preserve"> Линевского городского поселения </w:t>
      </w:r>
      <w:r w:rsidRPr="00FF448A">
        <w:rPr>
          <w:sz w:val="24"/>
          <w:szCs w:val="24"/>
        </w:rPr>
        <w:t xml:space="preserve">Жирновского муниципального района является наличие услуги в перечне услуг, предоставляемых </w:t>
      </w:r>
      <w:r w:rsidR="00F40C53">
        <w:rPr>
          <w:sz w:val="24"/>
          <w:szCs w:val="24"/>
        </w:rPr>
        <w:t>администрацией</w:t>
      </w:r>
      <w:r w:rsidRPr="00FF448A">
        <w:rPr>
          <w:sz w:val="24"/>
          <w:szCs w:val="24"/>
        </w:rPr>
        <w:t xml:space="preserve"> </w:t>
      </w:r>
      <w:r w:rsidR="00F40C53">
        <w:rPr>
          <w:sz w:val="24"/>
          <w:szCs w:val="24"/>
        </w:rPr>
        <w:t xml:space="preserve">Линевского городского поселения </w:t>
      </w:r>
      <w:r w:rsidRPr="00FF448A">
        <w:rPr>
          <w:sz w:val="24"/>
          <w:szCs w:val="24"/>
        </w:rPr>
        <w:t>Жи</w:t>
      </w:r>
      <w:r w:rsidR="00F40C53">
        <w:rPr>
          <w:sz w:val="24"/>
          <w:szCs w:val="24"/>
        </w:rPr>
        <w:t>рновского муниципального района</w:t>
      </w:r>
      <w:r w:rsidRPr="00FF448A">
        <w:rPr>
          <w:sz w:val="24"/>
          <w:szCs w:val="24"/>
        </w:rPr>
        <w:t xml:space="preserve">. Перечень муниципальных услуг утверждается постановлением </w:t>
      </w:r>
      <w:r w:rsidR="00F40C53">
        <w:rPr>
          <w:sz w:val="24"/>
          <w:szCs w:val="24"/>
        </w:rPr>
        <w:t xml:space="preserve">главы Линевскго городского поселения </w:t>
      </w:r>
      <w:r w:rsidRPr="00FF448A">
        <w:rPr>
          <w:sz w:val="24"/>
          <w:szCs w:val="24"/>
        </w:rPr>
        <w:t>Жирновского муниципального района.</w:t>
      </w:r>
    </w:p>
    <w:p w:rsidR="00CD06CD" w:rsidRPr="00FF448A" w:rsidRDefault="00F821E7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1.3. </w:t>
      </w:r>
      <w:r w:rsidR="00CD06CD" w:rsidRPr="00FF448A">
        <w:rPr>
          <w:sz w:val="24"/>
          <w:szCs w:val="24"/>
        </w:rPr>
        <w:t xml:space="preserve">Администрация </w:t>
      </w:r>
      <w:r w:rsidR="00F40C53">
        <w:rPr>
          <w:sz w:val="24"/>
          <w:szCs w:val="24"/>
        </w:rPr>
        <w:t xml:space="preserve">Линевского городского поселения </w:t>
      </w:r>
      <w:r w:rsidR="00CD06CD" w:rsidRPr="00FF448A">
        <w:rPr>
          <w:sz w:val="24"/>
          <w:szCs w:val="24"/>
        </w:rPr>
        <w:t xml:space="preserve">Жирновского муниципального района </w:t>
      </w:r>
      <w:r w:rsidR="00F40C53">
        <w:rPr>
          <w:sz w:val="24"/>
          <w:szCs w:val="24"/>
        </w:rPr>
        <w:t>предоставляющая</w:t>
      </w:r>
      <w:r w:rsidR="00CD06CD" w:rsidRPr="00FF448A">
        <w:rPr>
          <w:sz w:val="24"/>
          <w:szCs w:val="24"/>
        </w:rPr>
        <w:t xml:space="preserve"> сведения о муниципальных услугах (функциях) для размещения в региональном реестре, являются участниками информационного взаимодействия.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1.4. Предоставление сведений о муниципальных услугах (функциях) для размещения в соответствующих разделах регионального реестра осуществляется путем заполнения электронных форм регионального реестра.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1.5. Участники информационного взаимодействия назначают лиц, ответственных за выполнение операций по заполнению электронных форм регионального реестра.</w:t>
      </w:r>
    </w:p>
    <w:p w:rsidR="00CD06CD" w:rsidRPr="00CE2A45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1.6. Сведения о муниципальной услуге, услуге учреждения (организации), сведения о муниципальной функции и справочная информация, содержащиеся в региональном реестре, </w:t>
      </w:r>
      <w:r w:rsidRPr="00CE2A45">
        <w:rPr>
          <w:sz w:val="24"/>
          <w:szCs w:val="24"/>
        </w:rPr>
        <w:t>образуют информационный ресурс реестра:</w:t>
      </w:r>
    </w:p>
    <w:p w:rsidR="00CD06CD" w:rsidRPr="00CE2A45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CE2A45">
        <w:rPr>
          <w:sz w:val="24"/>
          <w:szCs w:val="24"/>
        </w:rPr>
        <w:t xml:space="preserve">- </w:t>
      </w:r>
      <w:hyperlink w:anchor="Par78" w:history="1">
        <w:r w:rsidRPr="00CE2A45">
          <w:rPr>
            <w:sz w:val="24"/>
            <w:szCs w:val="24"/>
          </w:rPr>
          <w:t>перечень</w:t>
        </w:r>
      </w:hyperlink>
      <w:r w:rsidRPr="00CE2A45">
        <w:rPr>
          <w:sz w:val="24"/>
          <w:szCs w:val="24"/>
        </w:rPr>
        <w:t xml:space="preserve"> сведений о муниципальной услуге, услуге учреждения (организации) приведен в приложении 1 к настоящему Порядку;</w:t>
      </w:r>
    </w:p>
    <w:p w:rsidR="00CD06CD" w:rsidRPr="00CE2A45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CE2A45">
        <w:rPr>
          <w:sz w:val="24"/>
          <w:szCs w:val="24"/>
        </w:rPr>
        <w:t xml:space="preserve">- </w:t>
      </w:r>
      <w:hyperlink w:anchor="Par115" w:history="1">
        <w:r w:rsidRPr="00CE2A45">
          <w:rPr>
            <w:sz w:val="24"/>
            <w:szCs w:val="24"/>
          </w:rPr>
          <w:t>перечень</w:t>
        </w:r>
      </w:hyperlink>
      <w:r w:rsidRPr="00CE2A45">
        <w:rPr>
          <w:sz w:val="24"/>
          <w:szCs w:val="24"/>
        </w:rPr>
        <w:t xml:space="preserve"> сведений о муниципальной функции приведен в приложении 2 к настоящему Порядку;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CE2A45">
        <w:rPr>
          <w:sz w:val="24"/>
          <w:szCs w:val="24"/>
        </w:rPr>
        <w:t xml:space="preserve">- </w:t>
      </w:r>
      <w:hyperlink w:anchor="Par144" w:history="1">
        <w:r w:rsidRPr="00CE2A45">
          <w:rPr>
            <w:sz w:val="24"/>
            <w:szCs w:val="24"/>
          </w:rPr>
          <w:t>перечень</w:t>
        </w:r>
      </w:hyperlink>
      <w:r w:rsidRPr="00CE2A45">
        <w:rPr>
          <w:sz w:val="24"/>
          <w:szCs w:val="24"/>
        </w:rPr>
        <w:t xml:space="preserve"> сведений, содержащихся в разделе справочной информации, приведен в приложении 3 к настоящему</w:t>
      </w:r>
      <w:r w:rsidRPr="00FF448A">
        <w:rPr>
          <w:sz w:val="24"/>
          <w:szCs w:val="24"/>
        </w:rPr>
        <w:t xml:space="preserve"> Порядку.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1.7. Реестр муниципальных услуг содержит сведения: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1) о муниципальных услугах, предоставляемых администрацией Жирновского муниципального района</w:t>
      </w:r>
      <w:r w:rsidR="00A46CC5">
        <w:rPr>
          <w:sz w:val="24"/>
          <w:szCs w:val="24"/>
        </w:rPr>
        <w:t>, структурными подразделениями</w:t>
      </w:r>
      <w:r w:rsidRPr="00FF448A">
        <w:rPr>
          <w:sz w:val="24"/>
          <w:szCs w:val="24"/>
        </w:rPr>
        <w:t>;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нормативным правовым актом </w:t>
      </w:r>
      <w:r w:rsidR="00A46CC5">
        <w:rPr>
          <w:sz w:val="24"/>
          <w:szCs w:val="24"/>
        </w:rPr>
        <w:t>органом местного самоуправления</w:t>
      </w:r>
      <w:r w:rsidR="00CE2A45">
        <w:rPr>
          <w:sz w:val="24"/>
          <w:szCs w:val="24"/>
        </w:rPr>
        <w:t xml:space="preserve"> </w:t>
      </w:r>
      <w:r w:rsidR="00F40C53">
        <w:rPr>
          <w:sz w:val="24"/>
          <w:szCs w:val="24"/>
        </w:rPr>
        <w:t xml:space="preserve"> Линевского городского поселения </w:t>
      </w:r>
      <w:r w:rsidR="00CE2A45">
        <w:rPr>
          <w:sz w:val="24"/>
          <w:szCs w:val="24"/>
        </w:rPr>
        <w:t>Жирновского муниципального района</w:t>
      </w:r>
      <w:r w:rsidRPr="00FF448A">
        <w:rPr>
          <w:sz w:val="24"/>
          <w:szCs w:val="24"/>
        </w:rPr>
        <w:t>;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lastRenderedPageBreak/>
        <w:t>3) об услугах, оказываемых муниципальными учреждениями и иными организациями, в которых размещается муниципальное задание (заказ), и включенных в утверждаемые перечни таких услуг;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4) о функциях, исполняемых администрацией </w:t>
      </w:r>
      <w:r w:rsidR="00F40C53">
        <w:rPr>
          <w:sz w:val="24"/>
          <w:szCs w:val="24"/>
        </w:rPr>
        <w:t xml:space="preserve"> Линевского городского поселения </w:t>
      </w:r>
      <w:r w:rsidR="00343CCB" w:rsidRPr="00FF448A">
        <w:rPr>
          <w:sz w:val="24"/>
          <w:szCs w:val="24"/>
        </w:rPr>
        <w:t>Жирновского</w:t>
      </w:r>
      <w:r w:rsidRPr="00FF448A">
        <w:rPr>
          <w:sz w:val="24"/>
          <w:szCs w:val="24"/>
        </w:rPr>
        <w:t xml:space="preserve"> муниципального района.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jc w:val="center"/>
        <w:outlineLvl w:val="1"/>
        <w:rPr>
          <w:sz w:val="24"/>
          <w:szCs w:val="24"/>
        </w:rPr>
      </w:pPr>
      <w:r w:rsidRPr="00FF448A">
        <w:rPr>
          <w:sz w:val="24"/>
          <w:szCs w:val="24"/>
        </w:rPr>
        <w:t>2. Порядок размещения в региональном реестре сведений</w:t>
      </w:r>
    </w:p>
    <w:p w:rsidR="00CD06CD" w:rsidRPr="00FF448A" w:rsidRDefault="00CD06CD" w:rsidP="00CD06CD">
      <w:pPr>
        <w:pStyle w:val="ConsPlusNormal"/>
        <w:jc w:val="center"/>
        <w:rPr>
          <w:sz w:val="24"/>
          <w:szCs w:val="24"/>
        </w:rPr>
      </w:pPr>
      <w:r w:rsidRPr="00FF448A">
        <w:rPr>
          <w:sz w:val="24"/>
          <w:szCs w:val="24"/>
        </w:rPr>
        <w:t>о муниципальных услугах (функциях)</w:t>
      </w:r>
    </w:p>
    <w:p w:rsidR="00CD06CD" w:rsidRPr="00FF448A" w:rsidRDefault="00CD06CD" w:rsidP="00CD06CD">
      <w:pPr>
        <w:pStyle w:val="ConsPlusNormal"/>
        <w:jc w:val="center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2.1. </w:t>
      </w:r>
      <w:r w:rsidR="00F40C53">
        <w:rPr>
          <w:sz w:val="24"/>
          <w:szCs w:val="24"/>
        </w:rPr>
        <w:t xml:space="preserve">Администрация Линевского городского поселения </w:t>
      </w:r>
      <w:r w:rsidRPr="00FF448A">
        <w:rPr>
          <w:sz w:val="24"/>
          <w:szCs w:val="24"/>
        </w:rPr>
        <w:t xml:space="preserve"> (далее именуется - уполномоченный орган по ведению информационного ресурса регионального реестра) осуществляет ведение регионального реестра.</w:t>
      </w:r>
    </w:p>
    <w:p w:rsidR="00CD06CD" w:rsidRPr="00FF448A" w:rsidRDefault="00F40C53" w:rsidP="00CD06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D06CD" w:rsidRPr="00FF448A">
        <w:rPr>
          <w:sz w:val="24"/>
          <w:szCs w:val="24"/>
        </w:rPr>
        <w:t xml:space="preserve">. Ответственные лица из числа специалистов </w:t>
      </w:r>
      <w:r w:rsidR="00343CCB" w:rsidRPr="00FF448A">
        <w:rPr>
          <w:sz w:val="24"/>
          <w:szCs w:val="24"/>
        </w:rPr>
        <w:t>отдела</w:t>
      </w:r>
      <w:r w:rsidR="00A46CC5">
        <w:rPr>
          <w:sz w:val="24"/>
          <w:szCs w:val="24"/>
        </w:rPr>
        <w:t xml:space="preserve"> </w:t>
      </w:r>
      <w:r w:rsidR="00343CCB" w:rsidRPr="00FF448A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Линевского городского поселения </w:t>
      </w:r>
      <w:r w:rsidR="00343CCB" w:rsidRPr="00FF448A">
        <w:rPr>
          <w:sz w:val="24"/>
          <w:szCs w:val="24"/>
        </w:rPr>
        <w:t xml:space="preserve"> </w:t>
      </w:r>
      <w:r w:rsidR="00CD06CD" w:rsidRPr="00FF448A">
        <w:rPr>
          <w:sz w:val="24"/>
          <w:szCs w:val="24"/>
        </w:rPr>
        <w:t xml:space="preserve">Жирновского муниципального района </w:t>
      </w:r>
      <w:r w:rsidR="00343CCB" w:rsidRPr="00FF448A">
        <w:rPr>
          <w:sz w:val="24"/>
          <w:szCs w:val="24"/>
        </w:rPr>
        <w:t>заполняют</w:t>
      </w:r>
      <w:r w:rsidR="00CD06CD" w:rsidRPr="00FF448A">
        <w:rPr>
          <w:sz w:val="24"/>
          <w:szCs w:val="24"/>
        </w:rPr>
        <w:t xml:space="preserve"> электронны</w:t>
      </w:r>
      <w:r w:rsidR="00343CCB" w:rsidRPr="00FF448A">
        <w:rPr>
          <w:sz w:val="24"/>
          <w:szCs w:val="24"/>
        </w:rPr>
        <w:t>е</w:t>
      </w:r>
      <w:r w:rsidR="00CD06CD" w:rsidRPr="00FF448A">
        <w:rPr>
          <w:sz w:val="24"/>
          <w:szCs w:val="24"/>
        </w:rPr>
        <w:t xml:space="preserve"> форм</w:t>
      </w:r>
      <w:r w:rsidR="00343CCB" w:rsidRPr="00FF448A">
        <w:rPr>
          <w:sz w:val="24"/>
          <w:szCs w:val="24"/>
        </w:rPr>
        <w:t>ы</w:t>
      </w:r>
      <w:r w:rsidR="00CD06CD" w:rsidRPr="00FF448A">
        <w:rPr>
          <w:sz w:val="24"/>
          <w:szCs w:val="24"/>
        </w:rPr>
        <w:t xml:space="preserve"> и направляют сведения о муниципальных услугах (функциях) в уполномоченный орган для опубликования.</w:t>
      </w:r>
    </w:p>
    <w:p w:rsidR="00CD06CD" w:rsidRPr="00FF448A" w:rsidRDefault="00A46CC5" w:rsidP="00CD06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CD06CD" w:rsidRPr="00FF448A">
        <w:rPr>
          <w:sz w:val="24"/>
          <w:szCs w:val="24"/>
        </w:rPr>
        <w:t>. Сведения о муниципальных услугах (функциях), формируемые и размещаемые в разделах регионального реестра, проходят с помощью средств регионального реестра автоматизированную формально-логическую проверку. Автоматизированная формально-логическая проверка предусматривает проверку правильности заполнения электронных форм регионального реестра сведениями о муниципальных услугах (функциях).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Если уполномоченным органом по результатам проверки выявлены нарушения формально-логического порядка, то участнику информационного взаимодействия направляется уведомление о допущенных нарушениях и необходимости внесения изменений в сведения о муниципальных услугах (функциях), размещенные в соответствующем разделе регионального реестра. Ответственное лицо вносит соответствующие изменения и направляет информацию повторно.</w:t>
      </w:r>
    </w:p>
    <w:p w:rsidR="00CD06CD" w:rsidRPr="00FF448A" w:rsidRDefault="00A46CC5" w:rsidP="00CD06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CD06CD" w:rsidRPr="00FF448A">
        <w:rPr>
          <w:sz w:val="24"/>
          <w:szCs w:val="24"/>
        </w:rPr>
        <w:t>. Внесение изменений в сведения о муниципальных услугах (функциях), размещенные в соответствующих разделах регионального реестра, а также исключение сведений о муниципальных услугах (функциях) осуществляются в том же порядке, который предусмотрен для их размещения.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jc w:val="center"/>
        <w:outlineLvl w:val="1"/>
        <w:rPr>
          <w:sz w:val="24"/>
          <w:szCs w:val="24"/>
        </w:rPr>
      </w:pPr>
      <w:r w:rsidRPr="00FF448A">
        <w:rPr>
          <w:sz w:val="24"/>
          <w:szCs w:val="24"/>
        </w:rPr>
        <w:t>3. Порядок размещения справочной информации</w:t>
      </w:r>
    </w:p>
    <w:p w:rsidR="00CD06CD" w:rsidRPr="00FF448A" w:rsidRDefault="00CD06CD" w:rsidP="00CD06CD">
      <w:pPr>
        <w:pStyle w:val="ConsPlusNormal"/>
        <w:jc w:val="center"/>
        <w:rPr>
          <w:sz w:val="24"/>
          <w:szCs w:val="24"/>
        </w:rPr>
      </w:pPr>
      <w:r w:rsidRPr="00FF448A">
        <w:rPr>
          <w:sz w:val="24"/>
          <w:szCs w:val="24"/>
        </w:rPr>
        <w:t>в региональном реестре</w:t>
      </w:r>
    </w:p>
    <w:p w:rsidR="00CD06CD" w:rsidRPr="00FF448A" w:rsidRDefault="00CD06CD" w:rsidP="00CD06CD">
      <w:pPr>
        <w:pStyle w:val="ConsPlusNormal"/>
        <w:jc w:val="center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3.1. Размещение и внесение изменений в раздел справочной информации, входящий в состав регионального реестра, осуществляется администрацией </w:t>
      </w:r>
      <w:r w:rsidR="00F40C53">
        <w:rPr>
          <w:sz w:val="24"/>
          <w:szCs w:val="24"/>
        </w:rPr>
        <w:t xml:space="preserve">Линевского городского поселения </w:t>
      </w:r>
      <w:r w:rsidRPr="00FF448A">
        <w:rPr>
          <w:sz w:val="24"/>
          <w:szCs w:val="24"/>
        </w:rPr>
        <w:t>Жирновского муниципального района.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jc w:val="right"/>
        <w:outlineLvl w:val="1"/>
        <w:rPr>
          <w:sz w:val="24"/>
          <w:szCs w:val="24"/>
        </w:rPr>
      </w:pPr>
      <w:r w:rsidRPr="00FF448A">
        <w:rPr>
          <w:sz w:val="24"/>
          <w:szCs w:val="24"/>
        </w:rPr>
        <w:t>Приложение 1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к Порядку формирования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и ведения реестра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муниципальных услуг</w:t>
      </w:r>
    </w:p>
    <w:p w:rsidR="00F40C53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 xml:space="preserve">(функций) </w:t>
      </w:r>
      <w:r w:rsidR="00F40C53">
        <w:rPr>
          <w:sz w:val="24"/>
          <w:szCs w:val="24"/>
        </w:rPr>
        <w:t>Линевского городского</w:t>
      </w:r>
    </w:p>
    <w:p w:rsidR="00CD06CD" w:rsidRPr="00FF448A" w:rsidRDefault="00F40C53" w:rsidP="00F40C53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 </w:t>
      </w:r>
    </w:p>
    <w:p w:rsidR="00CD06CD" w:rsidRPr="00CE2A45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bookmarkStart w:id="1" w:name="Par78"/>
      <w:bookmarkEnd w:id="1"/>
      <w:r w:rsidRPr="00CE2A45">
        <w:rPr>
          <w:bCs/>
          <w:sz w:val="24"/>
          <w:szCs w:val="24"/>
        </w:rPr>
        <w:t>ПЕРЕЧЕНЬ</w:t>
      </w: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r w:rsidRPr="00CE2A45">
        <w:rPr>
          <w:bCs/>
          <w:sz w:val="24"/>
          <w:szCs w:val="24"/>
        </w:rPr>
        <w:t>СВЕДЕНИЙ О МУНИЦИПАЛЬНОЙ УСЛУГЕ, УСЛУГЕ УЧРЕЖДЕНИЯ</w:t>
      </w: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r w:rsidRPr="00CE2A45">
        <w:rPr>
          <w:bCs/>
          <w:sz w:val="24"/>
          <w:szCs w:val="24"/>
        </w:rPr>
        <w:t>(ОРГАНИЗАЦИИ)</w:t>
      </w:r>
    </w:p>
    <w:p w:rsidR="00CD06CD" w:rsidRPr="00CE2A45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1. Наименование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2. Уникальный реестровый номер услуги в государственной информационной системе "Региональный реестр государственных и муниципальных услуг (функций) Волгоградской области".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3. Наименование администрации</w:t>
      </w:r>
      <w:r w:rsidR="00F40C53">
        <w:rPr>
          <w:sz w:val="24"/>
          <w:szCs w:val="24"/>
        </w:rPr>
        <w:t xml:space="preserve"> Линевского городского поселения </w:t>
      </w:r>
      <w:r w:rsidRPr="00FF448A">
        <w:rPr>
          <w:sz w:val="24"/>
          <w:szCs w:val="24"/>
        </w:rPr>
        <w:t xml:space="preserve"> Жирновского муниципального района, </w:t>
      </w:r>
      <w:r w:rsidR="004638A8">
        <w:rPr>
          <w:sz w:val="24"/>
          <w:szCs w:val="24"/>
        </w:rPr>
        <w:t>предоставляющую</w:t>
      </w:r>
      <w:r w:rsidRPr="00FF448A">
        <w:rPr>
          <w:sz w:val="24"/>
          <w:szCs w:val="24"/>
        </w:rPr>
        <w:t xml:space="preserve"> услугу.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4.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5. Способы предоставления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6. Описание результата предоставления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7. Категория заявителей, которым предоставляется услуга.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8.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9.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10. Срок, в течение которого заявление о предоставлении услуги должно быть зарегистрировано.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11. Максимальный срок ожидания в очереди при подаче заявления о предоставлении услуги лично.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12.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13.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14.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lastRenderedPageBreak/>
        <w:t>15.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16.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17. Показатели доступности и качества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18. Информация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19. Сведения о допустимости (возможности) и порядке досудебного (внесудебного) обжалования решений и действий (бездействия) администрации Жирновского муниципального района, учреждения (организации), предоставляющего услугу.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20. Основания внесения изменений в сведения об услуге, содержащиеся в государственной информационной системе "Региональный реестр государственных и муниципальных услуг (функций) Волгоградской области".</w:t>
      </w:r>
    </w:p>
    <w:p w:rsidR="00CD06CD" w:rsidRPr="00FF448A" w:rsidRDefault="00CD06CD" w:rsidP="00F821E7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21. Информация о наличии технологической карты межведомственного взаимодействия.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P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jc w:val="right"/>
        <w:outlineLvl w:val="1"/>
        <w:rPr>
          <w:sz w:val="24"/>
          <w:szCs w:val="24"/>
        </w:rPr>
      </w:pPr>
      <w:r w:rsidRPr="00FF448A">
        <w:rPr>
          <w:sz w:val="24"/>
          <w:szCs w:val="24"/>
        </w:rPr>
        <w:t>Приложение 2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к Порядку формирования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и ведения реестра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муниципальных услуг</w:t>
      </w:r>
    </w:p>
    <w:p w:rsidR="004638A8" w:rsidRDefault="00CD06CD" w:rsidP="004638A8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 xml:space="preserve">(функций) </w:t>
      </w:r>
      <w:r w:rsidR="004638A8">
        <w:rPr>
          <w:sz w:val="24"/>
          <w:szCs w:val="24"/>
        </w:rPr>
        <w:t>Линевского городского</w:t>
      </w:r>
    </w:p>
    <w:p w:rsidR="00CD06CD" w:rsidRPr="00FF448A" w:rsidRDefault="004638A8" w:rsidP="004638A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</w:t>
      </w:r>
    </w:p>
    <w:p w:rsidR="00CD06CD" w:rsidRPr="00CE2A45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bookmarkStart w:id="2" w:name="Par115"/>
      <w:bookmarkEnd w:id="2"/>
      <w:r w:rsidRPr="00CE2A45">
        <w:rPr>
          <w:bCs/>
          <w:sz w:val="24"/>
          <w:szCs w:val="24"/>
        </w:rPr>
        <w:t>ПЕРЕЧЕНЬ</w:t>
      </w: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r w:rsidRPr="00CE2A45">
        <w:rPr>
          <w:bCs/>
          <w:sz w:val="24"/>
          <w:szCs w:val="24"/>
        </w:rPr>
        <w:t>СВЕДЕНИЙ О МУНИЦИПАЛЬНОЙ ФУНКЦИИ</w:t>
      </w:r>
    </w:p>
    <w:p w:rsidR="00CD06CD" w:rsidRPr="00CE2A45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1. Наименование функции.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2. Наименования органов исполнительной власти Волгоградской области, органов местного самоуправления муниципальных образований Волгоградской области, учреждений или организаций Волгоградской области, с которыми осуществляется взаимодействие при исполнении функции.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3.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4. Предмет муниципального контроля (далее именуется - контроль (надзор).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5. Права и обязанности должностных лиц при осуществлении контроля (надзора).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6. Права и обязанности лиц, в отношении которых осуществляются мероприятия по контролю (надзору).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7. Описание результата исполнения функции.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8. Категории лиц, в отношении которых проводятся мероприятия по контролю (надзору).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9.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10. Срок исполнения функции.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11.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12. Информация о внутриведомственных и межведомственных административных процедурах, подлежащих выполнению администрацией Жирновского муниципального района при исполнении функции, в том числе информация о промежуточных и окончательных сроках таких административных процедур.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13. Сведения о допустимости (возможности) и порядке досудебного (внесудебного) обжалования решений и действий (бездействия) администрации Жирновского муниципального района, исполняющей функцию.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14. Информация о наличии технологической карты межведомственного взаимодействия.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FF448A" w:rsidRDefault="00FF448A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jc w:val="right"/>
        <w:outlineLvl w:val="1"/>
        <w:rPr>
          <w:sz w:val="24"/>
          <w:szCs w:val="24"/>
        </w:rPr>
      </w:pPr>
      <w:r w:rsidRPr="00FF448A">
        <w:rPr>
          <w:sz w:val="24"/>
          <w:szCs w:val="24"/>
        </w:rPr>
        <w:lastRenderedPageBreak/>
        <w:t>Приложение 3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к Порядку формирования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и ведения реестра</w:t>
      </w:r>
    </w:p>
    <w:p w:rsidR="00CD06CD" w:rsidRPr="00FF448A" w:rsidRDefault="00CD06CD" w:rsidP="00CD06CD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>муниципальных услуг</w:t>
      </w:r>
    </w:p>
    <w:p w:rsidR="00CD06CD" w:rsidRDefault="00CD06CD" w:rsidP="004638A8">
      <w:pPr>
        <w:pStyle w:val="ConsPlusNormal"/>
        <w:jc w:val="right"/>
        <w:rPr>
          <w:sz w:val="24"/>
          <w:szCs w:val="24"/>
        </w:rPr>
      </w:pPr>
      <w:r w:rsidRPr="00FF448A">
        <w:rPr>
          <w:sz w:val="24"/>
          <w:szCs w:val="24"/>
        </w:rPr>
        <w:t xml:space="preserve">(функций) </w:t>
      </w:r>
      <w:r w:rsidR="004638A8">
        <w:rPr>
          <w:sz w:val="24"/>
          <w:szCs w:val="24"/>
        </w:rPr>
        <w:t>Линевского</w:t>
      </w:r>
    </w:p>
    <w:p w:rsidR="004638A8" w:rsidRPr="00FF448A" w:rsidRDefault="004638A8" w:rsidP="004638A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оселения</w:t>
      </w:r>
    </w:p>
    <w:p w:rsidR="00CD06CD" w:rsidRPr="00FF448A" w:rsidRDefault="00CD06CD" w:rsidP="00CD06CD">
      <w:pPr>
        <w:pStyle w:val="ConsPlusNormal"/>
        <w:jc w:val="center"/>
        <w:rPr>
          <w:sz w:val="24"/>
          <w:szCs w:val="24"/>
        </w:rPr>
      </w:pP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bookmarkStart w:id="3" w:name="Par144"/>
      <w:bookmarkEnd w:id="3"/>
      <w:r w:rsidRPr="00CE2A45">
        <w:rPr>
          <w:bCs/>
          <w:sz w:val="24"/>
          <w:szCs w:val="24"/>
        </w:rPr>
        <w:t>ПЕРЕЧЕНЬ</w:t>
      </w:r>
    </w:p>
    <w:p w:rsidR="00CD06CD" w:rsidRPr="00CE2A45" w:rsidRDefault="00CD06CD" w:rsidP="00CD06CD">
      <w:pPr>
        <w:pStyle w:val="ConsPlusNormal"/>
        <w:jc w:val="center"/>
        <w:rPr>
          <w:bCs/>
          <w:sz w:val="24"/>
          <w:szCs w:val="24"/>
        </w:rPr>
      </w:pPr>
      <w:r w:rsidRPr="00CE2A45">
        <w:rPr>
          <w:bCs/>
          <w:sz w:val="24"/>
          <w:szCs w:val="24"/>
        </w:rPr>
        <w:t>СВЕДЕНИЙ, СОДЕРЖАЩИХСЯ В РАЗДЕЛЕ СПРАВОЧНОЙ ИНФОРМАЦИИ</w:t>
      </w:r>
    </w:p>
    <w:p w:rsidR="00CD06CD" w:rsidRPr="00CE2A45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1. Почтовый адрес и адрес местонахождения администрации </w:t>
      </w:r>
      <w:r w:rsidR="004638A8">
        <w:rPr>
          <w:sz w:val="24"/>
          <w:szCs w:val="24"/>
        </w:rPr>
        <w:t xml:space="preserve">Линевского городского поселения </w:t>
      </w:r>
      <w:r w:rsidRPr="00FF448A">
        <w:rPr>
          <w:sz w:val="24"/>
          <w:szCs w:val="24"/>
        </w:rPr>
        <w:t xml:space="preserve">Жирновского муниципального района, </w:t>
      </w:r>
      <w:r w:rsidR="004638A8">
        <w:rPr>
          <w:sz w:val="24"/>
          <w:szCs w:val="24"/>
        </w:rPr>
        <w:t>предоставляющая</w:t>
      </w:r>
      <w:r w:rsidRPr="00FF448A">
        <w:rPr>
          <w:sz w:val="24"/>
          <w:szCs w:val="24"/>
        </w:rPr>
        <w:t xml:space="preserve">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2. Сведения о руководителях учреждений (организаций), предоставляющих муниципальные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 xml:space="preserve">3. Номера справочных телефонов, факсов, адреса официальных сайтов в сети Интернет, адреса электронной почты, графики работы администрации </w:t>
      </w:r>
      <w:r w:rsidR="004638A8">
        <w:rPr>
          <w:sz w:val="24"/>
          <w:szCs w:val="24"/>
        </w:rPr>
        <w:t xml:space="preserve">Линевского городского поселения </w:t>
      </w:r>
      <w:r w:rsidRPr="00FF448A">
        <w:rPr>
          <w:sz w:val="24"/>
          <w:szCs w:val="24"/>
        </w:rPr>
        <w:t>Жирновского муниципального района, ее структурных подразделений, а также учреждений (организаций), предоставляющих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  <w:r w:rsidRPr="00FF448A">
        <w:rPr>
          <w:sz w:val="24"/>
          <w:szCs w:val="24"/>
        </w:rPr>
        <w:t>4. Сведения о платежных реквизитах учреждений (организаций), предоставляющих платные (возмездные) услуги.</w:t>
      </w:r>
    </w:p>
    <w:p w:rsidR="00CD06CD" w:rsidRPr="00FF448A" w:rsidRDefault="00CD06CD" w:rsidP="00CD06CD">
      <w:pPr>
        <w:pStyle w:val="ConsPlusNormal"/>
        <w:ind w:firstLine="540"/>
        <w:jc w:val="both"/>
        <w:rPr>
          <w:sz w:val="24"/>
          <w:szCs w:val="24"/>
        </w:rPr>
      </w:pPr>
    </w:p>
    <w:p w:rsidR="00CD06CD" w:rsidRPr="00FF448A" w:rsidRDefault="00CD06CD" w:rsidP="00CD06CD"/>
    <w:p w:rsidR="00DB1A29" w:rsidRPr="00FF448A" w:rsidRDefault="00DB1A29" w:rsidP="00506E5E">
      <w:pPr>
        <w:shd w:val="clear" w:color="auto" w:fill="FFFFFF"/>
        <w:tabs>
          <w:tab w:val="left" w:pos="7114"/>
        </w:tabs>
        <w:rPr>
          <w:spacing w:val="-2"/>
        </w:rPr>
      </w:pPr>
    </w:p>
    <w:sectPr w:rsidR="00DB1A29" w:rsidRPr="00FF448A" w:rsidSect="00CD06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92"/>
    <w:multiLevelType w:val="singleLevel"/>
    <w:tmpl w:val="6FCE9E6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66DB1ACE"/>
    <w:multiLevelType w:val="singleLevel"/>
    <w:tmpl w:val="950C8E42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53DE8"/>
    <w:rsid w:val="00022EDE"/>
    <w:rsid w:val="000320F1"/>
    <w:rsid w:val="000705F3"/>
    <w:rsid w:val="00083EE4"/>
    <w:rsid w:val="000C46B6"/>
    <w:rsid w:val="000E6A04"/>
    <w:rsid w:val="00142800"/>
    <w:rsid w:val="001809C3"/>
    <w:rsid w:val="001A061C"/>
    <w:rsid w:val="001C44CE"/>
    <w:rsid w:val="00204724"/>
    <w:rsid w:val="00205406"/>
    <w:rsid w:val="002067FB"/>
    <w:rsid w:val="002145C3"/>
    <w:rsid w:val="0024119E"/>
    <w:rsid w:val="002A3335"/>
    <w:rsid w:val="00343CCB"/>
    <w:rsid w:val="00370F64"/>
    <w:rsid w:val="00372969"/>
    <w:rsid w:val="00396734"/>
    <w:rsid w:val="003A1C0F"/>
    <w:rsid w:val="003C2B2E"/>
    <w:rsid w:val="003E5E97"/>
    <w:rsid w:val="00416003"/>
    <w:rsid w:val="004237FD"/>
    <w:rsid w:val="004638A8"/>
    <w:rsid w:val="004A27CA"/>
    <w:rsid w:val="004D1974"/>
    <w:rsid w:val="004F2450"/>
    <w:rsid w:val="00506E5E"/>
    <w:rsid w:val="00511CD6"/>
    <w:rsid w:val="00532813"/>
    <w:rsid w:val="00553DE8"/>
    <w:rsid w:val="0056789D"/>
    <w:rsid w:val="00585664"/>
    <w:rsid w:val="006437A0"/>
    <w:rsid w:val="00646462"/>
    <w:rsid w:val="006A5533"/>
    <w:rsid w:val="006C2D7B"/>
    <w:rsid w:val="006F789C"/>
    <w:rsid w:val="00790C3F"/>
    <w:rsid w:val="00807CF2"/>
    <w:rsid w:val="00862211"/>
    <w:rsid w:val="008B7146"/>
    <w:rsid w:val="00906D04"/>
    <w:rsid w:val="00907C78"/>
    <w:rsid w:val="00923B30"/>
    <w:rsid w:val="009311CA"/>
    <w:rsid w:val="00935974"/>
    <w:rsid w:val="00984E97"/>
    <w:rsid w:val="009A5BEF"/>
    <w:rsid w:val="00A367F7"/>
    <w:rsid w:val="00A46CC5"/>
    <w:rsid w:val="00A95E33"/>
    <w:rsid w:val="00AC1BC9"/>
    <w:rsid w:val="00AC2890"/>
    <w:rsid w:val="00AD752C"/>
    <w:rsid w:val="00AE064D"/>
    <w:rsid w:val="00AF2350"/>
    <w:rsid w:val="00B0159B"/>
    <w:rsid w:val="00B62F54"/>
    <w:rsid w:val="00BA128A"/>
    <w:rsid w:val="00BE3615"/>
    <w:rsid w:val="00BE5F71"/>
    <w:rsid w:val="00C03C6E"/>
    <w:rsid w:val="00C25469"/>
    <w:rsid w:val="00C474D6"/>
    <w:rsid w:val="00C922B2"/>
    <w:rsid w:val="00CD06CD"/>
    <w:rsid w:val="00CE2A45"/>
    <w:rsid w:val="00D4124F"/>
    <w:rsid w:val="00DB1A29"/>
    <w:rsid w:val="00DC58BF"/>
    <w:rsid w:val="00E32133"/>
    <w:rsid w:val="00E85A89"/>
    <w:rsid w:val="00E93B0C"/>
    <w:rsid w:val="00F04C97"/>
    <w:rsid w:val="00F40C53"/>
    <w:rsid w:val="00F821E7"/>
    <w:rsid w:val="00FA5BE7"/>
    <w:rsid w:val="00FC455F"/>
    <w:rsid w:val="00FF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2813"/>
    <w:pPr>
      <w:keepNext/>
      <w:outlineLvl w:val="0"/>
    </w:pPr>
    <w:rPr>
      <w:b/>
      <w:snapToGrid w:val="0"/>
      <w:sz w:val="36"/>
      <w:szCs w:val="20"/>
    </w:rPr>
  </w:style>
  <w:style w:type="paragraph" w:styleId="3">
    <w:name w:val="heading 3"/>
    <w:basedOn w:val="a"/>
    <w:next w:val="a"/>
    <w:qFormat/>
    <w:rsid w:val="00532813"/>
    <w:pPr>
      <w:keepNext/>
      <w:outlineLvl w:val="2"/>
    </w:pPr>
    <w:rPr>
      <w:b/>
      <w:sz w:val="1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32813"/>
    <w:rPr>
      <w:szCs w:val="20"/>
    </w:rPr>
  </w:style>
  <w:style w:type="character" w:styleId="a4">
    <w:name w:val="Hyperlink"/>
    <w:rsid w:val="0024119E"/>
    <w:rPr>
      <w:color w:val="0000FF"/>
      <w:u w:val="single"/>
    </w:rPr>
  </w:style>
  <w:style w:type="paragraph" w:styleId="a5">
    <w:name w:val="Balloon Text"/>
    <w:basedOn w:val="a"/>
    <w:semiHidden/>
    <w:rsid w:val="00372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06C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0">
    <w:name w:val=" Знак Знак3 Знак"/>
    <w:basedOn w:val="a"/>
    <w:rsid w:val="00CD06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Без интервала1"/>
    <w:rsid w:val="009A5BEF"/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A5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B038D19D51252FCA93CED93949A77906701A616085A7443ACC0BB50036F7FDEQCmCH" TargetMode="External"/><Relationship Id="rId5" Type="http://schemas.openxmlformats.org/officeDocument/2006/relationships/hyperlink" Target="consultantplus://offline/ref=C50B038D19D51252FCA922E085F8C572916B59A8100F57251BF0C6EC0F53692A9E8CE8E9A91B1B0CQ1m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14344</CharactersWithSpaces>
  <SharedDoc>false</SharedDoc>
  <HLinks>
    <vt:vector size="36" baseType="variant">
      <vt:variant>
        <vt:i4>6553654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consultantplus://offline/ref=C50B038D19D51252FCA93CED93949A77906701A616085A7443ACC0BB50036F7FDEQCmCH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consultantplus://offline/ref=C50B038D19D51252FCA922E085F8C572916B59A8100F57251BF0C6EC0F53692A9E8CE8E9A91B1B0CQ1mEH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User</cp:lastModifiedBy>
  <cp:revision>2</cp:revision>
  <cp:lastPrinted>2015-11-16T12:12:00Z</cp:lastPrinted>
  <dcterms:created xsi:type="dcterms:W3CDTF">2018-08-06T08:03:00Z</dcterms:created>
  <dcterms:modified xsi:type="dcterms:W3CDTF">2018-08-06T08:03:00Z</dcterms:modified>
</cp:coreProperties>
</file>