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F" w:rsidRDefault="00C503BF" w:rsidP="00C5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C503BF" w:rsidRDefault="00C503BF" w:rsidP="00C5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C503BF" w:rsidRDefault="00C503BF" w:rsidP="00C5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C503BF" w:rsidRDefault="00C503BF" w:rsidP="00C503BF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C503BF" w:rsidRDefault="00C503BF" w:rsidP="00C5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3BF" w:rsidRDefault="00C503BF" w:rsidP="00C503B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</w:t>
      </w:r>
      <w:r w:rsidR="00992F5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.05.2016 г. № </w:t>
      </w:r>
      <w:r w:rsidR="00992F53">
        <w:rPr>
          <w:rFonts w:ascii="Times New Roman" w:hAnsi="Times New Roman"/>
          <w:sz w:val="24"/>
          <w:szCs w:val="24"/>
          <w:u w:val="single"/>
        </w:rPr>
        <w:t>83</w:t>
      </w:r>
    </w:p>
    <w:p w:rsidR="00C503BF" w:rsidRDefault="00C503BF" w:rsidP="00C503BF">
      <w:pPr>
        <w:rPr>
          <w:rFonts w:ascii="Times New Roman" w:hAnsi="Times New Roman"/>
          <w:sz w:val="24"/>
          <w:szCs w:val="24"/>
          <w:u w:val="single"/>
        </w:rPr>
      </w:pPr>
    </w:p>
    <w:p w:rsidR="00C503BF" w:rsidRPr="00C503BF" w:rsidRDefault="00C503BF" w:rsidP="00C50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3BF"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C503BF" w:rsidRDefault="00C503BF" w:rsidP="00C50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3BF"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C503BF" w:rsidRPr="00C503BF" w:rsidRDefault="00C503BF" w:rsidP="00C503BF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3BF" w:rsidRDefault="00C503BF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3BF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503B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503BF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C503B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503BF">
        <w:rPr>
          <w:rFonts w:ascii="Times New Roman" w:hAnsi="Times New Roman" w:cs="Times New Roman"/>
          <w:sz w:val="24"/>
          <w:szCs w:val="24"/>
        </w:rPr>
        <w:t xml:space="preserve">. № 1220-ОД «О пожарной безопасности» на основании постановления Губернатора Волгоградской области от 21 мая 2016 года № 346 « </w:t>
      </w:r>
      <w:proofErr w:type="gramStart"/>
      <w:r w:rsidRPr="00C503B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03BF">
        <w:rPr>
          <w:rFonts w:ascii="Times New Roman" w:hAnsi="Times New Roman" w:cs="Times New Roman"/>
          <w:sz w:val="24"/>
          <w:szCs w:val="24"/>
        </w:rPr>
        <w:t xml:space="preserve"> особом противопожарном режиме на территории Волгоградской области», в целях защиты жизни и здоровья граждан, имущества, интересов общества </w:t>
      </w:r>
      <w:proofErr w:type="gramStart"/>
      <w:r w:rsidRPr="00C503BF">
        <w:rPr>
          <w:rFonts w:ascii="Times New Roman" w:hAnsi="Times New Roman" w:cs="Times New Roman"/>
          <w:sz w:val="24"/>
          <w:szCs w:val="24"/>
        </w:rPr>
        <w:t xml:space="preserve">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</w:t>
      </w:r>
      <w:proofErr w:type="gramEnd"/>
    </w:p>
    <w:p w:rsidR="00C503BF" w:rsidRDefault="00C503BF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C503BF">
        <w:rPr>
          <w:rFonts w:ascii="Times New Roman" w:hAnsi="Times New Roman" w:cs="Times New Roman"/>
          <w:sz w:val="24"/>
          <w:szCs w:val="24"/>
        </w:rPr>
        <w:t>:</w:t>
      </w:r>
    </w:p>
    <w:p w:rsidR="00C503BF" w:rsidRDefault="00C503BF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противопожарный режим с 16 ч 00 мин. 21.05.2016 г</w:t>
      </w:r>
      <w:r w:rsidR="00ED37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связи с чем:</w:t>
      </w:r>
    </w:p>
    <w:p w:rsidR="00C503BF" w:rsidRDefault="00C503BF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Линевского городского поселения воздержаться от посещения лесов в течение особого противопожарного режима;</w:t>
      </w:r>
    </w:p>
    <w:p w:rsidR="00C503BF" w:rsidRDefault="00C503BF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предприятий, организаций, учреждений независимо от организационно- правовых форм собственности</w:t>
      </w:r>
      <w:r w:rsidR="00ED372B">
        <w:rPr>
          <w:rFonts w:ascii="Times New Roman" w:hAnsi="Times New Roman" w:cs="Times New Roman"/>
          <w:sz w:val="24"/>
          <w:szCs w:val="24"/>
        </w:rPr>
        <w:t xml:space="preserve"> скоординоровать план действий в части, касающейся предупреждения и ликвидации пожаров на территории поселения.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Линевского городского поселения ввести следующие дополнительные меры по пожарной безопасности: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Создать условия для привлечения населения  к тушению пожаров в населенных пунктах и </w:t>
      </w:r>
      <w:proofErr w:type="gramStart"/>
      <w:r>
        <w:rPr>
          <w:rFonts w:ascii="Times New Roman" w:hAnsi="Times New Roman"/>
          <w:sz w:val="24"/>
          <w:szCs w:val="24"/>
        </w:rPr>
        <w:t>на приграничных с лесным фондом территориях в рамках реализации полномочий по обеспечению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первичных мер пожарной безопасности.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Подготовить водовозную и землеройную технику для ее возможного использования.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Рекомендовать руководителям сельскохозяйственных предприятий и фермерских хозяйств Линёвского городского поселения: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прокосы, обкосы и опашку уборочных площадей;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организовать дежурство тракторов с плугами и бочками с водой во время полевых работ;</w:t>
      </w:r>
      <w:proofErr w:type="gramEnd"/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заготовку кормов и уборку урожая проводить в соответствии с правилами пожарной безопасности.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Участковым Линёвского территориального пункта полиции провести рейды соблюдения мер пожарной безопасности в местах проживания неблагополучных граждан и лиц без определенного места жительства.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Настоящее Постановление вступает в силу с момента его подписания и подлежит </w:t>
      </w:r>
      <w:proofErr w:type="gramStart"/>
      <w:r>
        <w:rPr>
          <w:rFonts w:ascii="Times New Roman" w:hAnsi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обнородованию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72B" w:rsidRDefault="00ED372B" w:rsidP="00ED3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72B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ED372B" w:rsidRPr="00C503BF" w:rsidRDefault="00ED372B" w:rsidP="00C503B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Г.В. Лоскутов</w:t>
      </w:r>
    </w:p>
    <w:p w:rsidR="0020032D" w:rsidRDefault="0020032D" w:rsidP="00C503BF">
      <w:pPr>
        <w:spacing w:after="0"/>
      </w:pPr>
    </w:p>
    <w:sectPr w:rsidR="0020032D" w:rsidSect="0020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3BF"/>
    <w:rsid w:val="0020032D"/>
    <w:rsid w:val="00992F53"/>
    <w:rsid w:val="00C503BF"/>
    <w:rsid w:val="00E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503B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2016-05-23T09:53:00Z</dcterms:created>
  <dcterms:modified xsi:type="dcterms:W3CDTF">2016-05-23T10:14:00Z</dcterms:modified>
</cp:coreProperties>
</file>