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EC00B5" w:rsidRDefault="00EC00B5" w:rsidP="00EC00B5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0B5" w:rsidRDefault="00EC00B5" w:rsidP="00EC00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05.05.2018 г. № </w:t>
      </w:r>
      <w:r w:rsidR="00B3288B">
        <w:rPr>
          <w:rFonts w:ascii="Times New Roman" w:hAnsi="Times New Roman"/>
          <w:sz w:val="24"/>
          <w:szCs w:val="24"/>
          <w:u w:val="single"/>
        </w:rPr>
        <w:t>90</w:t>
      </w:r>
    </w:p>
    <w:p w:rsidR="00EC00B5" w:rsidRDefault="00EC00B5" w:rsidP="00EC00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введении на территории Линевского городского поселения</w:t>
      </w:r>
    </w:p>
    <w:p w:rsidR="00EC00B5" w:rsidRDefault="00EC00B5" w:rsidP="00AC03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AC03DF" w:rsidRPr="00AC03DF" w:rsidRDefault="00AC03DF" w:rsidP="00AC03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00B5" w:rsidRDefault="00EC00B5" w:rsidP="00AC0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Губернатора Волгоградской области от 04.05.2018 года № 336 « Об особом противопожарном режиме на территории Волгоградской области», постановлением главы Жирновского муниципального района Волгоградской области от 05.05.2018 г. № 69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введении на территории Жирновского района особого противопожарного режима»,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 пожарной опасности в лесах, руководствуясь Уставом Линевского городского поселения:</w:t>
      </w:r>
      <w:proofErr w:type="gramEnd"/>
    </w:p>
    <w:p w:rsidR="00EC00B5" w:rsidRDefault="00EC00B5" w:rsidP="00AC0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территории Линевского городского поселения особый противопожарный режим с 08 ч 00 мин. 05.05.2018 г.</w:t>
      </w:r>
    </w:p>
    <w:p w:rsidR="00EC00B5" w:rsidRDefault="00EC00B5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период действия особого противопожарного режима на территории Линевского городского поселения ввести следующие дополнительные меры по пожарной безопасности:</w:t>
      </w:r>
    </w:p>
    <w:p w:rsidR="00EC00B5" w:rsidRDefault="00EC00B5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EC00B5" w:rsidRDefault="00EC00B5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Создать условия для привлечения населения  к тушению пожаров в населенных пунктах и </w:t>
      </w:r>
      <w:proofErr w:type="gramStart"/>
      <w:r>
        <w:rPr>
          <w:rFonts w:ascii="Times New Roman" w:hAnsi="Times New Roman"/>
          <w:sz w:val="24"/>
          <w:szCs w:val="24"/>
        </w:rPr>
        <w:t>на приграничных с лесным фондом территориях в рамках реализации полномочий по обеспечению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первичных мер пожарной безопасности.</w:t>
      </w:r>
    </w:p>
    <w:p w:rsidR="00EC00B5" w:rsidRDefault="00EC00B5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Регулярно проводить очистку</w:t>
      </w:r>
      <w:r w:rsidR="00AC03DF">
        <w:rPr>
          <w:rFonts w:ascii="Times New Roman" w:hAnsi="Times New Roman"/>
          <w:sz w:val="24"/>
          <w:szCs w:val="24"/>
        </w:rPr>
        <w:t xml:space="preserve"> территории Линевского городского поселения от горючих отходов, сухой травы, камыша, спиленных веток и деревьев.</w:t>
      </w:r>
    </w:p>
    <w:p w:rsidR="00AC03DF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Принять меры по увеличению противопожарных минерализованных полос до ширины не менее 15 метров по границам территории поселения.</w:t>
      </w:r>
    </w:p>
    <w:p w:rsidR="00EC00B5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C00B5">
        <w:rPr>
          <w:rFonts w:ascii="Times New Roman" w:hAnsi="Times New Roman"/>
          <w:sz w:val="24"/>
          <w:szCs w:val="24"/>
        </w:rPr>
        <w:t>. Главному специалисту администрации Линевского городского поселения Чумаченко О.Г.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AC03DF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Ежедневно к 8.00 часам докладывать диспетчеру ЕДДС Жирновского муниципального района о сложившейся ситуации в поселении за прошедшие сутки, при возникновении ЧС немедленно.</w:t>
      </w:r>
    </w:p>
    <w:p w:rsidR="00AC03DF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C00B5">
        <w:rPr>
          <w:rFonts w:ascii="Times New Roman" w:hAnsi="Times New Roman"/>
          <w:sz w:val="24"/>
          <w:szCs w:val="24"/>
        </w:rPr>
        <w:t>. Ведущему специалисту администрации Линевского городского поселения Бобрик О.В. активизировать работу административной комиссии по соблюдению требований особого противопожарного режима в соответствии с Кодексом Волгоградской области.</w:t>
      </w:r>
    </w:p>
    <w:p w:rsidR="00EC00B5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00B5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 и подлежит официальному обнародованию.</w:t>
      </w:r>
    </w:p>
    <w:p w:rsidR="00EC00B5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C00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00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00B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00B5" w:rsidRDefault="00EC00B5" w:rsidP="00AC0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Линевского </w:t>
      </w: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Г.В. Лоскутов</w:t>
      </w:r>
    </w:p>
    <w:p w:rsidR="00EC00B5" w:rsidRDefault="00EC00B5" w:rsidP="00EC00B5">
      <w:pPr>
        <w:spacing w:after="0" w:line="240" w:lineRule="auto"/>
      </w:pPr>
    </w:p>
    <w:p w:rsidR="009B2F06" w:rsidRDefault="009B2F06"/>
    <w:sectPr w:rsidR="009B2F06" w:rsidSect="009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B5"/>
    <w:rsid w:val="009B2F06"/>
    <w:rsid w:val="00AC03DF"/>
    <w:rsid w:val="00B3288B"/>
    <w:rsid w:val="00E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2018-05-07T09:31:00Z</dcterms:created>
  <dcterms:modified xsi:type="dcterms:W3CDTF">2018-05-07T09:53:00Z</dcterms:modified>
</cp:coreProperties>
</file>